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6D" w:rsidRPr="005A4F3C" w:rsidRDefault="00E4016D" w:rsidP="00E4016D">
      <w:pPr>
        <w:pStyle w:val="Default"/>
        <w:jc w:val="center"/>
        <w:rPr>
          <w:sz w:val="26"/>
          <w:szCs w:val="26"/>
        </w:rPr>
      </w:pPr>
      <w:r w:rsidRPr="005A4F3C">
        <w:rPr>
          <w:b/>
          <w:bCs/>
          <w:sz w:val="26"/>
          <w:szCs w:val="26"/>
        </w:rPr>
        <w:t>Phụ lục</w:t>
      </w:r>
      <w:r w:rsidR="00065E6C" w:rsidRPr="005A4F3C">
        <w:rPr>
          <w:b/>
          <w:bCs/>
          <w:sz w:val="26"/>
          <w:szCs w:val="26"/>
        </w:rPr>
        <w:t xml:space="preserve"> </w:t>
      </w:r>
      <w:r w:rsidR="00457DCF">
        <w:rPr>
          <w:b/>
          <w:bCs/>
          <w:sz w:val="26"/>
          <w:szCs w:val="26"/>
        </w:rPr>
        <w:t>0</w:t>
      </w:r>
      <w:bookmarkStart w:id="0" w:name="_GoBack"/>
      <w:bookmarkEnd w:id="0"/>
      <w:r w:rsidR="00065E6C" w:rsidRPr="005A4F3C">
        <w:rPr>
          <w:b/>
          <w:bCs/>
          <w:sz w:val="26"/>
          <w:szCs w:val="26"/>
        </w:rPr>
        <w:t>2</w:t>
      </w:r>
    </w:p>
    <w:p w:rsidR="00E4016D" w:rsidRPr="005A4F3C" w:rsidRDefault="00E4016D" w:rsidP="00E4016D">
      <w:pPr>
        <w:pStyle w:val="Default"/>
        <w:jc w:val="center"/>
        <w:rPr>
          <w:b/>
          <w:sz w:val="26"/>
          <w:szCs w:val="26"/>
        </w:rPr>
      </w:pPr>
      <w:r w:rsidRPr="005A4F3C">
        <w:rPr>
          <w:b/>
          <w:bCs/>
          <w:sz w:val="26"/>
          <w:szCs w:val="26"/>
        </w:rPr>
        <w:t xml:space="preserve">THÔNG TIN </w:t>
      </w:r>
      <w:r w:rsidR="00065E6C" w:rsidRPr="005A4F3C">
        <w:rPr>
          <w:b/>
          <w:bCs/>
          <w:sz w:val="26"/>
          <w:szCs w:val="26"/>
        </w:rPr>
        <w:t>HƯỚNG DẪN KHẮC PHỤC</w:t>
      </w:r>
      <w:r w:rsidRPr="005A4F3C">
        <w:rPr>
          <w:b/>
          <w:bCs/>
          <w:sz w:val="26"/>
          <w:szCs w:val="26"/>
        </w:rPr>
        <w:t xml:space="preserve"> CÁC LỖ HỔNG BẢO MẬT</w:t>
      </w:r>
      <w:r w:rsidR="00065E6C" w:rsidRPr="005A4F3C">
        <w:rPr>
          <w:b/>
          <w:bCs/>
          <w:sz w:val="26"/>
          <w:szCs w:val="26"/>
        </w:rPr>
        <w:t xml:space="preserve"> </w:t>
      </w:r>
      <w:r w:rsidR="00065E6C" w:rsidRPr="005A4F3C">
        <w:rPr>
          <w:b/>
          <w:noProof/>
          <w:sz w:val="26"/>
          <w:szCs w:val="26"/>
        </w:rPr>
        <w:t xml:space="preserve">CVE-2021-34527, </w:t>
      </w:r>
      <w:r w:rsidR="00065E6C" w:rsidRPr="005A4F3C">
        <w:rPr>
          <w:b/>
          <w:sz w:val="26"/>
          <w:szCs w:val="26"/>
        </w:rPr>
        <w:t xml:space="preserve">CVE-2021-33781, </w:t>
      </w:r>
      <w:hyperlink r:id="rId8" w:history="1">
        <w:r w:rsidR="00065E6C" w:rsidRPr="005A4F3C">
          <w:rPr>
            <w:b/>
            <w:noProof/>
            <w:sz w:val="26"/>
            <w:szCs w:val="26"/>
          </w:rPr>
          <w:t>CVE-2021-34492</w:t>
        </w:r>
      </w:hyperlink>
    </w:p>
    <w:p w:rsidR="00E4016D" w:rsidRPr="005A4F3C" w:rsidRDefault="00E4016D" w:rsidP="00E4016D">
      <w:pPr>
        <w:pStyle w:val="Default"/>
        <w:jc w:val="both"/>
        <w:rPr>
          <w:b/>
          <w:bCs/>
          <w:sz w:val="26"/>
          <w:szCs w:val="26"/>
        </w:rPr>
      </w:pPr>
      <w:r w:rsidRPr="005A4F3C">
        <w:rPr>
          <w:b/>
          <w:bCs/>
          <w:noProof/>
          <w:sz w:val="26"/>
          <w:szCs w:val="26"/>
          <w:lang w:val="en-GB" w:eastAsia="en-GB"/>
        </w:rPr>
        <mc:AlternateContent>
          <mc:Choice Requires="wps">
            <w:drawing>
              <wp:anchor distT="0" distB="0" distL="114300" distR="114300" simplePos="0" relativeHeight="251663360" behindDoc="0" locked="0" layoutInCell="1" allowOverlap="1" wp14:anchorId="20143FBF" wp14:editId="43DE372C">
                <wp:simplePos x="0" y="0"/>
                <wp:positionH relativeFrom="column">
                  <wp:posOffset>2561219</wp:posOffset>
                </wp:positionH>
                <wp:positionV relativeFrom="paragraph">
                  <wp:posOffset>49530</wp:posOffset>
                </wp:positionV>
                <wp:extent cx="862965" cy="1"/>
                <wp:effectExtent l="0" t="0" r="13335" b="19050"/>
                <wp:wrapNone/>
                <wp:docPr id="15" name="Straight Connector 15"/>
                <wp:cNvGraphicFramePr/>
                <a:graphic xmlns:a="http://schemas.openxmlformats.org/drawingml/2006/main">
                  <a:graphicData uri="http://schemas.microsoft.com/office/word/2010/wordprocessingShape">
                    <wps:wsp>
                      <wps:cNvCnPr/>
                      <wps:spPr>
                        <a:xfrm flipV="1">
                          <a:off x="0" y="0"/>
                          <a:ext cx="86296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75C56B" id="Straight Connector 1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65pt,3.9pt" to="269.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" strokecolor="black [3200]" strokeweight=".5pt">
                <v:stroke joinstyle="miter"/>
              </v:line>
            </w:pict>
          </mc:Fallback>
        </mc:AlternateContent>
      </w:r>
    </w:p>
    <w:p w:rsidR="00E4016D" w:rsidRPr="005A4F3C" w:rsidRDefault="00E4016D" w:rsidP="00E4016D">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1. Thông tin lỗ hổng bảo mật</w:t>
      </w:r>
    </w:p>
    <w:tbl>
      <w:tblPr>
        <w:tblStyle w:val="TableGrid"/>
        <w:tblW w:w="0" w:type="auto"/>
        <w:tblLayout w:type="fixed"/>
        <w:tblLook w:val="04A0" w:firstRow="1" w:lastRow="0" w:firstColumn="1" w:lastColumn="0" w:noHBand="0" w:noVBand="1"/>
      </w:tblPr>
      <w:tblGrid>
        <w:gridCol w:w="590"/>
        <w:gridCol w:w="2240"/>
        <w:gridCol w:w="2977"/>
        <w:gridCol w:w="3254"/>
      </w:tblGrid>
      <w:tr w:rsidR="00E4016D" w:rsidRPr="005A4F3C" w:rsidTr="00E4016D">
        <w:tc>
          <w:tcPr>
            <w:tcW w:w="590" w:type="dxa"/>
            <w:shd w:val="clear" w:color="auto" w:fill="auto"/>
            <w:vAlign w:val="center"/>
          </w:tcPr>
          <w:p w:rsidR="00E4016D" w:rsidRPr="005A4F3C" w:rsidRDefault="00E4016D" w:rsidP="00CA79C5">
            <w:pPr>
              <w:spacing w:before="120" w:after="120" w:line="300" w:lineRule="auto"/>
              <w:jc w:val="center"/>
              <w:rPr>
                <w:rFonts w:ascii="Times New Roman" w:hAnsi="Times New Roman" w:cs="Times New Roman"/>
                <w:b/>
                <w:noProof/>
                <w:sz w:val="26"/>
                <w:szCs w:val="26"/>
              </w:rPr>
            </w:pPr>
            <w:r w:rsidRPr="005A4F3C">
              <w:rPr>
                <w:rFonts w:ascii="Times New Roman" w:hAnsi="Times New Roman" w:cs="Times New Roman"/>
                <w:b/>
                <w:noProof/>
                <w:sz w:val="26"/>
                <w:szCs w:val="26"/>
              </w:rPr>
              <w:t>TT</w:t>
            </w:r>
          </w:p>
        </w:tc>
        <w:tc>
          <w:tcPr>
            <w:tcW w:w="2240" w:type="dxa"/>
            <w:shd w:val="clear" w:color="auto" w:fill="auto"/>
            <w:vAlign w:val="center"/>
          </w:tcPr>
          <w:p w:rsidR="00E4016D" w:rsidRPr="005A4F3C" w:rsidRDefault="00E4016D" w:rsidP="00CA79C5">
            <w:pPr>
              <w:spacing w:before="120" w:after="120" w:line="300" w:lineRule="auto"/>
              <w:jc w:val="center"/>
              <w:rPr>
                <w:rFonts w:ascii="Times New Roman" w:hAnsi="Times New Roman" w:cs="Times New Roman"/>
                <w:b/>
                <w:noProof/>
                <w:sz w:val="26"/>
                <w:szCs w:val="26"/>
              </w:rPr>
            </w:pPr>
            <w:r w:rsidRPr="005A4F3C">
              <w:rPr>
                <w:rFonts w:ascii="Times New Roman" w:hAnsi="Times New Roman" w:cs="Times New Roman"/>
                <w:b/>
                <w:noProof/>
                <w:sz w:val="26"/>
                <w:szCs w:val="26"/>
              </w:rPr>
              <w:t>CVE</w:t>
            </w:r>
          </w:p>
        </w:tc>
        <w:tc>
          <w:tcPr>
            <w:tcW w:w="2977" w:type="dxa"/>
            <w:shd w:val="clear" w:color="auto" w:fill="auto"/>
            <w:vAlign w:val="center"/>
          </w:tcPr>
          <w:p w:rsidR="00E4016D" w:rsidRPr="005A4F3C" w:rsidRDefault="00E4016D" w:rsidP="00CA79C5">
            <w:pPr>
              <w:spacing w:before="120" w:after="120" w:line="300" w:lineRule="auto"/>
              <w:jc w:val="center"/>
              <w:rPr>
                <w:rFonts w:ascii="Times New Roman" w:hAnsi="Times New Roman" w:cs="Times New Roman"/>
                <w:b/>
                <w:noProof/>
                <w:sz w:val="26"/>
                <w:szCs w:val="26"/>
              </w:rPr>
            </w:pPr>
            <w:r w:rsidRPr="005A4F3C">
              <w:rPr>
                <w:rFonts w:ascii="Times New Roman" w:hAnsi="Times New Roman" w:cs="Times New Roman"/>
                <w:b/>
                <w:noProof/>
                <w:sz w:val="26"/>
                <w:szCs w:val="26"/>
              </w:rPr>
              <w:t>Mô tả</w:t>
            </w:r>
          </w:p>
        </w:tc>
        <w:tc>
          <w:tcPr>
            <w:tcW w:w="3254" w:type="dxa"/>
            <w:shd w:val="clear" w:color="auto" w:fill="auto"/>
            <w:vAlign w:val="center"/>
          </w:tcPr>
          <w:p w:rsidR="00E4016D" w:rsidRPr="005A4F3C" w:rsidRDefault="00E4016D" w:rsidP="00CA79C5">
            <w:pPr>
              <w:spacing w:before="120" w:after="120" w:line="300" w:lineRule="auto"/>
              <w:jc w:val="center"/>
              <w:rPr>
                <w:rFonts w:ascii="Times New Roman" w:hAnsi="Times New Roman" w:cs="Times New Roman"/>
                <w:b/>
                <w:noProof/>
                <w:sz w:val="26"/>
                <w:szCs w:val="26"/>
              </w:rPr>
            </w:pPr>
            <w:r w:rsidRPr="005A4F3C">
              <w:rPr>
                <w:rFonts w:ascii="Times New Roman" w:hAnsi="Times New Roman" w:cs="Times New Roman"/>
                <w:b/>
                <w:noProof/>
                <w:sz w:val="26"/>
                <w:szCs w:val="26"/>
              </w:rPr>
              <w:t>Ghi chú</w:t>
            </w:r>
          </w:p>
        </w:tc>
      </w:tr>
      <w:tr w:rsidR="00E4016D" w:rsidRPr="005A4F3C" w:rsidTr="00CA79C5">
        <w:tc>
          <w:tcPr>
            <w:tcW w:w="590" w:type="dxa"/>
            <w:vAlign w:val="center"/>
          </w:tcPr>
          <w:p w:rsidR="00E4016D" w:rsidRPr="005A4F3C" w:rsidRDefault="00065E6C" w:rsidP="00CA79C5">
            <w:pPr>
              <w:spacing w:before="120" w:after="120" w:line="300" w:lineRule="auto"/>
              <w:jc w:val="center"/>
              <w:rPr>
                <w:rFonts w:ascii="Times New Roman" w:hAnsi="Times New Roman" w:cs="Times New Roman"/>
                <w:noProof/>
                <w:sz w:val="26"/>
                <w:szCs w:val="26"/>
              </w:rPr>
            </w:pPr>
            <w:r w:rsidRPr="005A4F3C">
              <w:rPr>
                <w:rFonts w:ascii="Times New Roman" w:hAnsi="Times New Roman" w:cs="Times New Roman"/>
                <w:noProof/>
                <w:sz w:val="26"/>
                <w:szCs w:val="26"/>
              </w:rPr>
              <w:t>1</w:t>
            </w:r>
          </w:p>
        </w:tc>
        <w:tc>
          <w:tcPr>
            <w:tcW w:w="2240" w:type="dxa"/>
            <w:vAlign w:val="center"/>
          </w:tcPr>
          <w:p w:rsidR="00E4016D" w:rsidRPr="005A4F3C" w:rsidRDefault="00E4016D" w:rsidP="00CA79C5">
            <w:pPr>
              <w:spacing w:before="120" w:after="120" w:line="300" w:lineRule="auto"/>
              <w:jc w:val="center"/>
              <w:rPr>
                <w:rFonts w:ascii="Times New Roman" w:hAnsi="Times New Roman" w:cs="Times New Roman"/>
                <w:noProof/>
                <w:sz w:val="26"/>
                <w:szCs w:val="26"/>
              </w:rPr>
            </w:pPr>
            <w:r w:rsidRPr="005A4F3C">
              <w:rPr>
                <w:rFonts w:ascii="Times New Roman" w:hAnsi="Times New Roman" w:cs="Times New Roman"/>
                <w:noProof/>
                <w:sz w:val="26"/>
                <w:szCs w:val="26"/>
              </w:rPr>
              <w:t>CVE-2021-34527</w:t>
            </w:r>
          </w:p>
        </w:tc>
        <w:tc>
          <w:tcPr>
            <w:tcW w:w="2977" w:type="dxa"/>
          </w:tcPr>
          <w:p w:rsidR="00E4016D" w:rsidRPr="005A4F3C" w:rsidRDefault="00E4016D" w:rsidP="00CA79C5">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 xml:space="preserve">- Mô tả: </w:t>
            </w:r>
            <w:r w:rsidRPr="005A4F3C">
              <w:rPr>
                <w:rFonts w:ascii="Times New Roman" w:hAnsi="Times New Roman" w:cs="Times New Roman"/>
                <w:noProof/>
                <w:sz w:val="26"/>
                <w:szCs w:val="26"/>
              </w:rPr>
              <w:t>Lỗ hổng tồn tại trong Windows Print Spooler, cho phép đối tượng tấn công thực thi mã từ xa.</w:t>
            </w:r>
          </w:p>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b/>
                <w:noProof/>
                <w:sz w:val="26"/>
                <w:szCs w:val="26"/>
              </w:rPr>
              <w:t xml:space="preserve">- Điểm CVSS: </w:t>
            </w:r>
            <w:r w:rsidRPr="005A4F3C">
              <w:rPr>
                <w:rFonts w:ascii="Times New Roman" w:hAnsi="Times New Roman" w:cs="Times New Roman"/>
                <w:noProof/>
                <w:sz w:val="26"/>
                <w:szCs w:val="26"/>
              </w:rPr>
              <w:t>8.8 (cao)</w:t>
            </w:r>
          </w:p>
          <w:p w:rsidR="00E4016D" w:rsidRPr="005A4F3C" w:rsidRDefault="00E4016D" w:rsidP="00CA79C5">
            <w:pPr>
              <w:spacing w:before="120" w:after="120" w:line="300" w:lineRule="auto"/>
              <w:jc w:val="both"/>
              <w:rPr>
                <w:rFonts w:ascii="Times New Roman" w:hAnsi="Times New Roman" w:cs="Times New Roman"/>
                <w:sz w:val="26"/>
                <w:szCs w:val="26"/>
              </w:rPr>
            </w:pPr>
            <w:r w:rsidRPr="005A4F3C">
              <w:rPr>
                <w:rFonts w:ascii="Times New Roman" w:hAnsi="Times New Roman" w:cs="Times New Roman"/>
                <w:b/>
                <w:noProof/>
                <w:sz w:val="26"/>
                <w:szCs w:val="26"/>
              </w:rPr>
              <w:t xml:space="preserve">- Nguồn </w:t>
            </w:r>
            <w:r w:rsidR="007D664E" w:rsidRPr="005A4F3C">
              <w:rPr>
                <w:rFonts w:ascii="Times New Roman" w:hAnsi="Times New Roman" w:cs="Times New Roman"/>
                <w:b/>
                <w:noProof/>
                <w:sz w:val="26"/>
                <w:szCs w:val="26"/>
              </w:rPr>
              <w:t>tải bản vá:</w:t>
            </w:r>
            <w:r w:rsidR="00E26C0C" w:rsidRPr="005A4F3C">
              <w:rPr>
                <w:rFonts w:ascii="Times New Roman" w:hAnsi="Times New Roman" w:cs="Times New Roman"/>
                <w:sz w:val="26"/>
                <w:szCs w:val="26"/>
              </w:rPr>
              <w:t xml:space="preserve"> </w:t>
            </w:r>
          </w:p>
          <w:p w:rsidR="004B6F53" w:rsidRPr="005A4F3C" w:rsidRDefault="0094255D" w:rsidP="00CA79C5">
            <w:pPr>
              <w:spacing w:before="120" w:after="120" w:line="300" w:lineRule="auto"/>
              <w:jc w:val="both"/>
              <w:rPr>
                <w:rFonts w:ascii="Times New Roman" w:hAnsi="Times New Roman" w:cs="Times New Roman"/>
                <w:noProof/>
                <w:sz w:val="26"/>
                <w:szCs w:val="26"/>
              </w:rPr>
            </w:pPr>
            <w:hyperlink r:id="rId9" w:history="1">
              <w:r w:rsidR="00B20C1E" w:rsidRPr="005A4F3C">
                <w:rPr>
                  <w:rStyle w:val="Hyperlink"/>
                  <w:rFonts w:ascii="Times New Roman" w:hAnsi="Times New Roman" w:cs="Times New Roman"/>
                  <w:noProof/>
                  <w:sz w:val="26"/>
                  <w:szCs w:val="26"/>
                </w:rPr>
                <w:t>https://www.catalog.update.microsoft.com/Search.aspx?q=KB5004945</w:t>
              </w:r>
            </w:hyperlink>
            <w:r w:rsidR="00B20C1E" w:rsidRPr="005A4F3C">
              <w:rPr>
                <w:rFonts w:ascii="Times New Roman" w:hAnsi="Times New Roman" w:cs="Times New Roman"/>
                <w:noProof/>
                <w:sz w:val="26"/>
                <w:szCs w:val="26"/>
              </w:rPr>
              <w:t xml:space="preserve"> </w:t>
            </w:r>
          </w:p>
        </w:tc>
        <w:tc>
          <w:tcPr>
            <w:tcW w:w="3254" w:type="dxa"/>
          </w:tcPr>
          <w:p w:rsidR="00E4016D" w:rsidRPr="005A4F3C" w:rsidRDefault="00E4016D" w:rsidP="00CA79C5">
            <w:pPr>
              <w:spacing w:before="120" w:after="120" w:line="300" w:lineRule="auto"/>
              <w:jc w:val="both"/>
              <w:rPr>
                <w:rFonts w:ascii="Times New Roman" w:hAnsi="Times New Roman" w:cs="Times New Roman"/>
                <w:sz w:val="26"/>
                <w:szCs w:val="26"/>
              </w:rPr>
            </w:pPr>
            <w:r w:rsidRPr="005A4F3C">
              <w:rPr>
                <w:rFonts w:ascii="Times New Roman" w:hAnsi="Times New Roman" w:cs="Times New Roman"/>
                <w:noProof/>
                <w:sz w:val="26"/>
                <w:szCs w:val="26"/>
              </w:rPr>
              <w:t xml:space="preserve">- Công văn số </w:t>
            </w:r>
            <w:r w:rsidRPr="005A4F3C">
              <w:rPr>
                <w:rFonts w:ascii="Times New Roman" w:hAnsi="Times New Roman" w:cs="Times New Roman"/>
                <w:sz w:val="26"/>
                <w:szCs w:val="26"/>
              </w:rPr>
              <w:t>2210/BTTTT-CATTT về việc dự báo sớm nguy cơ tấn công mạng trên diện rộng ngày 22/6/2021.</w:t>
            </w:r>
          </w:p>
          <w:p w:rsidR="00E4016D" w:rsidRPr="005A4F3C" w:rsidRDefault="00E4016D" w:rsidP="00F470AF">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sz w:val="26"/>
                <w:szCs w:val="26"/>
              </w:rPr>
              <w:t xml:space="preserve">- </w:t>
            </w:r>
            <w:r w:rsidR="00F470AF" w:rsidRPr="005A4F3C">
              <w:rPr>
                <w:rFonts w:ascii="Times New Roman" w:hAnsi="Times New Roman" w:cs="Times New Roman"/>
                <w:sz w:val="26"/>
                <w:szCs w:val="26"/>
              </w:rPr>
              <w:t>Công văn số 692/CV-ĐƯCKCSCATTTM ngày 02/7/2021 về việc dự báo sớm nguy cơ tấn công mạng trên diện rộng và 04 lỗ hổng mới trong BIOS của máy tính, thiết bị Dell.</w:t>
            </w:r>
          </w:p>
        </w:tc>
      </w:tr>
      <w:tr w:rsidR="00E4016D" w:rsidRPr="005A4F3C" w:rsidTr="00CA79C5">
        <w:tc>
          <w:tcPr>
            <w:tcW w:w="590" w:type="dxa"/>
            <w:vAlign w:val="center"/>
          </w:tcPr>
          <w:p w:rsidR="00E4016D" w:rsidRPr="005A4F3C" w:rsidRDefault="00065E6C" w:rsidP="00CA79C5">
            <w:pPr>
              <w:spacing w:before="120" w:after="120" w:line="300" w:lineRule="auto"/>
              <w:jc w:val="center"/>
              <w:rPr>
                <w:rFonts w:ascii="Times New Roman" w:hAnsi="Times New Roman" w:cs="Times New Roman"/>
                <w:noProof/>
                <w:sz w:val="26"/>
                <w:szCs w:val="26"/>
              </w:rPr>
            </w:pPr>
            <w:r w:rsidRPr="005A4F3C">
              <w:rPr>
                <w:rFonts w:ascii="Times New Roman" w:hAnsi="Times New Roman" w:cs="Times New Roman"/>
                <w:noProof/>
                <w:sz w:val="26"/>
                <w:szCs w:val="26"/>
              </w:rPr>
              <w:t>2</w:t>
            </w:r>
          </w:p>
        </w:tc>
        <w:tc>
          <w:tcPr>
            <w:tcW w:w="2240" w:type="dxa"/>
            <w:vAlign w:val="center"/>
          </w:tcPr>
          <w:p w:rsidR="00E4016D" w:rsidRPr="005A4F3C" w:rsidRDefault="00E4016D" w:rsidP="00CA79C5">
            <w:pPr>
              <w:spacing w:before="120" w:after="120" w:line="300" w:lineRule="auto"/>
              <w:jc w:val="center"/>
              <w:rPr>
                <w:rFonts w:ascii="Times New Roman" w:hAnsi="Times New Roman" w:cs="Times New Roman"/>
                <w:noProof/>
                <w:sz w:val="26"/>
                <w:szCs w:val="26"/>
              </w:rPr>
            </w:pPr>
            <w:r w:rsidRPr="005A4F3C">
              <w:rPr>
                <w:rFonts w:ascii="Times New Roman" w:hAnsi="Times New Roman" w:cs="Times New Roman"/>
                <w:sz w:val="26"/>
                <w:szCs w:val="26"/>
              </w:rPr>
              <w:t>CVE-2021-33781</w:t>
            </w:r>
          </w:p>
        </w:tc>
        <w:tc>
          <w:tcPr>
            <w:tcW w:w="2977" w:type="dxa"/>
          </w:tcPr>
          <w:p w:rsidR="00E4016D" w:rsidRPr="005A4F3C" w:rsidRDefault="00E4016D" w:rsidP="00CA79C5">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 xml:space="preserve">- Mô tả: </w:t>
            </w:r>
            <w:r w:rsidRPr="005A4F3C">
              <w:rPr>
                <w:rFonts w:ascii="Times New Roman" w:hAnsi="Times New Roman" w:cs="Times New Roman"/>
                <w:sz w:val="26"/>
                <w:szCs w:val="26"/>
              </w:rPr>
              <w:t>Lỗ hổng cho phép đối tượng có đặc quyền thấp tấn công từ xa vượt qua các cơ chế kiểm tra bảo mật trong dịch vụ Active Directory để đạt được các đặc quyền cao hơn trên máy mục tiêu.</w:t>
            </w:r>
          </w:p>
          <w:p w:rsidR="00E4016D" w:rsidRPr="005A4F3C" w:rsidRDefault="00E4016D" w:rsidP="00CA79C5">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 xml:space="preserve">- Điểm CVSS: </w:t>
            </w:r>
            <w:r w:rsidRPr="005A4F3C">
              <w:rPr>
                <w:rFonts w:ascii="Times New Roman" w:hAnsi="Times New Roman" w:cs="Times New Roman"/>
                <w:noProof/>
                <w:sz w:val="26"/>
                <w:szCs w:val="26"/>
              </w:rPr>
              <w:t>8.1 (cao)</w:t>
            </w:r>
          </w:p>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b/>
                <w:noProof/>
                <w:sz w:val="26"/>
                <w:szCs w:val="26"/>
              </w:rPr>
              <w:t xml:space="preserve">- Ảnh hưởng: </w:t>
            </w:r>
            <w:r w:rsidRPr="005A4F3C">
              <w:rPr>
                <w:rFonts w:ascii="Times New Roman" w:hAnsi="Times New Roman" w:cs="Times New Roman"/>
                <w:noProof/>
                <w:sz w:val="26"/>
                <w:szCs w:val="26"/>
              </w:rPr>
              <w:t>Windows 10, Windows Server 2019.</w:t>
            </w:r>
          </w:p>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b/>
                <w:noProof/>
                <w:sz w:val="26"/>
                <w:szCs w:val="26"/>
              </w:rPr>
              <w:t xml:space="preserve">- </w:t>
            </w:r>
            <w:r w:rsidR="007D664E" w:rsidRPr="005A4F3C">
              <w:rPr>
                <w:rFonts w:ascii="Times New Roman" w:hAnsi="Times New Roman" w:cs="Times New Roman"/>
                <w:b/>
                <w:noProof/>
                <w:sz w:val="26"/>
                <w:szCs w:val="26"/>
              </w:rPr>
              <w:t>Nguồn tải bản vá:</w:t>
            </w:r>
            <w:r w:rsidR="007D664E" w:rsidRPr="005A4F3C">
              <w:rPr>
                <w:rFonts w:ascii="Times New Roman" w:hAnsi="Times New Roman" w:cs="Times New Roman"/>
                <w:sz w:val="26"/>
                <w:szCs w:val="26"/>
              </w:rPr>
              <w:t xml:space="preserve"> </w:t>
            </w:r>
          </w:p>
          <w:p w:rsidR="00B20C1E" w:rsidRPr="005A4F3C" w:rsidRDefault="0094255D" w:rsidP="00CA79C5">
            <w:pPr>
              <w:spacing w:before="120" w:after="120" w:line="300" w:lineRule="auto"/>
              <w:jc w:val="both"/>
              <w:rPr>
                <w:rFonts w:ascii="Times New Roman" w:hAnsi="Times New Roman" w:cs="Times New Roman"/>
                <w:noProof/>
                <w:sz w:val="26"/>
                <w:szCs w:val="26"/>
              </w:rPr>
            </w:pPr>
            <w:hyperlink r:id="rId10" w:history="1">
              <w:r w:rsidR="00B20C1E" w:rsidRPr="005A4F3C">
                <w:rPr>
                  <w:rStyle w:val="Hyperlink"/>
                  <w:rFonts w:ascii="Times New Roman" w:hAnsi="Times New Roman" w:cs="Times New Roman"/>
                  <w:noProof/>
                  <w:sz w:val="26"/>
                  <w:szCs w:val="26"/>
                </w:rPr>
                <w:t>https://www.catalog.update.microsoft.com/Search.aspx?q=KB5004237</w:t>
              </w:r>
            </w:hyperlink>
            <w:r w:rsidR="00B20C1E" w:rsidRPr="005A4F3C">
              <w:rPr>
                <w:rFonts w:ascii="Times New Roman" w:hAnsi="Times New Roman" w:cs="Times New Roman"/>
                <w:noProof/>
                <w:sz w:val="26"/>
                <w:szCs w:val="26"/>
              </w:rPr>
              <w:t xml:space="preserve"> </w:t>
            </w:r>
          </w:p>
        </w:tc>
        <w:tc>
          <w:tcPr>
            <w:tcW w:w="3254" w:type="dxa"/>
          </w:tcPr>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noProof/>
                <w:sz w:val="26"/>
                <w:szCs w:val="26"/>
              </w:rPr>
              <w:t>Lỗ hổng mới công bố ngày 13/7/2021.</w:t>
            </w:r>
          </w:p>
        </w:tc>
      </w:tr>
      <w:tr w:rsidR="00E4016D" w:rsidRPr="005A4F3C" w:rsidTr="00CA79C5">
        <w:tc>
          <w:tcPr>
            <w:tcW w:w="590" w:type="dxa"/>
            <w:vAlign w:val="center"/>
          </w:tcPr>
          <w:p w:rsidR="00E4016D" w:rsidRPr="005A4F3C" w:rsidRDefault="00065E6C" w:rsidP="00CA79C5">
            <w:pPr>
              <w:spacing w:before="120" w:after="120" w:line="300" w:lineRule="auto"/>
              <w:jc w:val="center"/>
              <w:rPr>
                <w:rFonts w:ascii="Times New Roman" w:hAnsi="Times New Roman" w:cs="Times New Roman"/>
                <w:noProof/>
                <w:sz w:val="26"/>
                <w:szCs w:val="26"/>
              </w:rPr>
            </w:pPr>
            <w:r w:rsidRPr="005A4F3C">
              <w:rPr>
                <w:rFonts w:ascii="Times New Roman" w:hAnsi="Times New Roman" w:cs="Times New Roman"/>
                <w:noProof/>
                <w:sz w:val="26"/>
                <w:szCs w:val="26"/>
              </w:rPr>
              <w:t>3</w:t>
            </w:r>
          </w:p>
        </w:tc>
        <w:tc>
          <w:tcPr>
            <w:tcW w:w="2240" w:type="dxa"/>
            <w:vAlign w:val="center"/>
          </w:tcPr>
          <w:p w:rsidR="00E4016D" w:rsidRPr="005A4F3C" w:rsidRDefault="0094255D" w:rsidP="00CA79C5">
            <w:pPr>
              <w:spacing w:before="120" w:after="120" w:line="300" w:lineRule="auto"/>
              <w:jc w:val="center"/>
              <w:rPr>
                <w:rFonts w:ascii="Times New Roman" w:hAnsi="Times New Roman" w:cs="Times New Roman"/>
                <w:noProof/>
                <w:sz w:val="26"/>
                <w:szCs w:val="26"/>
              </w:rPr>
            </w:pPr>
            <w:hyperlink r:id="rId11" w:history="1">
              <w:r w:rsidR="00E4016D" w:rsidRPr="005A4F3C">
                <w:rPr>
                  <w:rFonts w:ascii="Times New Roman" w:hAnsi="Times New Roman" w:cs="Times New Roman"/>
                  <w:noProof/>
                  <w:sz w:val="26"/>
                  <w:szCs w:val="26"/>
                </w:rPr>
                <w:t>CVE-2021-34492</w:t>
              </w:r>
            </w:hyperlink>
          </w:p>
        </w:tc>
        <w:tc>
          <w:tcPr>
            <w:tcW w:w="2977" w:type="dxa"/>
          </w:tcPr>
          <w:p w:rsidR="00E4016D" w:rsidRPr="005A4F3C" w:rsidRDefault="00E4016D" w:rsidP="00CA79C5">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 Mô tả:</w:t>
            </w:r>
            <w:r w:rsidRPr="005A4F3C">
              <w:rPr>
                <w:rFonts w:ascii="Times New Roman" w:hAnsi="Times New Roman" w:cs="Times New Roman"/>
                <w:sz w:val="26"/>
                <w:szCs w:val="26"/>
              </w:rPr>
              <w:t xml:space="preserve"> </w:t>
            </w:r>
            <w:r w:rsidRPr="005A4F3C">
              <w:rPr>
                <w:rFonts w:ascii="Times New Roman" w:hAnsi="Times New Roman" w:cs="Times New Roman"/>
                <w:noProof/>
                <w:sz w:val="26"/>
                <w:szCs w:val="26"/>
              </w:rPr>
              <w:t xml:space="preserve">Lỗ hổng cho phép đối tượng tấn công vượt qua cơ chế kiểm tra trong </w:t>
            </w:r>
            <w:r w:rsidRPr="005A4F3C">
              <w:rPr>
                <w:rFonts w:ascii="Times New Roman" w:hAnsi="Times New Roman" w:cs="Times New Roman"/>
                <w:noProof/>
                <w:sz w:val="26"/>
                <w:szCs w:val="26"/>
              </w:rPr>
              <w:lastRenderedPageBreak/>
              <w:t xml:space="preserve">Windows Certificate để giả mạo chứng chỉ. </w:t>
            </w:r>
          </w:p>
          <w:p w:rsidR="00E4016D" w:rsidRPr="005A4F3C" w:rsidRDefault="00E4016D" w:rsidP="00CA79C5">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 xml:space="preserve">- Điểm CVSS: </w:t>
            </w:r>
            <w:r w:rsidRPr="005A4F3C">
              <w:rPr>
                <w:rFonts w:ascii="Times New Roman" w:hAnsi="Times New Roman" w:cs="Times New Roman"/>
                <w:noProof/>
                <w:sz w:val="26"/>
                <w:szCs w:val="26"/>
              </w:rPr>
              <w:t>8.1 (cao)</w:t>
            </w:r>
          </w:p>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b/>
                <w:noProof/>
                <w:sz w:val="26"/>
                <w:szCs w:val="26"/>
              </w:rPr>
              <w:t xml:space="preserve">- Ảnh hưởng: </w:t>
            </w:r>
            <w:r w:rsidRPr="005A4F3C">
              <w:rPr>
                <w:rFonts w:ascii="Times New Roman" w:hAnsi="Times New Roman" w:cs="Times New Roman"/>
                <w:noProof/>
                <w:sz w:val="26"/>
                <w:szCs w:val="26"/>
              </w:rPr>
              <w:t>Windows 10/8.1/RT8.1/7, Windows Server 2016/2012/2008.</w:t>
            </w:r>
          </w:p>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b/>
                <w:noProof/>
                <w:sz w:val="26"/>
                <w:szCs w:val="26"/>
              </w:rPr>
              <w:t xml:space="preserve">- </w:t>
            </w:r>
            <w:r w:rsidR="007D664E" w:rsidRPr="005A4F3C">
              <w:rPr>
                <w:rFonts w:ascii="Times New Roman" w:hAnsi="Times New Roman" w:cs="Times New Roman"/>
                <w:b/>
                <w:noProof/>
                <w:sz w:val="26"/>
                <w:szCs w:val="26"/>
              </w:rPr>
              <w:t>Nguồn tải bản vá:</w:t>
            </w:r>
            <w:r w:rsidR="007D664E" w:rsidRPr="005A4F3C">
              <w:rPr>
                <w:rFonts w:ascii="Times New Roman" w:hAnsi="Times New Roman" w:cs="Times New Roman"/>
                <w:sz w:val="26"/>
                <w:szCs w:val="26"/>
              </w:rPr>
              <w:t xml:space="preserve"> </w:t>
            </w:r>
          </w:p>
          <w:p w:rsidR="00B20C1E" w:rsidRPr="005A4F3C" w:rsidRDefault="0094255D" w:rsidP="00CA79C5">
            <w:pPr>
              <w:spacing w:before="120" w:after="120" w:line="300" w:lineRule="auto"/>
              <w:jc w:val="both"/>
              <w:rPr>
                <w:rFonts w:ascii="Times New Roman" w:hAnsi="Times New Roman" w:cs="Times New Roman"/>
                <w:noProof/>
                <w:sz w:val="26"/>
                <w:szCs w:val="26"/>
              </w:rPr>
            </w:pPr>
            <w:hyperlink r:id="rId12" w:history="1">
              <w:r w:rsidR="00B20C1E" w:rsidRPr="005A4F3C">
                <w:rPr>
                  <w:rStyle w:val="Hyperlink"/>
                  <w:rFonts w:ascii="Times New Roman" w:hAnsi="Times New Roman" w:cs="Times New Roman"/>
                  <w:noProof/>
                  <w:sz w:val="26"/>
                  <w:szCs w:val="26"/>
                </w:rPr>
                <w:t>https://www.catalog.update.microsoft.com/Search.aspx?q=KB5004237</w:t>
              </w:r>
            </w:hyperlink>
            <w:r w:rsidR="00B20C1E" w:rsidRPr="005A4F3C">
              <w:rPr>
                <w:rFonts w:ascii="Times New Roman" w:hAnsi="Times New Roman" w:cs="Times New Roman"/>
                <w:noProof/>
                <w:sz w:val="26"/>
                <w:szCs w:val="26"/>
              </w:rPr>
              <w:t xml:space="preserve"> </w:t>
            </w:r>
          </w:p>
        </w:tc>
        <w:tc>
          <w:tcPr>
            <w:tcW w:w="3254" w:type="dxa"/>
          </w:tcPr>
          <w:p w:rsidR="00E4016D" w:rsidRPr="005A4F3C" w:rsidRDefault="00E4016D" w:rsidP="00CA79C5">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noProof/>
                <w:sz w:val="26"/>
                <w:szCs w:val="26"/>
              </w:rPr>
              <w:lastRenderedPageBreak/>
              <w:t>Lỗ hổng mới công bố ngày 13/7/2021.</w:t>
            </w:r>
          </w:p>
        </w:tc>
      </w:tr>
    </w:tbl>
    <w:p w:rsidR="00E4016D" w:rsidRPr="005A4F3C" w:rsidRDefault="00E4016D" w:rsidP="00E4016D">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2. Hướng dẫn khắc phục</w:t>
      </w:r>
    </w:p>
    <w:p w:rsidR="005A4F3C" w:rsidRPr="005A4F3C" w:rsidRDefault="005A4F3C" w:rsidP="005A4F3C">
      <w:pPr>
        <w:spacing w:before="120" w:after="120" w:line="300" w:lineRule="auto"/>
        <w:rPr>
          <w:rFonts w:ascii="Times New Roman" w:hAnsi="Times New Roman" w:cs="Times New Roman"/>
          <w:sz w:val="26"/>
          <w:szCs w:val="26"/>
          <w:lang w:eastAsia="zh-CN"/>
        </w:rPr>
      </w:pPr>
      <w:r w:rsidRPr="005A4F3C">
        <w:rPr>
          <w:rFonts w:ascii="Times New Roman" w:hAnsi="Times New Roman" w:cs="Times New Roman"/>
          <w:sz w:val="26"/>
          <w:szCs w:val="26"/>
        </w:rPr>
        <w:t>- Bước 1: Kiểm tra OS, version hệ điều hành đang sử dụng:</w:t>
      </w:r>
    </w:p>
    <w:p w:rsidR="005A4F3C" w:rsidRPr="005A4F3C" w:rsidRDefault="005A4F3C" w:rsidP="005A4F3C">
      <w:pPr>
        <w:spacing w:before="120" w:after="120" w:line="300" w:lineRule="auto"/>
        <w:rPr>
          <w:rFonts w:ascii="Times New Roman" w:hAnsi="Times New Roman" w:cs="Times New Roman"/>
          <w:sz w:val="26"/>
          <w:szCs w:val="26"/>
        </w:rPr>
      </w:pPr>
      <w:r w:rsidRPr="005A4F3C">
        <w:rPr>
          <w:rFonts w:ascii="Times New Roman" w:hAnsi="Times New Roman" w:cs="Times New Roman"/>
          <w:b/>
          <w:sz w:val="26"/>
          <w:szCs w:val="26"/>
          <w:u w:val="single"/>
        </w:rPr>
        <w:t>Cách 1</w:t>
      </w:r>
      <w:r w:rsidRPr="005A4F3C">
        <w:rPr>
          <w:rFonts w:ascii="Times New Roman" w:hAnsi="Times New Roman" w:cs="Times New Roman"/>
          <w:sz w:val="26"/>
          <w:szCs w:val="26"/>
        </w:rPr>
        <w:t xml:space="preserve">: Chọn thanh </w:t>
      </w:r>
      <w:r w:rsidRPr="005A4F3C">
        <w:rPr>
          <w:rFonts w:ascii="Times New Roman" w:hAnsi="Times New Roman" w:cs="Times New Roman"/>
          <w:b/>
          <w:sz w:val="26"/>
          <w:szCs w:val="26"/>
        </w:rPr>
        <w:t>Search</w:t>
      </w:r>
      <w:r w:rsidRPr="005A4F3C">
        <w:rPr>
          <w:rFonts w:ascii="Times New Roman" w:hAnsi="Times New Roman" w:cs="Times New Roman"/>
          <w:sz w:val="26"/>
          <w:szCs w:val="26"/>
        </w:rPr>
        <w:t xml:space="preserve"> &gt; Gõ </w:t>
      </w:r>
      <w:r w:rsidRPr="005A4F3C">
        <w:rPr>
          <w:rFonts w:ascii="Times New Roman" w:hAnsi="Times New Roman" w:cs="Times New Roman"/>
          <w:b/>
          <w:sz w:val="26"/>
          <w:szCs w:val="26"/>
        </w:rPr>
        <w:t>winver</w:t>
      </w:r>
      <w:r w:rsidRPr="005A4F3C">
        <w:rPr>
          <w:rFonts w:ascii="Times New Roman" w:hAnsi="Times New Roman" w:cs="Times New Roman"/>
          <w:sz w:val="26"/>
          <w:szCs w:val="26"/>
        </w:rPr>
        <w:t xml:space="preserve"> &gt; </w:t>
      </w:r>
      <w:r w:rsidRPr="005A4F3C">
        <w:rPr>
          <w:rFonts w:ascii="Times New Roman" w:hAnsi="Times New Roman" w:cs="Times New Roman"/>
          <w:b/>
          <w:sz w:val="26"/>
          <w:szCs w:val="26"/>
        </w:rPr>
        <w:t>Enter</w:t>
      </w:r>
      <w:r w:rsidRPr="005A4F3C">
        <w:rPr>
          <w:rFonts w:ascii="Times New Roman" w:hAnsi="Times New Roman" w:cs="Times New Roman"/>
          <w:sz w:val="26"/>
          <w:szCs w:val="26"/>
        </w:rPr>
        <w:t xml:space="preserve"> để kiểm tra:</w:t>
      </w:r>
    </w:p>
    <w:p w:rsidR="005A4F3C" w:rsidRPr="005A4F3C" w:rsidRDefault="005A4F3C" w:rsidP="005A4F3C">
      <w:pPr>
        <w:jc w:val="center"/>
        <w:rPr>
          <w:rFonts w:ascii="Times New Roman" w:hAnsi="Times New Roman" w:cs="Times New Roman"/>
          <w:sz w:val="26"/>
          <w:szCs w:val="26"/>
        </w:rPr>
      </w:pPr>
      <w:r w:rsidRPr="005A4F3C">
        <w:rPr>
          <w:rFonts w:ascii="Times New Roman" w:hAnsi="Times New Roman" w:cs="Times New Roman"/>
          <w:noProof/>
          <w:sz w:val="26"/>
          <w:szCs w:val="26"/>
          <w:lang w:val="en-GB" w:eastAsia="en-GB"/>
        </w:rPr>
        <w:drawing>
          <wp:inline distT="0" distB="0" distL="0" distR="0" wp14:anchorId="76EC6736" wp14:editId="6640818B">
            <wp:extent cx="2306320" cy="3220720"/>
            <wp:effectExtent l="19050" t="19050" r="17780"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320" cy="3220720"/>
                    </a:xfrm>
                    <a:prstGeom prst="rect">
                      <a:avLst/>
                    </a:prstGeom>
                    <a:noFill/>
                    <a:ln w="3175" cmpd="sng">
                      <a:solidFill>
                        <a:srgbClr val="000000"/>
                      </a:solidFill>
                      <a:miter lim="800000"/>
                      <a:headEnd/>
                      <a:tailEnd/>
                    </a:ln>
                    <a:effectLst/>
                  </pic:spPr>
                </pic:pic>
              </a:graphicData>
            </a:graphic>
          </wp:inline>
        </w:drawing>
      </w:r>
    </w:p>
    <w:p w:rsidR="005A4F3C" w:rsidRPr="005A4F3C" w:rsidRDefault="005A4F3C" w:rsidP="005A4F3C">
      <w:pPr>
        <w:rPr>
          <w:rFonts w:ascii="Times New Roman" w:hAnsi="Times New Roman" w:cs="Times New Roman"/>
          <w:sz w:val="26"/>
          <w:szCs w:val="26"/>
        </w:rPr>
      </w:pPr>
      <w:r w:rsidRPr="005A4F3C">
        <w:rPr>
          <w:rFonts w:ascii="Times New Roman" w:hAnsi="Times New Roman" w:cs="Times New Roman"/>
          <w:b/>
          <w:sz w:val="26"/>
          <w:szCs w:val="26"/>
          <w:u w:val="single"/>
        </w:rPr>
        <w:t>Cách 2:</w:t>
      </w:r>
      <w:r w:rsidRPr="005A4F3C">
        <w:rPr>
          <w:rFonts w:ascii="Times New Roman" w:hAnsi="Times New Roman" w:cs="Times New Roman"/>
          <w:sz w:val="26"/>
          <w:szCs w:val="26"/>
        </w:rPr>
        <w:t xml:space="preserve"> Chọn </w:t>
      </w:r>
      <w:r w:rsidRPr="005A4F3C">
        <w:rPr>
          <w:rFonts w:ascii="Times New Roman" w:hAnsi="Times New Roman" w:cs="Times New Roman"/>
          <w:b/>
          <w:sz w:val="26"/>
          <w:szCs w:val="26"/>
        </w:rPr>
        <w:t>Setting</w:t>
      </w:r>
      <w:r w:rsidRPr="005A4F3C">
        <w:rPr>
          <w:rFonts w:ascii="Times New Roman" w:hAnsi="Times New Roman" w:cs="Times New Roman"/>
          <w:sz w:val="26"/>
          <w:szCs w:val="26"/>
        </w:rPr>
        <w:t xml:space="preserve"> &gt; Nhập ô tìm kiếm “</w:t>
      </w:r>
      <w:r w:rsidRPr="005A4F3C">
        <w:rPr>
          <w:rFonts w:ascii="Times New Roman" w:hAnsi="Times New Roman" w:cs="Times New Roman"/>
          <w:b/>
          <w:sz w:val="26"/>
          <w:szCs w:val="26"/>
        </w:rPr>
        <w:t>About this PC</w:t>
      </w:r>
      <w:r w:rsidRPr="005A4F3C">
        <w:rPr>
          <w:rFonts w:ascii="Times New Roman" w:hAnsi="Times New Roman" w:cs="Times New Roman"/>
          <w:sz w:val="26"/>
          <w:szCs w:val="26"/>
        </w:rPr>
        <w:t xml:space="preserve">” (hoặc chuột phải </w:t>
      </w:r>
      <w:r w:rsidRPr="005A4F3C">
        <w:rPr>
          <w:rFonts w:ascii="Times New Roman" w:hAnsi="Times New Roman" w:cs="Times New Roman"/>
          <w:b/>
          <w:sz w:val="26"/>
          <w:szCs w:val="26"/>
        </w:rPr>
        <w:t>This PC</w:t>
      </w:r>
      <w:r w:rsidRPr="005A4F3C">
        <w:rPr>
          <w:rFonts w:ascii="Times New Roman" w:hAnsi="Times New Roman" w:cs="Times New Roman"/>
          <w:sz w:val="26"/>
          <w:szCs w:val="26"/>
        </w:rPr>
        <w:t xml:space="preserve"> &gt; </w:t>
      </w:r>
      <w:r w:rsidRPr="005A4F3C">
        <w:rPr>
          <w:rFonts w:ascii="Times New Roman" w:hAnsi="Times New Roman" w:cs="Times New Roman"/>
          <w:b/>
          <w:sz w:val="26"/>
          <w:szCs w:val="26"/>
        </w:rPr>
        <w:t>Properties</w:t>
      </w:r>
      <w:r w:rsidRPr="005A4F3C">
        <w:rPr>
          <w:rFonts w:ascii="Times New Roman" w:hAnsi="Times New Roman" w:cs="Times New Roman"/>
          <w:sz w:val="26"/>
          <w:szCs w:val="26"/>
        </w:rPr>
        <w:t>)</w:t>
      </w:r>
    </w:p>
    <w:p w:rsidR="005A4F3C" w:rsidRPr="005A4F3C" w:rsidRDefault="005A4F3C" w:rsidP="005A4F3C">
      <w:pPr>
        <w:rPr>
          <w:rFonts w:ascii="Times New Roman" w:hAnsi="Times New Roman" w:cs="Times New Roman"/>
          <w:sz w:val="26"/>
          <w:szCs w:val="26"/>
        </w:rPr>
      </w:pPr>
      <w:r w:rsidRPr="005A4F3C">
        <w:rPr>
          <w:rFonts w:ascii="Times New Roman" w:hAnsi="Times New Roman" w:cs="Times New Roman"/>
          <w:noProof/>
          <w:sz w:val="26"/>
          <w:szCs w:val="26"/>
          <w:lang w:val="en-GB" w:eastAsia="en-GB"/>
        </w:rPr>
        <w:lastRenderedPageBreak/>
        <w:drawing>
          <wp:inline distT="0" distB="0" distL="0" distR="0" wp14:anchorId="53B6A64F" wp14:editId="2117055C">
            <wp:extent cx="5947410" cy="3410585"/>
            <wp:effectExtent l="19050" t="19050" r="15240"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3410585"/>
                    </a:xfrm>
                    <a:prstGeom prst="rect">
                      <a:avLst/>
                    </a:prstGeom>
                    <a:noFill/>
                    <a:ln w="3175" cmpd="sng">
                      <a:solidFill>
                        <a:srgbClr val="000000"/>
                      </a:solidFill>
                      <a:miter lim="800000"/>
                      <a:headEnd/>
                      <a:tailEnd/>
                    </a:ln>
                    <a:effectLst/>
                  </pic:spPr>
                </pic:pic>
              </a:graphicData>
            </a:graphic>
          </wp:inline>
        </w:drawing>
      </w:r>
    </w:p>
    <w:p w:rsidR="005A4F3C" w:rsidRPr="005A4F3C" w:rsidRDefault="005A4F3C" w:rsidP="005A4F3C">
      <w:pPr>
        <w:rPr>
          <w:rFonts w:ascii="Times New Roman" w:hAnsi="Times New Roman" w:cs="Times New Roman"/>
          <w:sz w:val="26"/>
          <w:szCs w:val="26"/>
        </w:rPr>
      </w:pPr>
    </w:p>
    <w:p w:rsidR="005A4F3C" w:rsidRPr="005A4F3C" w:rsidRDefault="005A4F3C" w:rsidP="005A4F3C">
      <w:pPr>
        <w:rPr>
          <w:rFonts w:ascii="Times New Roman" w:hAnsi="Times New Roman" w:cs="Times New Roman"/>
          <w:b/>
          <w:i/>
          <w:sz w:val="26"/>
          <w:szCs w:val="26"/>
        </w:rPr>
      </w:pPr>
      <w:r w:rsidRPr="005A4F3C">
        <w:rPr>
          <w:rFonts w:ascii="Times New Roman" w:hAnsi="Times New Roman" w:cs="Times New Roman"/>
          <w:sz w:val="26"/>
          <w:szCs w:val="26"/>
        </w:rPr>
        <w:t xml:space="preserve">Kiểm tra mục: </w:t>
      </w:r>
      <w:r w:rsidRPr="005A4F3C">
        <w:rPr>
          <w:rFonts w:ascii="Times New Roman" w:hAnsi="Times New Roman" w:cs="Times New Roman"/>
          <w:b/>
          <w:i/>
          <w:sz w:val="26"/>
          <w:szCs w:val="26"/>
        </w:rPr>
        <w:t>Windows Specifications</w:t>
      </w:r>
    </w:p>
    <w:p w:rsidR="005A4F3C" w:rsidRPr="005A4F3C" w:rsidRDefault="005A4F3C" w:rsidP="005A4F3C">
      <w:pPr>
        <w:rPr>
          <w:rFonts w:ascii="Times New Roman" w:hAnsi="Times New Roman" w:cs="Times New Roman"/>
          <w:sz w:val="26"/>
          <w:szCs w:val="26"/>
        </w:rPr>
      </w:pPr>
    </w:p>
    <w:p w:rsidR="005A4F3C" w:rsidRPr="005A4F3C" w:rsidRDefault="005A4F3C" w:rsidP="005A4F3C">
      <w:pPr>
        <w:rPr>
          <w:rFonts w:ascii="Times New Roman" w:hAnsi="Times New Roman" w:cs="Times New Roman"/>
          <w:sz w:val="26"/>
          <w:szCs w:val="26"/>
        </w:rPr>
      </w:pPr>
      <w:r w:rsidRPr="005A4F3C">
        <w:rPr>
          <w:rFonts w:ascii="Times New Roman" w:hAnsi="Times New Roman" w:cs="Times New Roman"/>
          <w:noProof/>
          <w:sz w:val="26"/>
          <w:szCs w:val="26"/>
          <w:lang w:val="en-GB" w:eastAsia="en-GB"/>
        </w:rPr>
        <w:drawing>
          <wp:inline distT="0" distB="0" distL="0" distR="0" wp14:anchorId="0B355A0A" wp14:editId="18CBED47">
            <wp:extent cx="5947410" cy="3410585"/>
            <wp:effectExtent l="19050" t="19050" r="1524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3410585"/>
                    </a:xfrm>
                    <a:prstGeom prst="rect">
                      <a:avLst/>
                    </a:prstGeom>
                    <a:noFill/>
                    <a:ln w="3175" cmpd="sng">
                      <a:solidFill>
                        <a:srgbClr val="000000"/>
                      </a:solidFill>
                      <a:miter lim="800000"/>
                      <a:headEnd/>
                      <a:tailEnd/>
                    </a:ln>
                    <a:effectLst/>
                  </pic:spPr>
                </pic:pic>
              </a:graphicData>
            </a:graphic>
          </wp:inline>
        </w:drawing>
      </w:r>
    </w:p>
    <w:p w:rsidR="005A4F3C" w:rsidRPr="005A4F3C" w:rsidRDefault="005A4F3C" w:rsidP="005A4F3C">
      <w:pPr>
        <w:spacing w:before="120" w:after="120" w:line="300" w:lineRule="auto"/>
        <w:jc w:val="both"/>
        <w:rPr>
          <w:rFonts w:ascii="Times New Roman" w:hAnsi="Times New Roman" w:cs="Times New Roman"/>
          <w:sz w:val="26"/>
          <w:szCs w:val="26"/>
        </w:rPr>
      </w:pPr>
      <w:r w:rsidRPr="005A4F3C">
        <w:rPr>
          <w:rFonts w:ascii="Times New Roman" w:hAnsi="Times New Roman" w:cs="Times New Roman"/>
          <w:sz w:val="26"/>
          <w:szCs w:val="26"/>
        </w:rPr>
        <w:t xml:space="preserve">- Bước 2: </w:t>
      </w:r>
      <w:r>
        <w:rPr>
          <w:rFonts w:ascii="Times New Roman" w:hAnsi="Times New Roman" w:cs="Times New Roman"/>
          <w:sz w:val="26"/>
          <w:szCs w:val="26"/>
        </w:rPr>
        <w:t>Tải</w:t>
      </w:r>
      <w:r w:rsidRPr="005A4F3C">
        <w:rPr>
          <w:rFonts w:ascii="Times New Roman" w:hAnsi="Times New Roman" w:cs="Times New Roman"/>
          <w:sz w:val="26"/>
          <w:szCs w:val="26"/>
        </w:rPr>
        <w:t xml:space="preserve"> bản vá</w:t>
      </w:r>
      <w:r>
        <w:rPr>
          <w:rFonts w:ascii="Times New Roman" w:hAnsi="Times New Roman" w:cs="Times New Roman"/>
          <w:sz w:val="26"/>
          <w:szCs w:val="26"/>
        </w:rPr>
        <w:t xml:space="preserve"> theo đường dẫn tương ứng tại bảng thông tin mô tả các lỗ hổng </w:t>
      </w:r>
      <w:r w:rsidRPr="005A4F3C">
        <w:rPr>
          <w:rFonts w:ascii="Times New Roman" w:hAnsi="Times New Roman" w:cs="Times New Roman"/>
          <w:b/>
          <w:i/>
          <w:sz w:val="26"/>
          <w:szCs w:val="26"/>
        </w:rPr>
        <w:t>(Mục 1)</w:t>
      </w:r>
      <w:r>
        <w:rPr>
          <w:rFonts w:ascii="Times New Roman" w:hAnsi="Times New Roman" w:cs="Times New Roman"/>
          <w:sz w:val="26"/>
          <w:szCs w:val="26"/>
        </w:rPr>
        <w:t xml:space="preserve">. Lựa chọn phiên bản hệ điều hành phù hợp và bấm chọn </w:t>
      </w:r>
      <w:r w:rsidRPr="005A4F3C">
        <w:rPr>
          <w:rFonts w:ascii="Times New Roman" w:hAnsi="Times New Roman" w:cs="Times New Roman"/>
          <w:b/>
          <w:i/>
          <w:sz w:val="26"/>
          <w:szCs w:val="26"/>
        </w:rPr>
        <w:t>Download</w:t>
      </w:r>
    </w:p>
    <w:p w:rsidR="005A4F3C" w:rsidRDefault="005A4F3C" w:rsidP="005A4F3C">
      <w:pPr>
        <w:spacing w:before="120" w:after="120" w:line="300" w:lineRule="auto"/>
        <w:jc w:val="both"/>
        <w:rPr>
          <w:rFonts w:ascii="Times New Roman" w:hAnsi="Times New Roman" w:cs="Times New Roman"/>
          <w:b/>
          <w:i/>
          <w:sz w:val="26"/>
          <w:szCs w:val="26"/>
        </w:rPr>
      </w:pPr>
      <w:r>
        <w:rPr>
          <w:rFonts w:ascii="Times New Roman" w:hAnsi="Times New Roman" w:cs="Times New Roman"/>
          <w:b/>
          <w:i/>
          <w:noProof/>
          <w:sz w:val="26"/>
          <w:szCs w:val="26"/>
          <w:lang w:val="en-GB" w:eastAsia="en-GB"/>
        </w:rPr>
        <w:lastRenderedPageBreak/>
        <w:drawing>
          <wp:inline distT="0" distB="0" distL="0" distR="0">
            <wp:extent cx="5756910" cy="1741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1741170"/>
                    </a:xfrm>
                    <a:prstGeom prst="rect">
                      <a:avLst/>
                    </a:prstGeom>
                    <a:noFill/>
                    <a:ln>
                      <a:noFill/>
                    </a:ln>
                  </pic:spPr>
                </pic:pic>
              </a:graphicData>
            </a:graphic>
          </wp:inline>
        </w:drawing>
      </w:r>
    </w:p>
    <w:p w:rsidR="00DE3F8A" w:rsidRPr="00DE3F8A" w:rsidRDefault="00DE3F8A" w:rsidP="00DE3F8A">
      <w:pPr>
        <w:spacing w:before="120" w:after="120" w:line="300" w:lineRule="auto"/>
        <w:jc w:val="both"/>
        <w:rPr>
          <w:rFonts w:ascii="Times New Roman" w:hAnsi="Times New Roman" w:cs="Times New Roman"/>
          <w:sz w:val="26"/>
          <w:szCs w:val="26"/>
        </w:rPr>
      </w:pPr>
      <w:r>
        <w:rPr>
          <w:rFonts w:ascii="Times New Roman" w:hAnsi="Times New Roman" w:cs="Times New Roman"/>
          <w:sz w:val="26"/>
          <w:szCs w:val="26"/>
        </w:rPr>
        <w:t>- Click vào link để</w:t>
      </w:r>
      <w:r w:rsidR="007F1CB8">
        <w:rPr>
          <w:rFonts w:ascii="Times New Roman" w:hAnsi="Times New Roman" w:cs="Times New Roman"/>
          <w:sz w:val="26"/>
          <w:szCs w:val="26"/>
        </w:rPr>
        <w:t xml:space="preserve"> tải</w:t>
      </w:r>
      <w:r>
        <w:rPr>
          <w:rFonts w:ascii="Times New Roman" w:hAnsi="Times New Roman" w:cs="Times New Roman"/>
          <w:sz w:val="26"/>
          <w:szCs w:val="26"/>
        </w:rPr>
        <w:t xml:space="preserve"> về và cài đặt</w:t>
      </w:r>
      <w:r w:rsidR="001F2775">
        <w:rPr>
          <w:rFonts w:ascii="Times New Roman" w:hAnsi="Times New Roman" w:cs="Times New Roman"/>
          <w:sz w:val="26"/>
          <w:szCs w:val="26"/>
        </w:rPr>
        <w:t xml:space="preserve"> lên máy tính</w:t>
      </w:r>
    </w:p>
    <w:p w:rsidR="005A4F3C" w:rsidRPr="005A4F3C" w:rsidRDefault="00DE3F8A" w:rsidP="005A4F3C">
      <w:pPr>
        <w:spacing w:before="120" w:after="120" w:line="300" w:lineRule="auto"/>
        <w:jc w:val="both"/>
        <w:rPr>
          <w:rFonts w:ascii="Times New Roman" w:hAnsi="Times New Roman" w:cs="Times New Roman"/>
          <w:noProof/>
          <w:sz w:val="26"/>
          <w:szCs w:val="26"/>
        </w:rPr>
      </w:pPr>
      <w:r>
        <w:rPr>
          <w:noProof/>
          <w:lang w:val="en-GB" w:eastAsia="en-GB"/>
        </w:rPr>
        <w:drawing>
          <wp:inline distT="0" distB="0" distL="0" distR="0" wp14:anchorId="59D192C4" wp14:editId="2E2A8755">
            <wp:extent cx="5760720" cy="4782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782820"/>
                    </a:xfrm>
                    <a:prstGeom prst="rect">
                      <a:avLst/>
                    </a:prstGeom>
                  </pic:spPr>
                </pic:pic>
              </a:graphicData>
            </a:graphic>
          </wp:inline>
        </w:drawing>
      </w:r>
    </w:p>
    <w:p w:rsidR="00E4016D" w:rsidRPr="005A4F3C" w:rsidRDefault="00E4016D" w:rsidP="00E4016D">
      <w:pPr>
        <w:spacing w:before="120" w:after="120" w:line="300" w:lineRule="auto"/>
        <w:jc w:val="both"/>
        <w:rPr>
          <w:rFonts w:ascii="Times New Roman" w:hAnsi="Times New Roman" w:cs="Times New Roman"/>
          <w:b/>
          <w:noProof/>
          <w:sz w:val="26"/>
          <w:szCs w:val="26"/>
        </w:rPr>
      </w:pPr>
      <w:r w:rsidRPr="005A4F3C">
        <w:rPr>
          <w:rFonts w:ascii="Times New Roman" w:hAnsi="Times New Roman" w:cs="Times New Roman"/>
          <w:b/>
          <w:noProof/>
          <w:sz w:val="26"/>
          <w:szCs w:val="26"/>
        </w:rPr>
        <w:t>3. Nguồn tham khảo</w:t>
      </w:r>
    </w:p>
    <w:p w:rsidR="00E4016D" w:rsidRPr="005A4F3C" w:rsidRDefault="00E4016D" w:rsidP="00E4016D">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noProof/>
          <w:sz w:val="26"/>
          <w:szCs w:val="26"/>
        </w:rPr>
        <w:t>- Bản vá tháng 7 của Microsoft:</w:t>
      </w:r>
    </w:p>
    <w:p w:rsidR="00E4016D" w:rsidRPr="005A4F3C" w:rsidRDefault="0094255D" w:rsidP="00E4016D">
      <w:pPr>
        <w:spacing w:before="120" w:after="120" w:line="300" w:lineRule="auto"/>
        <w:jc w:val="both"/>
        <w:rPr>
          <w:rFonts w:ascii="Times New Roman" w:hAnsi="Times New Roman" w:cs="Times New Roman"/>
          <w:noProof/>
          <w:sz w:val="26"/>
          <w:szCs w:val="26"/>
        </w:rPr>
      </w:pPr>
      <w:hyperlink r:id="rId18" w:history="1">
        <w:r w:rsidR="00E4016D" w:rsidRPr="005A4F3C">
          <w:rPr>
            <w:rStyle w:val="Hyperlink"/>
            <w:rFonts w:ascii="Times New Roman" w:hAnsi="Times New Roman" w:cs="Times New Roman"/>
            <w:noProof/>
            <w:color w:val="auto"/>
            <w:sz w:val="26"/>
            <w:szCs w:val="26"/>
            <w:u w:val="none"/>
          </w:rPr>
          <w:t>https://msrc.microsoft.com/update-guide</w:t>
        </w:r>
      </w:hyperlink>
      <w:r w:rsidR="00E4016D" w:rsidRPr="005A4F3C">
        <w:rPr>
          <w:rFonts w:ascii="Times New Roman" w:hAnsi="Times New Roman" w:cs="Times New Roman"/>
          <w:noProof/>
          <w:sz w:val="26"/>
          <w:szCs w:val="26"/>
        </w:rPr>
        <w:t xml:space="preserve">  </w:t>
      </w:r>
    </w:p>
    <w:p w:rsidR="00E4016D" w:rsidRPr="005A4F3C" w:rsidRDefault="0094255D" w:rsidP="00E4016D">
      <w:pPr>
        <w:spacing w:before="120" w:after="120" w:line="300" w:lineRule="auto"/>
        <w:jc w:val="both"/>
        <w:rPr>
          <w:rFonts w:ascii="Times New Roman" w:hAnsi="Times New Roman" w:cs="Times New Roman"/>
          <w:noProof/>
          <w:sz w:val="26"/>
          <w:szCs w:val="26"/>
        </w:rPr>
      </w:pPr>
      <w:hyperlink r:id="rId19" w:history="1">
        <w:r w:rsidR="00E4016D" w:rsidRPr="005A4F3C">
          <w:rPr>
            <w:rStyle w:val="Hyperlink"/>
            <w:rFonts w:ascii="Times New Roman" w:hAnsi="Times New Roman" w:cs="Times New Roman"/>
            <w:color w:val="auto"/>
            <w:sz w:val="26"/>
            <w:szCs w:val="26"/>
            <w:u w:val="none"/>
          </w:rPr>
          <w:t>https://msrc.microsoft.com/update-guide/releaseNote/2021-Jul</w:t>
        </w:r>
      </w:hyperlink>
      <w:r w:rsidR="00E4016D" w:rsidRPr="005A4F3C">
        <w:rPr>
          <w:rFonts w:ascii="Times New Roman" w:hAnsi="Times New Roman" w:cs="Times New Roman"/>
          <w:sz w:val="26"/>
          <w:szCs w:val="26"/>
        </w:rPr>
        <w:t xml:space="preserve"> </w:t>
      </w:r>
    </w:p>
    <w:p w:rsidR="00E4016D" w:rsidRPr="005A4F3C" w:rsidRDefault="00E4016D" w:rsidP="00E4016D">
      <w:pPr>
        <w:spacing w:before="120" w:after="120" w:line="300" w:lineRule="auto"/>
        <w:jc w:val="both"/>
        <w:rPr>
          <w:rFonts w:ascii="Times New Roman" w:hAnsi="Times New Roman" w:cs="Times New Roman"/>
          <w:noProof/>
          <w:sz w:val="26"/>
          <w:szCs w:val="26"/>
        </w:rPr>
      </w:pPr>
      <w:r w:rsidRPr="005A4F3C">
        <w:rPr>
          <w:rFonts w:ascii="Times New Roman" w:hAnsi="Times New Roman" w:cs="Times New Roman"/>
          <w:noProof/>
          <w:sz w:val="26"/>
          <w:szCs w:val="26"/>
        </w:rPr>
        <w:t xml:space="preserve">- Đánh giá của Zero Day Initiative: </w:t>
      </w:r>
    </w:p>
    <w:p w:rsidR="00E4016D" w:rsidRPr="005A4F3C" w:rsidRDefault="0094255D" w:rsidP="00E4016D">
      <w:pPr>
        <w:spacing w:before="120" w:after="120" w:line="300" w:lineRule="auto"/>
        <w:jc w:val="both"/>
        <w:rPr>
          <w:rFonts w:ascii="Times New Roman" w:hAnsi="Times New Roman" w:cs="Times New Roman"/>
          <w:noProof/>
          <w:sz w:val="26"/>
          <w:szCs w:val="26"/>
        </w:rPr>
      </w:pPr>
      <w:hyperlink r:id="rId20" w:history="1">
        <w:r w:rsidR="00E4016D" w:rsidRPr="005A4F3C">
          <w:rPr>
            <w:rStyle w:val="Hyperlink"/>
            <w:rFonts w:ascii="Times New Roman" w:hAnsi="Times New Roman" w:cs="Times New Roman"/>
            <w:noProof/>
            <w:color w:val="auto"/>
            <w:sz w:val="26"/>
            <w:szCs w:val="26"/>
            <w:u w:val="none"/>
          </w:rPr>
          <w:t>https://zerodayinitiative.com/blog/2021/7</w:t>
        </w:r>
        <w:r w:rsidR="00E4016D" w:rsidRPr="005A4F3C">
          <w:rPr>
            <w:rStyle w:val="Hyperlink"/>
            <w:rFonts w:ascii="Times New Roman" w:hAnsi="Times New Roman" w:cs="Times New Roman"/>
            <w:color w:val="auto"/>
            <w:sz w:val="26"/>
            <w:szCs w:val="26"/>
            <w:u w:val="none"/>
          </w:rPr>
          <w:t>/</w:t>
        </w:r>
        <w:r w:rsidR="00E4016D" w:rsidRPr="005A4F3C">
          <w:rPr>
            <w:rStyle w:val="Hyperlink"/>
            <w:rFonts w:ascii="Times New Roman" w:hAnsi="Times New Roman" w:cs="Times New Roman"/>
            <w:noProof/>
            <w:color w:val="auto"/>
            <w:sz w:val="26"/>
            <w:szCs w:val="26"/>
            <w:u w:val="none"/>
          </w:rPr>
          <w:t>13/the-july-2021-security-update-review</w:t>
        </w:r>
      </w:hyperlink>
      <w:r w:rsidR="00E4016D" w:rsidRPr="005A4F3C">
        <w:rPr>
          <w:rFonts w:ascii="Times New Roman" w:hAnsi="Times New Roman" w:cs="Times New Roman"/>
          <w:noProof/>
          <w:sz w:val="26"/>
          <w:szCs w:val="26"/>
        </w:rPr>
        <w:t xml:space="preserve"> </w:t>
      </w:r>
    </w:p>
    <w:p w:rsidR="003C6ABD" w:rsidRPr="005A4F3C" w:rsidRDefault="003C6ABD">
      <w:pPr>
        <w:rPr>
          <w:rFonts w:ascii="Times New Roman" w:hAnsi="Times New Roman" w:cs="Times New Roman"/>
          <w:sz w:val="26"/>
          <w:szCs w:val="26"/>
        </w:rPr>
      </w:pPr>
    </w:p>
    <w:sectPr w:rsidR="003C6ABD" w:rsidRPr="005A4F3C" w:rsidSect="004E0611">
      <w:footerReference w:type="default" r:id="rId21"/>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5D" w:rsidRDefault="0094255D" w:rsidP="003D1978">
      <w:pPr>
        <w:spacing w:after="0" w:line="240" w:lineRule="auto"/>
      </w:pPr>
      <w:r>
        <w:separator/>
      </w:r>
    </w:p>
  </w:endnote>
  <w:endnote w:type="continuationSeparator" w:id="0">
    <w:p w:rsidR="0094255D" w:rsidRDefault="0094255D" w:rsidP="003D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359587"/>
      <w:docPartObj>
        <w:docPartGallery w:val="Page Numbers (Bottom of Page)"/>
        <w:docPartUnique/>
      </w:docPartObj>
    </w:sdtPr>
    <w:sdtEndPr>
      <w:rPr>
        <w:rFonts w:ascii="Times New Roman" w:hAnsi="Times New Roman" w:cs="Times New Roman"/>
        <w:noProof/>
        <w:color w:val="BFBFBF" w:themeColor="background1" w:themeShade="BF"/>
      </w:rPr>
    </w:sdtEndPr>
    <w:sdtContent>
      <w:p w:rsidR="003D1978" w:rsidRPr="003D1978" w:rsidRDefault="003D1978">
        <w:pPr>
          <w:pStyle w:val="Footer"/>
          <w:jc w:val="center"/>
          <w:rPr>
            <w:rFonts w:ascii="Times New Roman" w:hAnsi="Times New Roman" w:cs="Times New Roman"/>
            <w:color w:val="BFBFBF" w:themeColor="background1" w:themeShade="BF"/>
          </w:rPr>
        </w:pPr>
        <w:r w:rsidRPr="003D1978">
          <w:rPr>
            <w:rFonts w:ascii="Times New Roman" w:hAnsi="Times New Roman" w:cs="Times New Roman"/>
            <w:color w:val="BFBFBF" w:themeColor="background1" w:themeShade="BF"/>
          </w:rPr>
          <w:fldChar w:fldCharType="begin"/>
        </w:r>
        <w:r w:rsidRPr="003D1978">
          <w:rPr>
            <w:rFonts w:ascii="Times New Roman" w:hAnsi="Times New Roman" w:cs="Times New Roman"/>
            <w:color w:val="BFBFBF" w:themeColor="background1" w:themeShade="BF"/>
          </w:rPr>
          <w:instrText xml:space="preserve"> PAGE   \* MERGEFORMAT </w:instrText>
        </w:r>
        <w:r w:rsidRPr="003D1978">
          <w:rPr>
            <w:rFonts w:ascii="Times New Roman" w:hAnsi="Times New Roman" w:cs="Times New Roman"/>
            <w:color w:val="BFBFBF" w:themeColor="background1" w:themeShade="BF"/>
          </w:rPr>
          <w:fldChar w:fldCharType="separate"/>
        </w:r>
        <w:r w:rsidR="00457DCF">
          <w:rPr>
            <w:rFonts w:ascii="Times New Roman" w:hAnsi="Times New Roman" w:cs="Times New Roman"/>
            <w:noProof/>
            <w:color w:val="BFBFBF" w:themeColor="background1" w:themeShade="BF"/>
          </w:rPr>
          <w:t>4</w:t>
        </w:r>
        <w:r w:rsidRPr="003D1978">
          <w:rPr>
            <w:rFonts w:ascii="Times New Roman" w:hAnsi="Times New Roman" w:cs="Times New Roman"/>
            <w:noProof/>
            <w:color w:val="BFBFBF" w:themeColor="background1" w:themeShade="BF"/>
          </w:rPr>
          <w:fldChar w:fldCharType="end"/>
        </w:r>
      </w:p>
    </w:sdtContent>
  </w:sdt>
  <w:p w:rsidR="003D1978" w:rsidRDefault="003D1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5D" w:rsidRDefault="0094255D" w:rsidP="003D1978">
      <w:pPr>
        <w:spacing w:after="0" w:line="240" w:lineRule="auto"/>
      </w:pPr>
      <w:r>
        <w:separator/>
      </w:r>
    </w:p>
  </w:footnote>
  <w:footnote w:type="continuationSeparator" w:id="0">
    <w:p w:rsidR="0094255D" w:rsidRDefault="0094255D" w:rsidP="003D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324"/>
    <w:multiLevelType w:val="hybridMultilevel"/>
    <w:tmpl w:val="9FC4A91E"/>
    <w:lvl w:ilvl="0" w:tplc="5C7095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C4498"/>
    <w:multiLevelType w:val="hybridMultilevel"/>
    <w:tmpl w:val="32B4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BD"/>
    <w:rsid w:val="00065E6C"/>
    <w:rsid w:val="000700E4"/>
    <w:rsid w:val="00086A04"/>
    <w:rsid w:val="000A4A61"/>
    <w:rsid w:val="000C7550"/>
    <w:rsid w:val="001A61EB"/>
    <w:rsid w:val="001F2775"/>
    <w:rsid w:val="00241E16"/>
    <w:rsid w:val="00361B86"/>
    <w:rsid w:val="003C6ABD"/>
    <w:rsid w:val="003D1978"/>
    <w:rsid w:val="004233E8"/>
    <w:rsid w:val="00457DCF"/>
    <w:rsid w:val="00472320"/>
    <w:rsid w:val="004B6F53"/>
    <w:rsid w:val="004E0611"/>
    <w:rsid w:val="005658CD"/>
    <w:rsid w:val="00591D60"/>
    <w:rsid w:val="005A4F3C"/>
    <w:rsid w:val="0061386C"/>
    <w:rsid w:val="006724B3"/>
    <w:rsid w:val="006D77C4"/>
    <w:rsid w:val="006E602A"/>
    <w:rsid w:val="006F3F08"/>
    <w:rsid w:val="007D664E"/>
    <w:rsid w:val="007F1CB8"/>
    <w:rsid w:val="00866605"/>
    <w:rsid w:val="008B24A9"/>
    <w:rsid w:val="0094255D"/>
    <w:rsid w:val="009450C7"/>
    <w:rsid w:val="00A5044C"/>
    <w:rsid w:val="00A76C8C"/>
    <w:rsid w:val="00A97E4F"/>
    <w:rsid w:val="00AA0AF3"/>
    <w:rsid w:val="00B20C1E"/>
    <w:rsid w:val="00BD6850"/>
    <w:rsid w:val="00BF623E"/>
    <w:rsid w:val="00CA3A0F"/>
    <w:rsid w:val="00D709AF"/>
    <w:rsid w:val="00DE3F8A"/>
    <w:rsid w:val="00E25FBB"/>
    <w:rsid w:val="00E26C0C"/>
    <w:rsid w:val="00E4016D"/>
    <w:rsid w:val="00EA0143"/>
    <w:rsid w:val="00EC3180"/>
    <w:rsid w:val="00F4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71BF9-09E6-4043-A827-E26616FC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ABD"/>
    <w:pPr>
      <w:ind w:left="720"/>
      <w:contextualSpacing/>
    </w:pPr>
  </w:style>
  <w:style w:type="paragraph" w:customStyle="1" w:styleId="Default">
    <w:name w:val="Default"/>
    <w:rsid w:val="00E401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016D"/>
    <w:rPr>
      <w:color w:val="0563C1" w:themeColor="hyperlink"/>
      <w:u w:val="single"/>
    </w:rPr>
  </w:style>
  <w:style w:type="paragraph" w:styleId="Header">
    <w:name w:val="header"/>
    <w:basedOn w:val="Normal"/>
    <w:link w:val="HeaderChar"/>
    <w:uiPriority w:val="99"/>
    <w:unhideWhenUsed/>
    <w:rsid w:val="003D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78"/>
  </w:style>
  <w:style w:type="paragraph" w:styleId="Footer">
    <w:name w:val="footer"/>
    <w:basedOn w:val="Normal"/>
    <w:link w:val="FooterChar"/>
    <w:uiPriority w:val="99"/>
    <w:unhideWhenUsed/>
    <w:rsid w:val="003D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78"/>
  </w:style>
  <w:style w:type="character" w:styleId="FollowedHyperlink">
    <w:name w:val="FollowedHyperlink"/>
    <w:basedOn w:val="DefaultParagraphFont"/>
    <w:uiPriority w:val="99"/>
    <w:semiHidden/>
    <w:unhideWhenUsed/>
    <w:rsid w:val="005A4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c.microsoft.com/update-guide/vulnerability/CVE-2021-34492" TargetMode="External"/><Relationship Id="rId13" Type="http://schemas.openxmlformats.org/officeDocument/2006/relationships/image" Target="media/image1.png"/><Relationship Id="rId18" Type="http://schemas.openxmlformats.org/officeDocument/2006/relationships/hyperlink" Target="https://msrc.microsoft.com/update-gui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talog.update.microsoft.com/Search.aspx?q=KB5004237"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zerodayinitiative.com/blog/2021/7/13/the-july-2021-security-update-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rc.microsoft.com/update-guide/vulnerability/CVE-2021-34492"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catalog.update.microsoft.com/Search.aspx?q=KB5004237" TargetMode="External"/><Relationship Id="rId19" Type="http://schemas.openxmlformats.org/officeDocument/2006/relationships/hyperlink" Target="https://msrc.microsoft.com/update-guide/releaseNote/2021-Jul" TargetMode="External"/><Relationship Id="rId4" Type="http://schemas.openxmlformats.org/officeDocument/2006/relationships/settings" Target="settings.xml"/><Relationship Id="rId9" Type="http://schemas.openxmlformats.org/officeDocument/2006/relationships/hyperlink" Target="https://www.catalog.update.microsoft.com/Search.aspx?q=KB5004945"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CAFA-A842-4C67-A6C2-76BE57DB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nhctu</dc:creator>
  <cp:lastModifiedBy>LHANH_KHCNMT</cp:lastModifiedBy>
  <cp:revision>12</cp:revision>
  <dcterms:created xsi:type="dcterms:W3CDTF">2021-08-03T03:34:00Z</dcterms:created>
  <dcterms:modified xsi:type="dcterms:W3CDTF">2021-08-03T08:23:00Z</dcterms:modified>
</cp:coreProperties>
</file>