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C6A70" w14:textId="4E83E13A" w:rsidR="009D5C41" w:rsidRPr="009D5C41" w:rsidRDefault="00FF091B" w:rsidP="009D5C41">
      <w:pPr>
        <w:tabs>
          <w:tab w:val="left" w:pos="5490"/>
        </w:tabs>
        <w:spacing w:before="120" w:after="120" w:line="240" w:lineRule="auto"/>
        <w:jc w:val="center"/>
        <w:rPr>
          <w:rFonts w:ascii="Times New Roman" w:hAnsi="Times New Roman"/>
          <w:szCs w:val="24"/>
          <w:lang w:val="vi-VN"/>
        </w:rPr>
      </w:pPr>
      <w:bookmarkStart w:id="0" w:name="_Hlk35852232"/>
      <w:r w:rsidRPr="006D0947">
        <w:rPr>
          <w:b/>
          <w:noProof/>
          <w:color w:val="244061" w:themeColor="accent1" w:themeShade="80"/>
          <w:sz w:val="28"/>
          <w:szCs w:val="28"/>
          <w:lang w:val="vi-VN" w:eastAsia="vi-VN"/>
        </w:rPr>
        <w:drawing>
          <wp:anchor distT="0" distB="0" distL="114300" distR="114300" simplePos="0" relativeHeight="251669504" behindDoc="1" locked="0" layoutInCell="1" allowOverlap="1" wp14:anchorId="5FC8D121" wp14:editId="28AC80BF">
            <wp:simplePos x="0" y="0"/>
            <wp:positionH relativeFrom="page">
              <wp:posOffset>0</wp:posOffset>
            </wp:positionH>
            <wp:positionV relativeFrom="page">
              <wp:posOffset>635</wp:posOffset>
            </wp:positionV>
            <wp:extent cx="8716488" cy="1132141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8716488" cy="11321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96C">
        <w:rPr>
          <w:rFonts w:ascii="Times New Roman" w:hAnsi="Times New Roman"/>
          <w:noProof/>
          <w:szCs w:val="24"/>
        </w:rPr>
        <mc:AlternateContent>
          <mc:Choice Requires="wps">
            <w:drawing>
              <wp:anchor distT="0" distB="0" distL="114300" distR="114300" simplePos="0" relativeHeight="251667456" behindDoc="0" locked="0" layoutInCell="1" allowOverlap="1" wp14:anchorId="03D86F0A" wp14:editId="363109CD">
                <wp:simplePos x="0" y="0"/>
                <wp:positionH relativeFrom="column">
                  <wp:posOffset>-914400</wp:posOffset>
                </wp:positionH>
                <wp:positionV relativeFrom="paragraph">
                  <wp:posOffset>-9960610</wp:posOffset>
                </wp:positionV>
                <wp:extent cx="7543800" cy="922972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0" cy="922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5840D" w14:textId="77777777" w:rsidR="000F21CE" w:rsidRDefault="000F21CE" w:rsidP="0049596C">
                            <w:pPr>
                              <w:jc w:val="center"/>
                              <w:rPr>
                                <w:rFonts w:ascii="Times New Roman" w:hAnsi="Times New Roman"/>
                                <w:b/>
                                <w:iCs/>
                                <w:szCs w:val="24"/>
                                <w:lang w:val="pt-BR"/>
                              </w:rPr>
                            </w:pPr>
                          </w:p>
                          <w:p w14:paraId="1267E415" w14:textId="77777777" w:rsidR="000F21CE" w:rsidRDefault="000F21CE" w:rsidP="0049596C">
                            <w:pPr>
                              <w:jc w:val="center"/>
                              <w:rPr>
                                <w:rFonts w:ascii="Times New Roman" w:hAnsi="Times New Roman"/>
                                <w:b/>
                                <w:iCs/>
                                <w:szCs w:val="24"/>
                                <w:lang w:val="pt-BR"/>
                              </w:rPr>
                            </w:pPr>
                          </w:p>
                          <w:p w14:paraId="36A5A8C2" w14:textId="77777777" w:rsidR="000F21CE" w:rsidRPr="00353BDF" w:rsidRDefault="000F21CE" w:rsidP="0049596C">
                            <w:pPr>
                              <w:jc w:val="center"/>
                              <w:rPr>
                                <w:rFonts w:ascii="Times New Roman" w:hAnsi="Times New Roman"/>
                                <w:b/>
                                <w:iCs/>
                                <w:szCs w:val="24"/>
                                <w:lang w:val="pt-BR"/>
                              </w:rPr>
                            </w:pPr>
                            <w:r w:rsidRPr="00353BDF">
                              <w:rPr>
                                <w:rFonts w:ascii="Times New Roman" w:hAnsi="Times New Roman"/>
                                <w:b/>
                                <w:iCs/>
                                <w:szCs w:val="24"/>
                                <w:lang w:val="pt-BR"/>
                              </w:rPr>
                              <w:t>BỘ NÔNG NGHIỆP VÀ PHÁT TRIỂN NÔNG THÔN</w:t>
                            </w:r>
                          </w:p>
                          <w:p w14:paraId="0C47FDFC" w14:textId="77777777" w:rsidR="000F21CE" w:rsidRPr="00843C56" w:rsidRDefault="000F21CE" w:rsidP="0049596C">
                            <w:pPr>
                              <w:spacing w:after="80"/>
                              <w:jc w:val="center"/>
                              <w:rPr>
                                <w:rFonts w:ascii="Times New Roman" w:hAnsi="Times New Roman"/>
                                <w:b/>
                                <w:color w:val="000000"/>
                                <w:szCs w:val="24"/>
                                <w:lang w:val="pt-BR"/>
                              </w:rPr>
                            </w:pPr>
                            <w:r w:rsidRPr="00843C56">
                              <w:rPr>
                                <w:rFonts w:ascii="Times New Roman" w:hAnsi="Times New Roman"/>
                                <w:b/>
                                <w:color w:val="244061" w:themeColor="accent1" w:themeShade="80"/>
                                <w:szCs w:val="24"/>
                                <w:lang w:val="pt-BR"/>
                              </w:rPr>
                              <w:t xml:space="preserve">  </w:t>
                            </w:r>
                            <w:r w:rsidRPr="00353BDF">
                              <w:rPr>
                                <w:rFonts w:ascii="Times New Roman" w:hAnsi="Times New Roman"/>
                                <w:b/>
                                <w:iCs/>
                                <w:szCs w:val="24"/>
                                <w:lang w:val="pt-BR"/>
                              </w:rPr>
                              <w:t>BAN QUẢN LÝ TRUNG ƯƠNG CÁC DỰ ÁN THỦY LỢI (CPO)</w:t>
                            </w:r>
                          </w:p>
                          <w:p w14:paraId="40E7686A" w14:textId="77777777" w:rsidR="000F21CE" w:rsidRPr="00843C56" w:rsidRDefault="000F21CE" w:rsidP="0049596C">
                            <w:pPr>
                              <w:spacing w:after="80"/>
                              <w:jc w:val="center"/>
                              <w:rPr>
                                <w:rFonts w:ascii="Times New Roman" w:hAnsi="Times New Roman"/>
                                <w:b/>
                                <w:color w:val="002060"/>
                                <w:szCs w:val="28"/>
                                <w:lang w:val="pt-BR"/>
                              </w:rPr>
                            </w:pPr>
                            <w:r w:rsidRPr="00843C56">
                              <w:rPr>
                                <w:rFonts w:ascii="Times New Roman" w:hAnsi="Times New Roman"/>
                                <w:b/>
                                <w:color w:val="002060"/>
                                <w:szCs w:val="28"/>
                                <w:lang w:val="pt-BR"/>
                              </w:rPr>
                              <w:t>-----</w:t>
                            </w:r>
                          </w:p>
                          <w:p w14:paraId="089D895F" w14:textId="77777777" w:rsidR="000F21CE" w:rsidRPr="00843C56" w:rsidRDefault="000F21CE" w:rsidP="0049596C">
                            <w:pPr>
                              <w:spacing w:after="80"/>
                              <w:jc w:val="center"/>
                              <w:rPr>
                                <w:rFonts w:ascii="Times New Roman" w:hAnsi="Times New Roman"/>
                                <w:b/>
                                <w:color w:val="002060"/>
                                <w:szCs w:val="28"/>
                                <w:lang w:val="pt-BR"/>
                              </w:rPr>
                            </w:pPr>
                          </w:p>
                          <w:p w14:paraId="1EABB357" w14:textId="77777777" w:rsidR="000F21CE" w:rsidRPr="00843C56" w:rsidRDefault="000F21CE" w:rsidP="0049596C">
                            <w:pPr>
                              <w:spacing w:after="80"/>
                              <w:jc w:val="center"/>
                              <w:rPr>
                                <w:rFonts w:ascii="Times New Roman" w:hAnsi="Times New Roman"/>
                                <w:b/>
                                <w:color w:val="002060"/>
                                <w:szCs w:val="28"/>
                                <w:lang w:val="pt-BR"/>
                              </w:rPr>
                            </w:pPr>
                          </w:p>
                          <w:p w14:paraId="3C0BE26D" w14:textId="77777777" w:rsidR="000F21CE" w:rsidRPr="00843C56" w:rsidRDefault="000F21CE" w:rsidP="0049596C">
                            <w:pPr>
                              <w:spacing w:after="80"/>
                              <w:jc w:val="center"/>
                              <w:rPr>
                                <w:rFonts w:ascii="Times New Roman" w:hAnsi="Times New Roman"/>
                                <w:b/>
                                <w:color w:val="002060"/>
                                <w:szCs w:val="28"/>
                                <w:lang w:val="pt-BR"/>
                              </w:rPr>
                            </w:pPr>
                          </w:p>
                          <w:p w14:paraId="2EFA56ED" w14:textId="77777777" w:rsidR="000F21CE" w:rsidRPr="00843C56" w:rsidRDefault="000F21CE" w:rsidP="0049596C">
                            <w:pPr>
                              <w:spacing w:after="80"/>
                              <w:jc w:val="center"/>
                              <w:rPr>
                                <w:rFonts w:ascii="Times New Roman" w:hAnsi="Times New Roman"/>
                                <w:b/>
                                <w:color w:val="000000"/>
                                <w:sz w:val="28"/>
                                <w:szCs w:val="28"/>
                                <w:lang w:val="pt-BR"/>
                              </w:rPr>
                            </w:pPr>
                          </w:p>
                          <w:p w14:paraId="54E58814" w14:textId="77777777" w:rsidR="000F21CE" w:rsidRPr="00843C56" w:rsidRDefault="000F21CE" w:rsidP="0049596C">
                            <w:pPr>
                              <w:spacing w:after="80"/>
                              <w:jc w:val="center"/>
                              <w:rPr>
                                <w:rFonts w:ascii="Times New Roman" w:hAnsi="Times New Roman"/>
                                <w:b/>
                                <w:color w:val="000000"/>
                                <w:sz w:val="28"/>
                                <w:szCs w:val="28"/>
                                <w:lang w:val="pt-BR"/>
                              </w:rPr>
                            </w:pPr>
                          </w:p>
                          <w:p w14:paraId="04A25A22"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 xml:space="preserve">DỰ ÁN CHỐNG CHỊU KHÍ HẬU TÍCH HỢP VÀ SINH KẾ BỀN VỮNG </w:t>
                            </w:r>
                          </w:p>
                          <w:p w14:paraId="63688F49"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ĐỒNG BẰNG SÔNG CỬU LONG</w:t>
                            </w:r>
                          </w:p>
                          <w:p w14:paraId="3D4DC18E" w14:textId="77777777" w:rsidR="000F21CE" w:rsidRPr="00843C56" w:rsidRDefault="000F21CE" w:rsidP="0049596C">
                            <w:pPr>
                              <w:spacing w:after="80"/>
                              <w:jc w:val="center"/>
                              <w:rPr>
                                <w:rFonts w:ascii="Times New Roman" w:hAnsi="Times New Roman"/>
                                <w:b/>
                                <w:color w:val="002060"/>
                                <w:szCs w:val="28"/>
                                <w:lang w:val="pt-BR"/>
                              </w:rPr>
                            </w:pPr>
                          </w:p>
                          <w:p w14:paraId="6B073CD9" w14:textId="77777777" w:rsidR="000F21CE" w:rsidRPr="00843C56" w:rsidRDefault="000F21CE" w:rsidP="0049596C">
                            <w:pPr>
                              <w:spacing w:after="80"/>
                              <w:rPr>
                                <w:rFonts w:ascii="Times New Roman" w:hAnsi="Times New Roman"/>
                                <w:b/>
                                <w:color w:val="000000"/>
                                <w:szCs w:val="28"/>
                                <w:lang w:val="pt-BR"/>
                              </w:rPr>
                            </w:pPr>
                          </w:p>
                          <w:p w14:paraId="0FB64FFD" w14:textId="77777777" w:rsidR="000F21CE" w:rsidRPr="00843C56" w:rsidRDefault="000F21CE" w:rsidP="0049596C">
                            <w:pPr>
                              <w:spacing w:after="80"/>
                              <w:jc w:val="center"/>
                              <w:rPr>
                                <w:rFonts w:ascii="Times New Roman" w:hAnsi="Times New Roman"/>
                                <w:b/>
                                <w:color w:val="000000"/>
                                <w:sz w:val="36"/>
                                <w:szCs w:val="36"/>
                                <w:lang w:val="pt-BR"/>
                              </w:rPr>
                            </w:pPr>
                          </w:p>
                          <w:p w14:paraId="602759D3" w14:textId="77777777" w:rsidR="000F21CE" w:rsidRPr="00843C56" w:rsidRDefault="000F21CE" w:rsidP="0049596C">
                            <w:pPr>
                              <w:spacing w:after="80"/>
                              <w:jc w:val="center"/>
                              <w:rPr>
                                <w:rFonts w:ascii="Times New Roman" w:hAnsi="Times New Roman"/>
                                <w:b/>
                                <w:color w:val="000000"/>
                                <w:sz w:val="36"/>
                                <w:szCs w:val="36"/>
                                <w:lang w:val="pt-BR"/>
                              </w:rPr>
                            </w:pPr>
                            <w:r w:rsidRPr="00843C56">
                              <w:rPr>
                                <w:rFonts w:ascii="Times New Roman" w:hAnsi="Times New Roman"/>
                                <w:b/>
                                <w:color w:val="000000"/>
                                <w:sz w:val="36"/>
                                <w:szCs w:val="36"/>
                                <w:lang w:val="pt-BR"/>
                              </w:rPr>
                              <w:t>KẾ HOẠCH PHÁT TRIỂN DÂN TỘC THIỂU SỐ</w:t>
                            </w:r>
                          </w:p>
                          <w:p w14:paraId="60ADE757" w14:textId="77777777" w:rsidR="000F21CE" w:rsidRPr="00843C56" w:rsidRDefault="000F21CE" w:rsidP="0049596C">
                            <w:pPr>
                              <w:spacing w:after="80"/>
                              <w:jc w:val="center"/>
                              <w:rPr>
                                <w:rFonts w:ascii="Times New Roman" w:hAnsi="Times New Roman"/>
                                <w:b/>
                                <w:color w:val="000000"/>
                                <w:szCs w:val="28"/>
                                <w:lang w:val="pt-BR"/>
                              </w:rPr>
                            </w:pPr>
                          </w:p>
                          <w:p w14:paraId="0A90DFD5" w14:textId="77777777" w:rsidR="000F21CE" w:rsidRPr="00843C56" w:rsidRDefault="000F21CE" w:rsidP="0049596C">
                            <w:pPr>
                              <w:spacing w:after="80"/>
                              <w:jc w:val="center"/>
                              <w:rPr>
                                <w:rFonts w:ascii="Times New Roman" w:hAnsi="Times New Roman"/>
                                <w:b/>
                                <w:color w:val="000000"/>
                                <w:szCs w:val="28"/>
                                <w:lang w:val="pt-BR"/>
                              </w:rPr>
                            </w:pPr>
                          </w:p>
                          <w:p w14:paraId="72E79F14" w14:textId="77777777" w:rsidR="000F21CE" w:rsidRPr="00843C56" w:rsidRDefault="000F21CE" w:rsidP="0049596C">
                            <w:pPr>
                              <w:spacing w:after="80"/>
                              <w:jc w:val="center"/>
                              <w:rPr>
                                <w:rFonts w:ascii="Times New Roman" w:hAnsi="Times New Roman"/>
                                <w:b/>
                                <w:color w:val="000000"/>
                                <w:szCs w:val="28"/>
                                <w:lang w:val="pt-BR"/>
                              </w:rPr>
                            </w:pPr>
                          </w:p>
                          <w:p w14:paraId="3ACEC504" w14:textId="77777777" w:rsidR="000F21CE" w:rsidRPr="00843C56" w:rsidRDefault="000F21CE" w:rsidP="0049596C">
                            <w:pPr>
                              <w:spacing w:after="80"/>
                              <w:jc w:val="center"/>
                              <w:rPr>
                                <w:rFonts w:ascii="Times New Roman" w:hAnsi="Times New Roman"/>
                                <w:b/>
                                <w:color w:val="000000"/>
                                <w:szCs w:val="28"/>
                                <w:lang w:val="pt-BR"/>
                              </w:rPr>
                            </w:pPr>
                          </w:p>
                          <w:p w14:paraId="296902F2" w14:textId="77777777" w:rsidR="000F21CE" w:rsidRPr="00843C56" w:rsidRDefault="000F21CE" w:rsidP="0049596C">
                            <w:pPr>
                              <w:spacing w:after="80"/>
                              <w:jc w:val="center"/>
                              <w:rPr>
                                <w:rFonts w:ascii="Times New Roman" w:hAnsi="Times New Roman"/>
                                <w:b/>
                                <w:color w:val="000000"/>
                                <w:szCs w:val="28"/>
                                <w:lang w:val="pt-BR"/>
                              </w:rPr>
                            </w:pPr>
                            <w:r w:rsidRPr="00843C56">
                              <w:rPr>
                                <w:rFonts w:ascii="Times New Roman" w:hAnsi="Times New Roman"/>
                                <w:b/>
                                <w:color w:val="000000"/>
                                <w:szCs w:val="28"/>
                                <w:lang w:val="pt-BR"/>
                              </w:rPr>
                              <w:t>TIỂU DỰ ÁN 1: XỬ LÝ SẠT LỞ BỜ SÔNG, BỜ BIỂN ĐỒNG BẰNG SÔNG CỬU LONG</w:t>
                            </w:r>
                          </w:p>
                          <w:p w14:paraId="3CA2C53F" w14:textId="77777777" w:rsidR="000F21CE" w:rsidRPr="00843C56" w:rsidRDefault="000F21CE" w:rsidP="0049596C">
                            <w:pPr>
                              <w:spacing w:after="80"/>
                              <w:jc w:val="center"/>
                              <w:rPr>
                                <w:rFonts w:ascii="Times New Roman" w:hAnsi="Times New Roman"/>
                                <w:b/>
                                <w:color w:val="000000"/>
                                <w:szCs w:val="28"/>
                                <w:lang w:val="pt-BR"/>
                              </w:rPr>
                            </w:pPr>
                          </w:p>
                          <w:p w14:paraId="4B75D8BA" w14:textId="77777777" w:rsidR="000F21CE" w:rsidRPr="00BB230A" w:rsidRDefault="000F21CE" w:rsidP="0049596C">
                            <w:pPr>
                              <w:spacing w:after="80"/>
                              <w:jc w:val="center"/>
                              <w:rPr>
                                <w:rFonts w:ascii="Times New Roman" w:hAnsi="Times New Roman"/>
                                <w:b/>
                                <w:color w:val="000000"/>
                                <w:szCs w:val="28"/>
                              </w:rPr>
                            </w:pPr>
                            <w:r w:rsidRPr="00BB230A">
                              <w:rPr>
                                <w:rFonts w:ascii="Times New Roman" w:hAnsi="Times New Roman"/>
                                <w:b/>
                                <w:color w:val="000000"/>
                                <w:szCs w:val="28"/>
                              </w:rPr>
                              <w:t xml:space="preserve">TIỂU DỰ ÁN TỈNH </w:t>
                            </w:r>
                            <w:r>
                              <w:rPr>
                                <w:rFonts w:ascii="Times New Roman" w:hAnsi="Times New Roman"/>
                                <w:b/>
                                <w:color w:val="000000"/>
                                <w:szCs w:val="28"/>
                              </w:rPr>
                              <w:t>AN GIANG</w:t>
                            </w:r>
                          </w:p>
                          <w:p w14:paraId="0308456B" w14:textId="77777777" w:rsidR="000F21CE" w:rsidRPr="004576D0" w:rsidRDefault="000F21CE" w:rsidP="0049596C">
                            <w:pPr>
                              <w:spacing w:after="80"/>
                              <w:jc w:val="center"/>
                              <w:rPr>
                                <w:rFonts w:ascii="Times New Roman" w:hAnsi="Times New Roman"/>
                                <w:b/>
                                <w:color w:val="002060"/>
                                <w:szCs w:val="28"/>
                              </w:rPr>
                            </w:pPr>
                          </w:p>
                          <w:p w14:paraId="6F5BD849" w14:textId="77777777" w:rsidR="000F21CE" w:rsidRPr="004576D0" w:rsidRDefault="000F21CE" w:rsidP="0049596C">
                            <w:pPr>
                              <w:spacing w:after="80"/>
                              <w:jc w:val="center"/>
                              <w:rPr>
                                <w:rFonts w:ascii="Times New Roman" w:hAnsi="Times New Roman"/>
                                <w:b/>
                                <w:color w:val="002060"/>
                                <w:szCs w:val="28"/>
                              </w:rPr>
                            </w:pPr>
                          </w:p>
                          <w:p w14:paraId="31854E20" w14:textId="77777777" w:rsidR="000F21CE" w:rsidRPr="004576D0" w:rsidRDefault="000F21CE" w:rsidP="0049596C">
                            <w:pPr>
                              <w:spacing w:after="80"/>
                              <w:jc w:val="center"/>
                              <w:rPr>
                                <w:rFonts w:ascii="Times New Roman" w:hAnsi="Times New Roman"/>
                                <w:b/>
                                <w:color w:val="002060"/>
                                <w:szCs w:val="28"/>
                              </w:rPr>
                            </w:pPr>
                          </w:p>
                          <w:p w14:paraId="6212F7DE" w14:textId="77777777" w:rsidR="000F21CE" w:rsidRDefault="000F21CE" w:rsidP="0049596C">
                            <w:pPr>
                              <w:spacing w:after="80"/>
                              <w:rPr>
                                <w:rFonts w:ascii="Times New Roman" w:hAnsi="Times New Roman"/>
                                <w:b/>
                                <w:color w:val="002060"/>
                                <w:szCs w:val="28"/>
                              </w:rPr>
                            </w:pPr>
                          </w:p>
                          <w:p w14:paraId="0CBBDC1D" w14:textId="77777777" w:rsidR="000F21CE" w:rsidRDefault="000F21CE" w:rsidP="0049596C">
                            <w:pPr>
                              <w:spacing w:after="80"/>
                              <w:jc w:val="center"/>
                              <w:rPr>
                                <w:rFonts w:ascii="Times New Roman" w:hAnsi="Times New Roman"/>
                                <w:b/>
                                <w:color w:val="002060"/>
                                <w:szCs w:val="28"/>
                              </w:rPr>
                            </w:pPr>
                          </w:p>
                          <w:p w14:paraId="1DF7FD8F" w14:textId="77777777" w:rsidR="000F21CE" w:rsidRDefault="000F21CE" w:rsidP="0049596C">
                            <w:pPr>
                              <w:spacing w:after="80"/>
                              <w:jc w:val="center"/>
                              <w:rPr>
                                <w:rFonts w:ascii="Times New Roman" w:hAnsi="Times New Roman"/>
                                <w:b/>
                                <w:color w:val="002060"/>
                                <w:szCs w:val="28"/>
                              </w:rPr>
                            </w:pPr>
                          </w:p>
                          <w:p w14:paraId="4DC71331" w14:textId="77777777" w:rsidR="000F21CE" w:rsidRDefault="000F21CE" w:rsidP="0049596C">
                            <w:pPr>
                              <w:spacing w:after="80"/>
                              <w:jc w:val="center"/>
                              <w:rPr>
                                <w:rFonts w:ascii="Times New Roman" w:hAnsi="Times New Roman"/>
                                <w:b/>
                                <w:color w:val="002060"/>
                                <w:szCs w:val="28"/>
                              </w:rPr>
                            </w:pPr>
                          </w:p>
                          <w:p w14:paraId="69381A23" w14:textId="77777777" w:rsidR="000F21CE" w:rsidRPr="004576D0" w:rsidRDefault="000F21CE" w:rsidP="0049596C">
                            <w:pPr>
                              <w:spacing w:after="80"/>
                              <w:jc w:val="center"/>
                              <w:rPr>
                                <w:rFonts w:ascii="Times New Roman" w:hAnsi="Times New Roman"/>
                                <w:b/>
                                <w:color w:val="002060"/>
                                <w:szCs w:val="28"/>
                              </w:rPr>
                            </w:pPr>
                          </w:p>
                          <w:p w14:paraId="284F9AAA" w14:textId="77777777" w:rsidR="000F21CE" w:rsidRPr="004576D0" w:rsidRDefault="000F21CE" w:rsidP="0049596C">
                            <w:pPr>
                              <w:spacing w:after="80"/>
                              <w:rPr>
                                <w:rFonts w:ascii="Times New Roman" w:hAnsi="Times New Roman"/>
                                <w:b/>
                                <w:color w:val="002060"/>
                                <w:szCs w:val="28"/>
                              </w:rPr>
                            </w:pPr>
                          </w:p>
                          <w:p w14:paraId="10ED3F75" w14:textId="77777777" w:rsidR="000F21CE" w:rsidRPr="00BB230A" w:rsidRDefault="000F21CE" w:rsidP="0049596C">
                            <w:pPr>
                              <w:spacing w:after="80"/>
                              <w:jc w:val="center"/>
                              <w:rPr>
                                <w:b/>
                                <w:color w:val="000000"/>
                              </w:rPr>
                            </w:pPr>
                            <w:r>
                              <w:rPr>
                                <w:rFonts w:ascii="Times New Roman" w:hAnsi="Times New Roman"/>
                                <w:b/>
                                <w:color w:val="000000"/>
                                <w:szCs w:val="28"/>
                              </w:rPr>
                              <w:t>Tháng 12/2019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86F0A" id="_x0000_t202" coordsize="21600,21600" o:spt="202" path="m,l,21600r21600,l21600,xe">
                <v:stroke joinstyle="miter"/>
                <v:path gradientshapeok="t" o:connecttype="rect"/>
              </v:shapetype>
              <v:shape id="Text Box 4" o:spid="_x0000_s1026" type="#_x0000_t202" style="position:absolute;left:0;text-align:left;margin-left:-1in;margin-top:-784.3pt;width:594pt;height:7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" filled="f" stroked="f">
                <v:textbox>
                  <w:txbxContent>
                    <w:p w14:paraId="76C5840D" w14:textId="77777777" w:rsidR="000F21CE" w:rsidRDefault="000F21CE" w:rsidP="0049596C">
                      <w:pPr>
                        <w:jc w:val="center"/>
                        <w:rPr>
                          <w:rFonts w:ascii="Times New Roman" w:hAnsi="Times New Roman"/>
                          <w:b/>
                          <w:iCs/>
                          <w:szCs w:val="24"/>
                          <w:lang w:val="pt-BR"/>
                        </w:rPr>
                      </w:pPr>
                    </w:p>
                    <w:p w14:paraId="1267E415" w14:textId="77777777" w:rsidR="000F21CE" w:rsidRDefault="000F21CE" w:rsidP="0049596C">
                      <w:pPr>
                        <w:jc w:val="center"/>
                        <w:rPr>
                          <w:rFonts w:ascii="Times New Roman" w:hAnsi="Times New Roman"/>
                          <w:b/>
                          <w:iCs/>
                          <w:szCs w:val="24"/>
                          <w:lang w:val="pt-BR"/>
                        </w:rPr>
                      </w:pPr>
                    </w:p>
                    <w:p w14:paraId="36A5A8C2" w14:textId="77777777" w:rsidR="000F21CE" w:rsidRPr="00353BDF" w:rsidRDefault="000F21CE" w:rsidP="0049596C">
                      <w:pPr>
                        <w:jc w:val="center"/>
                        <w:rPr>
                          <w:rFonts w:ascii="Times New Roman" w:hAnsi="Times New Roman"/>
                          <w:b/>
                          <w:iCs/>
                          <w:szCs w:val="24"/>
                          <w:lang w:val="pt-BR"/>
                        </w:rPr>
                      </w:pPr>
                      <w:r w:rsidRPr="00353BDF">
                        <w:rPr>
                          <w:rFonts w:ascii="Times New Roman" w:hAnsi="Times New Roman"/>
                          <w:b/>
                          <w:iCs/>
                          <w:szCs w:val="24"/>
                          <w:lang w:val="pt-BR"/>
                        </w:rPr>
                        <w:t>BỘ NÔNG NGHIỆP VÀ PHÁT TRIỂN NÔNG THÔN</w:t>
                      </w:r>
                    </w:p>
                    <w:p w14:paraId="0C47FDFC" w14:textId="77777777" w:rsidR="000F21CE" w:rsidRPr="00843C56" w:rsidRDefault="000F21CE" w:rsidP="0049596C">
                      <w:pPr>
                        <w:spacing w:after="80"/>
                        <w:jc w:val="center"/>
                        <w:rPr>
                          <w:rFonts w:ascii="Times New Roman" w:hAnsi="Times New Roman"/>
                          <w:b/>
                          <w:color w:val="000000"/>
                          <w:szCs w:val="24"/>
                          <w:lang w:val="pt-BR"/>
                        </w:rPr>
                      </w:pPr>
                      <w:r w:rsidRPr="00843C56">
                        <w:rPr>
                          <w:rFonts w:ascii="Times New Roman" w:hAnsi="Times New Roman"/>
                          <w:b/>
                          <w:color w:val="244061" w:themeColor="accent1" w:themeShade="80"/>
                          <w:szCs w:val="24"/>
                          <w:lang w:val="pt-BR"/>
                        </w:rPr>
                        <w:t xml:space="preserve">  </w:t>
                      </w:r>
                      <w:r w:rsidRPr="00353BDF">
                        <w:rPr>
                          <w:rFonts w:ascii="Times New Roman" w:hAnsi="Times New Roman"/>
                          <w:b/>
                          <w:iCs/>
                          <w:szCs w:val="24"/>
                          <w:lang w:val="pt-BR"/>
                        </w:rPr>
                        <w:t>BAN QUẢN LÝ TRUNG ƯƠNG CÁC DỰ ÁN THỦY LỢI (CPO)</w:t>
                      </w:r>
                    </w:p>
                    <w:p w14:paraId="40E7686A" w14:textId="77777777" w:rsidR="000F21CE" w:rsidRPr="00843C56" w:rsidRDefault="000F21CE" w:rsidP="0049596C">
                      <w:pPr>
                        <w:spacing w:after="80"/>
                        <w:jc w:val="center"/>
                        <w:rPr>
                          <w:rFonts w:ascii="Times New Roman" w:hAnsi="Times New Roman"/>
                          <w:b/>
                          <w:color w:val="002060"/>
                          <w:szCs w:val="28"/>
                          <w:lang w:val="pt-BR"/>
                        </w:rPr>
                      </w:pPr>
                      <w:r w:rsidRPr="00843C56">
                        <w:rPr>
                          <w:rFonts w:ascii="Times New Roman" w:hAnsi="Times New Roman"/>
                          <w:b/>
                          <w:color w:val="002060"/>
                          <w:szCs w:val="28"/>
                          <w:lang w:val="pt-BR"/>
                        </w:rPr>
                        <w:t>-----</w:t>
                      </w:r>
                    </w:p>
                    <w:p w14:paraId="089D895F" w14:textId="77777777" w:rsidR="000F21CE" w:rsidRPr="00843C56" w:rsidRDefault="000F21CE" w:rsidP="0049596C">
                      <w:pPr>
                        <w:spacing w:after="80"/>
                        <w:jc w:val="center"/>
                        <w:rPr>
                          <w:rFonts w:ascii="Times New Roman" w:hAnsi="Times New Roman"/>
                          <w:b/>
                          <w:color w:val="002060"/>
                          <w:szCs w:val="28"/>
                          <w:lang w:val="pt-BR"/>
                        </w:rPr>
                      </w:pPr>
                    </w:p>
                    <w:p w14:paraId="1EABB357" w14:textId="77777777" w:rsidR="000F21CE" w:rsidRPr="00843C56" w:rsidRDefault="000F21CE" w:rsidP="0049596C">
                      <w:pPr>
                        <w:spacing w:after="80"/>
                        <w:jc w:val="center"/>
                        <w:rPr>
                          <w:rFonts w:ascii="Times New Roman" w:hAnsi="Times New Roman"/>
                          <w:b/>
                          <w:color w:val="002060"/>
                          <w:szCs w:val="28"/>
                          <w:lang w:val="pt-BR"/>
                        </w:rPr>
                      </w:pPr>
                    </w:p>
                    <w:p w14:paraId="3C0BE26D" w14:textId="77777777" w:rsidR="000F21CE" w:rsidRPr="00843C56" w:rsidRDefault="000F21CE" w:rsidP="0049596C">
                      <w:pPr>
                        <w:spacing w:after="80"/>
                        <w:jc w:val="center"/>
                        <w:rPr>
                          <w:rFonts w:ascii="Times New Roman" w:hAnsi="Times New Roman"/>
                          <w:b/>
                          <w:color w:val="002060"/>
                          <w:szCs w:val="28"/>
                          <w:lang w:val="pt-BR"/>
                        </w:rPr>
                      </w:pPr>
                    </w:p>
                    <w:p w14:paraId="2EFA56ED" w14:textId="77777777" w:rsidR="000F21CE" w:rsidRPr="00843C56" w:rsidRDefault="000F21CE" w:rsidP="0049596C">
                      <w:pPr>
                        <w:spacing w:after="80"/>
                        <w:jc w:val="center"/>
                        <w:rPr>
                          <w:rFonts w:ascii="Times New Roman" w:hAnsi="Times New Roman"/>
                          <w:b/>
                          <w:color w:val="000000"/>
                          <w:sz w:val="28"/>
                          <w:szCs w:val="28"/>
                          <w:lang w:val="pt-BR"/>
                        </w:rPr>
                      </w:pPr>
                    </w:p>
                    <w:p w14:paraId="54E58814" w14:textId="77777777" w:rsidR="000F21CE" w:rsidRPr="00843C56" w:rsidRDefault="000F21CE" w:rsidP="0049596C">
                      <w:pPr>
                        <w:spacing w:after="80"/>
                        <w:jc w:val="center"/>
                        <w:rPr>
                          <w:rFonts w:ascii="Times New Roman" w:hAnsi="Times New Roman"/>
                          <w:b/>
                          <w:color w:val="000000"/>
                          <w:sz w:val="28"/>
                          <w:szCs w:val="28"/>
                          <w:lang w:val="pt-BR"/>
                        </w:rPr>
                      </w:pPr>
                    </w:p>
                    <w:p w14:paraId="04A25A22"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 xml:space="preserve">DỰ ÁN CHỐNG CHỊU KHÍ HẬU TÍCH HỢP VÀ SINH KẾ BỀN VỮNG </w:t>
                      </w:r>
                    </w:p>
                    <w:p w14:paraId="63688F49" w14:textId="77777777" w:rsidR="000F21CE" w:rsidRPr="00843C56" w:rsidRDefault="000F21CE" w:rsidP="0049596C">
                      <w:pPr>
                        <w:spacing w:after="80"/>
                        <w:jc w:val="center"/>
                        <w:rPr>
                          <w:rFonts w:ascii="Times New Roman" w:hAnsi="Times New Roman"/>
                          <w:b/>
                          <w:color w:val="000000"/>
                          <w:sz w:val="28"/>
                          <w:szCs w:val="28"/>
                          <w:lang w:val="pt-BR"/>
                        </w:rPr>
                      </w:pPr>
                      <w:r w:rsidRPr="00843C56">
                        <w:rPr>
                          <w:rFonts w:ascii="Times New Roman" w:hAnsi="Times New Roman"/>
                          <w:b/>
                          <w:color w:val="000000"/>
                          <w:sz w:val="28"/>
                          <w:szCs w:val="28"/>
                          <w:lang w:val="pt-BR"/>
                        </w:rPr>
                        <w:t>ĐỒNG BẰNG SÔNG CỬU LONG</w:t>
                      </w:r>
                    </w:p>
                    <w:p w14:paraId="3D4DC18E" w14:textId="77777777" w:rsidR="000F21CE" w:rsidRPr="00843C56" w:rsidRDefault="000F21CE" w:rsidP="0049596C">
                      <w:pPr>
                        <w:spacing w:after="80"/>
                        <w:jc w:val="center"/>
                        <w:rPr>
                          <w:rFonts w:ascii="Times New Roman" w:hAnsi="Times New Roman"/>
                          <w:b/>
                          <w:color w:val="002060"/>
                          <w:szCs w:val="28"/>
                          <w:lang w:val="pt-BR"/>
                        </w:rPr>
                      </w:pPr>
                    </w:p>
                    <w:p w14:paraId="6B073CD9" w14:textId="77777777" w:rsidR="000F21CE" w:rsidRPr="00843C56" w:rsidRDefault="000F21CE" w:rsidP="0049596C">
                      <w:pPr>
                        <w:spacing w:after="80"/>
                        <w:rPr>
                          <w:rFonts w:ascii="Times New Roman" w:hAnsi="Times New Roman"/>
                          <w:b/>
                          <w:color w:val="000000"/>
                          <w:szCs w:val="28"/>
                          <w:lang w:val="pt-BR"/>
                        </w:rPr>
                      </w:pPr>
                    </w:p>
                    <w:p w14:paraId="0FB64FFD" w14:textId="77777777" w:rsidR="000F21CE" w:rsidRPr="00843C56" w:rsidRDefault="000F21CE" w:rsidP="0049596C">
                      <w:pPr>
                        <w:spacing w:after="80"/>
                        <w:jc w:val="center"/>
                        <w:rPr>
                          <w:rFonts w:ascii="Times New Roman" w:hAnsi="Times New Roman"/>
                          <w:b/>
                          <w:color w:val="000000"/>
                          <w:sz w:val="36"/>
                          <w:szCs w:val="36"/>
                          <w:lang w:val="pt-BR"/>
                        </w:rPr>
                      </w:pPr>
                    </w:p>
                    <w:p w14:paraId="602759D3" w14:textId="77777777" w:rsidR="000F21CE" w:rsidRPr="00843C56" w:rsidRDefault="000F21CE" w:rsidP="0049596C">
                      <w:pPr>
                        <w:spacing w:after="80"/>
                        <w:jc w:val="center"/>
                        <w:rPr>
                          <w:rFonts w:ascii="Times New Roman" w:hAnsi="Times New Roman"/>
                          <w:b/>
                          <w:color w:val="000000"/>
                          <w:sz w:val="36"/>
                          <w:szCs w:val="36"/>
                          <w:lang w:val="pt-BR"/>
                        </w:rPr>
                      </w:pPr>
                      <w:r w:rsidRPr="00843C56">
                        <w:rPr>
                          <w:rFonts w:ascii="Times New Roman" w:hAnsi="Times New Roman"/>
                          <w:b/>
                          <w:color w:val="000000"/>
                          <w:sz w:val="36"/>
                          <w:szCs w:val="36"/>
                          <w:lang w:val="pt-BR"/>
                        </w:rPr>
                        <w:t>KẾ HOẠCH PHÁT TRIỂN DÂN TỘC THIỂU SỐ</w:t>
                      </w:r>
                    </w:p>
                    <w:p w14:paraId="60ADE757" w14:textId="77777777" w:rsidR="000F21CE" w:rsidRPr="00843C56" w:rsidRDefault="000F21CE" w:rsidP="0049596C">
                      <w:pPr>
                        <w:spacing w:after="80"/>
                        <w:jc w:val="center"/>
                        <w:rPr>
                          <w:rFonts w:ascii="Times New Roman" w:hAnsi="Times New Roman"/>
                          <w:b/>
                          <w:color w:val="000000"/>
                          <w:szCs w:val="28"/>
                          <w:lang w:val="pt-BR"/>
                        </w:rPr>
                      </w:pPr>
                    </w:p>
                    <w:p w14:paraId="0A90DFD5" w14:textId="77777777" w:rsidR="000F21CE" w:rsidRPr="00843C56" w:rsidRDefault="000F21CE" w:rsidP="0049596C">
                      <w:pPr>
                        <w:spacing w:after="80"/>
                        <w:jc w:val="center"/>
                        <w:rPr>
                          <w:rFonts w:ascii="Times New Roman" w:hAnsi="Times New Roman"/>
                          <w:b/>
                          <w:color w:val="000000"/>
                          <w:szCs w:val="28"/>
                          <w:lang w:val="pt-BR"/>
                        </w:rPr>
                      </w:pPr>
                    </w:p>
                    <w:p w14:paraId="72E79F14" w14:textId="77777777" w:rsidR="000F21CE" w:rsidRPr="00843C56" w:rsidRDefault="000F21CE" w:rsidP="0049596C">
                      <w:pPr>
                        <w:spacing w:after="80"/>
                        <w:jc w:val="center"/>
                        <w:rPr>
                          <w:rFonts w:ascii="Times New Roman" w:hAnsi="Times New Roman"/>
                          <w:b/>
                          <w:color w:val="000000"/>
                          <w:szCs w:val="28"/>
                          <w:lang w:val="pt-BR"/>
                        </w:rPr>
                      </w:pPr>
                    </w:p>
                    <w:p w14:paraId="3ACEC504" w14:textId="77777777" w:rsidR="000F21CE" w:rsidRPr="00843C56" w:rsidRDefault="000F21CE" w:rsidP="0049596C">
                      <w:pPr>
                        <w:spacing w:after="80"/>
                        <w:jc w:val="center"/>
                        <w:rPr>
                          <w:rFonts w:ascii="Times New Roman" w:hAnsi="Times New Roman"/>
                          <w:b/>
                          <w:color w:val="000000"/>
                          <w:szCs w:val="28"/>
                          <w:lang w:val="pt-BR"/>
                        </w:rPr>
                      </w:pPr>
                    </w:p>
                    <w:p w14:paraId="296902F2" w14:textId="77777777" w:rsidR="000F21CE" w:rsidRPr="00843C56" w:rsidRDefault="000F21CE" w:rsidP="0049596C">
                      <w:pPr>
                        <w:spacing w:after="80"/>
                        <w:jc w:val="center"/>
                        <w:rPr>
                          <w:rFonts w:ascii="Times New Roman" w:hAnsi="Times New Roman"/>
                          <w:b/>
                          <w:color w:val="000000"/>
                          <w:szCs w:val="28"/>
                          <w:lang w:val="pt-BR"/>
                        </w:rPr>
                      </w:pPr>
                      <w:r w:rsidRPr="00843C56">
                        <w:rPr>
                          <w:rFonts w:ascii="Times New Roman" w:hAnsi="Times New Roman"/>
                          <w:b/>
                          <w:color w:val="000000"/>
                          <w:szCs w:val="28"/>
                          <w:lang w:val="pt-BR"/>
                        </w:rPr>
                        <w:t>TIỂU DỰ ÁN 1: XỬ LÝ SẠT LỞ BỜ SÔNG, BỜ BIỂN ĐỒNG BẰNG SÔNG CỬU LONG</w:t>
                      </w:r>
                    </w:p>
                    <w:p w14:paraId="3CA2C53F" w14:textId="77777777" w:rsidR="000F21CE" w:rsidRPr="00843C56" w:rsidRDefault="000F21CE" w:rsidP="0049596C">
                      <w:pPr>
                        <w:spacing w:after="80"/>
                        <w:jc w:val="center"/>
                        <w:rPr>
                          <w:rFonts w:ascii="Times New Roman" w:hAnsi="Times New Roman"/>
                          <w:b/>
                          <w:color w:val="000000"/>
                          <w:szCs w:val="28"/>
                          <w:lang w:val="pt-BR"/>
                        </w:rPr>
                      </w:pPr>
                    </w:p>
                    <w:p w14:paraId="4B75D8BA" w14:textId="77777777" w:rsidR="000F21CE" w:rsidRPr="00BB230A" w:rsidRDefault="000F21CE" w:rsidP="0049596C">
                      <w:pPr>
                        <w:spacing w:after="80"/>
                        <w:jc w:val="center"/>
                        <w:rPr>
                          <w:rFonts w:ascii="Times New Roman" w:hAnsi="Times New Roman"/>
                          <w:b/>
                          <w:color w:val="000000"/>
                          <w:szCs w:val="28"/>
                        </w:rPr>
                      </w:pPr>
                      <w:r w:rsidRPr="00BB230A">
                        <w:rPr>
                          <w:rFonts w:ascii="Times New Roman" w:hAnsi="Times New Roman"/>
                          <w:b/>
                          <w:color w:val="000000"/>
                          <w:szCs w:val="28"/>
                        </w:rPr>
                        <w:t xml:space="preserve">TIỂU DỰ ÁN TỈNH </w:t>
                      </w:r>
                      <w:r>
                        <w:rPr>
                          <w:rFonts w:ascii="Times New Roman" w:hAnsi="Times New Roman"/>
                          <w:b/>
                          <w:color w:val="000000"/>
                          <w:szCs w:val="28"/>
                        </w:rPr>
                        <w:t>AN GIANG</w:t>
                      </w:r>
                    </w:p>
                    <w:p w14:paraId="0308456B" w14:textId="77777777" w:rsidR="000F21CE" w:rsidRPr="004576D0" w:rsidRDefault="000F21CE" w:rsidP="0049596C">
                      <w:pPr>
                        <w:spacing w:after="80"/>
                        <w:jc w:val="center"/>
                        <w:rPr>
                          <w:rFonts w:ascii="Times New Roman" w:hAnsi="Times New Roman"/>
                          <w:b/>
                          <w:color w:val="002060"/>
                          <w:szCs w:val="28"/>
                        </w:rPr>
                      </w:pPr>
                    </w:p>
                    <w:p w14:paraId="6F5BD849" w14:textId="77777777" w:rsidR="000F21CE" w:rsidRPr="004576D0" w:rsidRDefault="000F21CE" w:rsidP="0049596C">
                      <w:pPr>
                        <w:spacing w:after="80"/>
                        <w:jc w:val="center"/>
                        <w:rPr>
                          <w:rFonts w:ascii="Times New Roman" w:hAnsi="Times New Roman"/>
                          <w:b/>
                          <w:color w:val="002060"/>
                          <w:szCs w:val="28"/>
                        </w:rPr>
                      </w:pPr>
                    </w:p>
                    <w:p w14:paraId="31854E20" w14:textId="77777777" w:rsidR="000F21CE" w:rsidRPr="004576D0" w:rsidRDefault="000F21CE" w:rsidP="0049596C">
                      <w:pPr>
                        <w:spacing w:after="80"/>
                        <w:jc w:val="center"/>
                        <w:rPr>
                          <w:rFonts w:ascii="Times New Roman" w:hAnsi="Times New Roman"/>
                          <w:b/>
                          <w:color w:val="002060"/>
                          <w:szCs w:val="28"/>
                        </w:rPr>
                      </w:pPr>
                    </w:p>
                    <w:p w14:paraId="6212F7DE" w14:textId="77777777" w:rsidR="000F21CE" w:rsidRDefault="000F21CE" w:rsidP="0049596C">
                      <w:pPr>
                        <w:spacing w:after="80"/>
                        <w:rPr>
                          <w:rFonts w:ascii="Times New Roman" w:hAnsi="Times New Roman"/>
                          <w:b/>
                          <w:color w:val="002060"/>
                          <w:szCs w:val="28"/>
                        </w:rPr>
                      </w:pPr>
                    </w:p>
                    <w:p w14:paraId="0CBBDC1D" w14:textId="77777777" w:rsidR="000F21CE" w:rsidRDefault="000F21CE" w:rsidP="0049596C">
                      <w:pPr>
                        <w:spacing w:after="80"/>
                        <w:jc w:val="center"/>
                        <w:rPr>
                          <w:rFonts w:ascii="Times New Roman" w:hAnsi="Times New Roman"/>
                          <w:b/>
                          <w:color w:val="002060"/>
                          <w:szCs w:val="28"/>
                        </w:rPr>
                      </w:pPr>
                    </w:p>
                    <w:p w14:paraId="1DF7FD8F" w14:textId="77777777" w:rsidR="000F21CE" w:rsidRDefault="000F21CE" w:rsidP="0049596C">
                      <w:pPr>
                        <w:spacing w:after="80"/>
                        <w:jc w:val="center"/>
                        <w:rPr>
                          <w:rFonts w:ascii="Times New Roman" w:hAnsi="Times New Roman"/>
                          <w:b/>
                          <w:color w:val="002060"/>
                          <w:szCs w:val="28"/>
                        </w:rPr>
                      </w:pPr>
                    </w:p>
                    <w:p w14:paraId="4DC71331" w14:textId="77777777" w:rsidR="000F21CE" w:rsidRDefault="000F21CE" w:rsidP="0049596C">
                      <w:pPr>
                        <w:spacing w:after="80"/>
                        <w:jc w:val="center"/>
                        <w:rPr>
                          <w:rFonts w:ascii="Times New Roman" w:hAnsi="Times New Roman"/>
                          <w:b/>
                          <w:color w:val="002060"/>
                          <w:szCs w:val="28"/>
                        </w:rPr>
                      </w:pPr>
                    </w:p>
                    <w:p w14:paraId="69381A23" w14:textId="77777777" w:rsidR="000F21CE" w:rsidRPr="004576D0" w:rsidRDefault="000F21CE" w:rsidP="0049596C">
                      <w:pPr>
                        <w:spacing w:after="80"/>
                        <w:jc w:val="center"/>
                        <w:rPr>
                          <w:rFonts w:ascii="Times New Roman" w:hAnsi="Times New Roman"/>
                          <w:b/>
                          <w:color w:val="002060"/>
                          <w:szCs w:val="28"/>
                        </w:rPr>
                      </w:pPr>
                    </w:p>
                    <w:p w14:paraId="284F9AAA" w14:textId="77777777" w:rsidR="000F21CE" w:rsidRPr="004576D0" w:rsidRDefault="000F21CE" w:rsidP="0049596C">
                      <w:pPr>
                        <w:spacing w:after="80"/>
                        <w:rPr>
                          <w:rFonts w:ascii="Times New Roman" w:hAnsi="Times New Roman"/>
                          <w:b/>
                          <w:color w:val="002060"/>
                          <w:szCs w:val="28"/>
                        </w:rPr>
                      </w:pPr>
                    </w:p>
                    <w:p w14:paraId="10ED3F75" w14:textId="77777777" w:rsidR="000F21CE" w:rsidRPr="00BB230A" w:rsidRDefault="000F21CE" w:rsidP="0049596C">
                      <w:pPr>
                        <w:spacing w:after="80"/>
                        <w:jc w:val="center"/>
                        <w:rPr>
                          <w:b/>
                          <w:color w:val="000000"/>
                        </w:rPr>
                      </w:pPr>
                      <w:r>
                        <w:rPr>
                          <w:rFonts w:ascii="Times New Roman" w:hAnsi="Times New Roman"/>
                          <w:b/>
                          <w:color w:val="000000"/>
                          <w:szCs w:val="28"/>
                        </w:rPr>
                        <w:t>Tháng 12/2019</w:t>
                      </w:r>
                    </w:p>
                  </w:txbxContent>
                </v:textbox>
              </v:shape>
            </w:pict>
          </mc:Fallback>
        </mc:AlternateContent>
      </w:r>
      <w:r w:rsidR="009D5C41" w:rsidRPr="00BE0BC1">
        <w:rPr>
          <w:rFonts w:ascii="Times New Roman" w:hAnsi="Times New Roman"/>
          <w:b/>
          <w:iCs/>
          <w:sz w:val="26"/>
          <w:szCs w:val="26"/>
          <w:lang w:val="pt-BR"/>
        </w:rPr>
        <w:t>MINISTRY OF AGRICULTURE AND RURAL DEVELOPMENT</w:t>
      </w:r>
    </w:p>
    <w:p w14:paraId="77DC577A" w14:textId="5DA660CF" w:rsidR="009D5C41" w:rsidRPr="00353BDF" w:rsidRDefault="009D5C41" w:rsidP="009D5C41">
      <w:pPr>
        <w:jc w:val="center"/>
        <w:rPr>
          <w:rFonts w:ascii="Times New Roman" w:hAnsi="Times New Roman"/>
          <w:b/>
          <w:iCs/>
          <w:sz w:val="26"/>
          <w:szCs w:val="26"/>
          <w:lang w:val="pt-BR"/>
        </w:rPr>
      </w:pPr>
      <w:r w:rsidRPr="00BE0BC1">
        <w:rPr>
          <w:rFonts w:ascii="Times New Roman" w:hAnsi="Times New Roman"/>
          <w:b/>
          <w:iCs/>
          <w:sz w:val="26"/>
          <w:szCs w:val="26"/>
          <w:lang w:val="pt-BR"/>
        </w:rPr>
        <w:t>IRRIGATION PROJECTS CENTRAL PROJECT OFFICE</w:t>
      </w:r>
    </w:p>
    <w:p w14:paraId="5B14C8D9" w14:textId="73F4D5DA" w:rsidR="009D5C41" w:rsidRPr="006654A9" w:rsidRDefault="009D5C41" w:rsidP="009D5C41">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476A0B77" w14:textId="261A361A" w:rsidR="009D5C41" w:rsidRPr="006654A9" w:rsidRDefault="009D5C41" w:rsidP="009D5C41">
      <w:pPr>
        <w:rPr>
          <w:szCs w:val="24"/>
          <w:lang w:val="vi-VN" w:eastAsia="ko-KR"/>
        </w:rPr>
      </w:pPr>
    </w:p>
    <w:p w14:paraId="4A46BDE1" w14:textId="177DC1E3" w:rsidR="009D5C41" w:rsidRPr="006654A9" w:rsidRDefault="009D5C41" w:rsidP="009D5C41">
      <w:pPr>
        <w:rPr>
          <w:szCs w:val="24"/>
          <w:lang w:val="vi-VN" w:eastAsia="ko-KR"/>
        </w:rPr>
      </w:pPr>
    </w:p>
    <w:p w14:paraId="717B23E4" w14:textId="77777777" w:rsidR="009D5C41" w:rsidRDefault="009D5C41" w:rsidP="009D5C41">
      <w:pPr>
        <w:spacing w:line="264" w:lineRule="auto"/>
        <w:jc w:val="center"/>
        <w:rPr>
          <w:rFonts w:ascii="Times New Roman" w:hAnsi="Times New Roman"/>
          <w:b/>
          <w:color w:val="000000"/>
          <w:sz w:val="28"/>
          <w:szCs w:val="28"/>
        </w:rPr>
      </w:pPr>
    </w:p>
    <w:p w14:paraId="3C59D3AE" w14:textId="77777777" w:rsidR="00ED4EDF" w:rsidRDefault="00ED4EDF" w:rsidP="009D5C41">
      <w:pPr>
        <w:spacing w:line="264" w:lineRule="auto"/>
        <w:jc w:val="center"/>
        <w:rPr>
          <w:rFonts w:ascii="Times New Roman" w:hAnsi="Times New Roman"/>
          <w:b/>
          <w:color w:val="000000"/>
          <w:sz w:val="28"/>
          <w:szCs w:val="28"/>
        </w:rPr>
      </w:pPr>
    </w:p>
    <w:p w14:paraId="44152F83" w14:textId="448BA586" w:rsidR="009D5C41" w:rsidRPr="009D5C41" w:rsidRDefault="009D5C41" w:rsidP="009D5C41">
      <w:pPr>
        <w:spacing w:line="264" w:lineRule="auto"/>
        <w:jc w:val="center"/>
        <w:rPr>
          <w:rFonts w:ascii="Times New Roman" w:hAnsi="Times New Roman"/>
          <w:b/>
          <w:sz w:val="26"/>
          <w:szCs w:val="26"/>
        </w:rPr>
      </w:pPr>
      <w:r w:rsidRPr="001A0A64">
        <w:rPr>
          <w:rFonts w:ascii="Times New Roman" w:hAnsi="Times New Roman"/>
          <w:b/>
          <w:color w:val="000000"/>
          <w:sz w:val="28"/>
          <w:szCs w:val="28"/>
        </w:rPr>
        <w:t>MEKONG DELTA INTEGRATED CLIMATE RESILIENCE AND SUSTAINABLE LIVELIHOODS PROJECT</w:t>
      </w:r>
    </w:p>
    <w:p w14:paraId="16EF3EED" w14:textId="77777777" w:rsidR="009D5C41" w:rsidRPr="006654A9" w:rsidRDefault="009D5C41" w:rsidP="009D5C41">
      <w:pPr>
        <w:rPr>
          <w:szCs w:val="24"/>
          <w:lang w:val="vi-VN" w:eastAsia="ko-KR"/>
        </w:rPr>
      </w:pPr>
    </w:p>
    <w:p w14:paraId="734DC9EF" w14:textId="77777777" w:rsidR="009D5C41" w:rsidRPr="006654A9" w:rsidRDefault="009D5C41" w:rsidP="009D5C41">
      <w:pPr>
        <w:spacing w:before="120" w:after="120" w:line="240" w:lineRule="auto"/>
        <w:jc w:val="center"/>
        <w:rPr>
          <w:rFonts w:ascii="Times New Roman" w:hAnsi="Times New Roman"/>
          <w:b/>
          <w:szCs w:val="24"/>
          <w:lang w:val="vi-VN"/>
        </w:rPr>
      </w:pPr>
    </w:p>
    <w:p w14:paraId="783E6455" w14:textId="77777777" w:rsidR="009D5C41" w:rsidRDefault="009D5C41" w:rsidP="009D5C41">
      <w:pPr>
        <w:spacing w:before="120" w:after="120" w:line="240" w:lineRule="auto"/>
        <w:jc w:val="center"/>
        <w:rPr>
          <w:rFonts w:ascii="Times New Roman" w:hAnsi="Times New Roman"/>
          <w:b/>
          <w:sz w:val="36"/>
          <w:szCs w:val="36"/>
          <w:lang w:val="vi-VN"/>
        </w:rPr>
      </w:pPr>
    </w:p>
    <w:p w14:paraId="0A48CCBD" w14:textId="0160C3A6" w:rsidR="009D5C41" w:rsidRPr="00353BDF" w:rsidRDefault="009D5C41" w:rsidP="009D5C41">
      <w:pPr>
        <w:spacing w:before="120" w:after="120" w:line="240" w:lineRule="auto"/>
        <w:jc w:val="center"/>
        <w:rPr>
          <w:rFonts w:ascii="Times New Roman" w:hAnsi="Times New Roman"/>
          <w:b/>
          <w:sz w:val="36"/>
          <w:szCs w:val="36"/>
          <w:lang w:val="vi-VN"/>
        </w:rPr>
      </w:pPr>
      <w:r w:rsidRPr="00BE0BC1">
        <w:rPr>
          <w:rFonts w:ascii="Times New Roman" w:hAnsi="Times New Roman"/>
          <w:b/>
          <w:sz w:val="36"/>
          <w:szCs w:val="36"/>
          <w:lang w:val="vi-VN"/>
        </w:rPr>
        <w:t>ETHNIC MINORITY DEVELOPMENT PLAN</w:t>
      </w:r>
      <w:r>
        <w:rPr>
          <w:rFonts w:ascii="Times New Roman" w:hAnsi="Times New Roman"/>
          <w:b/>
          <w:sz w:val="40"/>
          <w:szCs w:val="40"/>
        </w:rPr>
        <w:t xml:space="preserve"> </w:t>
      </w:r>
    </w:p>
    <w:p w14:paraId="25E32C54" w14:textId="77777777" w:rsidR="009D5C41" w:rsidRPr="00D62ADC" w:rsidRDefault="009D5C41" w:rsidP="009D5C41">
      <w:pPr>
        <w:spacing w:before="120" w:after="120" w:line="240" w:lineRule="auto"/>
        <w:rPr>
          <w:rFonts w:ascii="Times New Roman" w:hAnsi="Times New Roman"/>
          <w:b/>
          <w:szCs w:val="24"/>
        </w:rPr>
      </w:pPr>
    </w:p>
    <w:p w14:paraId="25D01089" w14:textId="77777777" w:rsidR="00ED4EDF" w:rsidRDefault="00ED4EDF" w:rsidP="009D5C41">
      <w:pPr>
        <w:spacing w:before="120" w:after="120" w:line="240" w:lineRule="auto"/>
        <w:jc w:val="center"/>
        <w:rPr>
          <w:rFonts w:ascii="Times New Roman" w:hAnsi="Times New Roman"/>
          <w:b/>
          <w:szCs w:val="24"/>
          <w:lang w:val="vi-VN"/>
        </w:rPr>
      </w:pPr>
    </w:p>
    <w:p w14:paraId="21875C84" w14:textId="77777777" w:rsidR="00ED4EDF" w:rsidRDefault="00ED4EDF" w:rsidP="009D5C41">
      <w:pPr>
        <w:spacing w:before="120" w:after="120" w:line="240" w:lineRule="auto"/>
        <w:jc w:val="center"/>
        <w:rPr>
          <w:rFonts w:ascii="Times New Roman" w:hAnsi="Times New Roman"/>
          <w:b/>
          <w:szCs w:val="24"/>
          <w:lang w:val="vi-VN"/>
        </w:rPr>
      </w:pPr>
    </w:p>
    <w:p w14:paraId="172858CD" w14:textId="3A170E2B" w:rsidR="009D5C41" w:rsidRPr="006654A9" w:rsidRDefault="00ED4EDF" w:rsidP="009D5C41">
      <w:pPr>
        <w:spacing w:before="120" w:after="120" w:line="240" w:lineRule="auto"/>
        <w:jc w:val="center"/>
        <w:rPr>
          <w:rFonts w:ascii="Times New Roman" w:hAnsi="Times New Roman"/>
          <w:b/>
          <w:szCs w:val="24"/>
          <w:lang w:val="vi-VN"/>
        </w:rPr>
      </w:pPr>
      <w:r w:rsidRPr="00ED4EDF">
        <w:rPr>
          <w:rFonts w:ascii="Times New Roman" w:hAnsi="Times New Roman"/>
          <w:b/>
          <w:szCs w:val="24"/>
          <w:lang w:val="vi-VN"/>
        </w:rPr>
        <w:t>SUBPROJECT 1: ADDRESSING COASTAL AND RIVERBANK EROSION IN MEKONG DELTA</w:t>
      </w:r>
    </w:p>
    <w:p w14:paraId="32F6E3BD" w14:textId="77777777" w:rsidR="00ED4EDF" w:rsidRDefault="00ED4EDF" w:rsidP="009D5C41">
      <w:pPr>
        <w:spacing w:before="120" w:after="120" w:line="240" w:lineRule="auto"/>
        <w:jc w:val="center"/>
        <w:rPr>
          <w:rFonts w:ascii="Times New Roman" w:hAnsi="Times New Roman"/>
          <w:b/>
          <w:color w:val="000000"/>
          <w:sz w:val="28"/>
          <w:szCs w:val="28"/>
        </w:rPr>
      </w:pPr>
    </w:p>
    <w:p w14:paraId="4AD1E5B0" w14:textId="60F50613" w:rsidR="009D5C41" w:rsidRPr="00353BDF" w:rsidRDefault="009D5C41" w:rsidP="009D5C41">
      <w:pPr>
        <w:spacing w:before="120" w:after="120" w:line="240" w:lineRule="auto"/>
        <w:jc w:val="center"/>
        <w:rPr>
          <w:rFonts w:ascii="Times New Roman" w:hAnsi="Times New Roman"/>
          <w:b/>
          <w:szCs w:val="24"/>
        </w:rPr>
      </w:pPr>
      <w:r w:rsidRPr="00BE0BC1">
        <w:rPr>
          <w:rFonts w:ascii="Times New Roman" w:eastAsia="Times New Roman" w:hAnsi="Times New Roman"/>
          <w:b/>
          <w:szCs w:val="24"/>
          <w:lang w:val="vi-VN"/>
        </w:rPr>
        <w:t>AN GIANG SUBPROJECT</w:t>
      </w:r>
    </w:p>
    <w:p w14:paraId="7BBCC474" w14:textId="77777777" w:rsidR="009D5C41" w:rsidRPr="006654A9" w:rsidRDefault="009D5C41" w:rsidP="009D5C41">
      <w:pPr>
        <w:spacing w:before="120" w:after="120" w:line="240" w:lineRule="auto"/>
        <w:rPr>
          <w:rFonts w:ascii="Times New Roman" w:hAnsi="Times New Roman"/>
          <w:b/>
          <w:bCs/>
          <w:caps/>
          <w:szCs w:val="24"/>
          <w:lang w:val="vi-VN"/>
        </w:rPr>
      </w:pPr>
    </w:p>
    <w:p w14:paraId="13C984F6"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34FE9DB8"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26F57935"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3237A62B"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1BEE9724" w14:textId="77777777" w:rsidR="009D5C41" w:rsidRPr="006654A9" w:rsidRDefault="009D5C41" w:rsidP="009D5C41">
      <w:pPr>
        <w:spacing w:before="120" w:after="120" w:line="240" w:lineRule="auto"/>
        <w:rPr>
          <w:rFonts w:ascii="Times New Roman" w:hAnsi="Times New Roman"/>
          <w:b/>
          <w:bCs/>
          <w:caps/>
          <w:szCs w:val="24"/>
          <w:lang w:val="vi-VN"/>
        </w:rPr>
      </w:pPr>
    </w:p>
    <w:p w14:paraId="2B28F98D" w14:textId="77777777" w:rsidR="009D5C41" w:rsidRPr="006654A9" w:rsidRDefault="009D5C41" w:rsidP="009D5C41">
      <w:pPr>
        <w:spacing w:before="120" w:after="120" w:line="240" w:lineRule="auto"/>
        <w:jc w:val="center"/>
        <w:rPr>
          <w:rFonts w:ascii="Times New Roman" w:hAnsi="Times New Roman"/>
          <w:b/>
          <w:bCs/>
          <w:caps/>
          <w:szCs w:val="24"/>
          <w:lang w:val="vi-VN"/>
        </w:rPr>
      </w:pPr>
    </w:p>
    <w:p w14:paraId="0B0D7570" w14:textId="77777777" w:rsidR="009D5C41" w:rsidRDefault="009D5C41" w:rsidP="009D5C41">
      <w:pPr>
        <w:spacing w:before="120" w:after="120" w:line="240" w:lineRule="auto"/>
        <w:jc w:val="center"/>
        <w:rPr>
          <w:rFonts w:ascii="Times New Roman" w:hAnsi="Times New Roman"/>
          <w:b/>
          <w:bCs/>
          <w:caps/>
          <w:szCs w:val="24"/>
          <w:lang w:val="vi-VN"/>
        </w:rPr>
      </w:pPr>
    </w:p>
    <w:p w14:paraId="3C42DB85" w14:textId="77777777" w:rsidR="009D5C41" w:rsidRDefault="009D5C41" w:rsidP="009D5C41">
      <w:pPr>
        <w:spacing w:before="120" w:after="120" w:line="240" w:lineRule="auto"/>
        <w:jc w:val="center"/>
        <w:rPr>
          <w:rFonts w:ascii="Times New Roman" w:hAnsi="Times New Roman"/>
          <w:b/>
          <w:bCs/>
          <w:caps/>
          <w:szCs w:val="24"/>
          <w:lang w:val="vi-VN"/>
        </w:rPr>
      </w:pPr>
    </w:p>
    <w:p w14:paraId="63670BDB" w14:textId="77777777" w:rsidR="009D5C41" w:rsidRDefault="009D5C41" w:rsidP="009D5C41">
      <w:pPr>
        <w:spacing w:before="120" w:after="120" w:line="240" w:lineRule="auto"/>
        <w:jc w:val="center"/>
        <w:rPr>
          <w:rFonts w:ascii="Times New Roman" w:hAnsi="Times New Roman"/>
          <w:b/>
          <w:bCs/>
          <w:caps/>
          <w:szCs w:val="24"/>
          <w:lang w:val="vi-VN"/>
        </w:rPr>
      </w:pPr>
    </w:p>
    <w:p w14:paraId="5DFA55E9" w14:textId="6A43C149" w:rsidR="009D5C41" w:rsidRPr="00ED4EDF" w:rsidRDefault="00B0195E" w:rsidP="009D5C41">
      <w:pPr>
        <w:spacing w:before="120" w:after="120" w:line="240" w:lineRule="auto"/>
        <w:jc w:val="center"/>
        <w:rPr>
          <w:rFonts w:ascii="Times New Roman" w:hAnsi="Times New Roman"/>
          <w:b/>
          <w:bCs/>
          <w:caps/>
          <w:szCs w:val="24"/>
          <w:lang w:val="en-SG"/>
        </w:rPr>
        <w:sectPr w:rsidR="009D5C41" w:rsidRPr="00ED4EDF" w:rsidSect="0055062B">
          <w:footerReference w:type="first" r:id="rId9"/>
          <w:pgSz w:w="11907" w:h="16840" w:code="9"/>
          <w:pgMar w:top="1151" w:right="1440" w:bottom="1151" w:left="1440" w:header="709" w:footer="561" w:gutter="0"/>
          <w:cols w:space="720"/>
          <w:noEndnote/>
          <w:docGrid w:linePitch="326"/>
        </w:sectPr>
      </w:pPr>
      <w:r>
        <w:rPr>
          <w:rFonts w:ascii="Times New Roman" w:hAnsi="Times New Roman"/>
          <w:b/>
          <w:bCs/>
          <w:caps/>
          <w:szCs w:val="24"/>
          <w:lang w:val="en-SG"/>
        </w:rPr>
        <w:t xml:space="preserve">An </w:t>
      </w:r>
      <w:proofErr w:type="spellStart"/>
      <w:r>
        <w:rPr>
          <w:rFonts w:ascii="Times New Roman" w:hAnsi="Times New Roman"/>
          <w:b/>
          <w:bCs/>
          <w:caps/>
          <w:szCs w:val="24"/>
          <w:lang w:val="en-SG"/>
        </w:rPr>
        <w:t>Giang</w:t>
      </w:r>
      <w:proofErr w:type="spellEnd"/>
      <w:r>
        <w:rPr>
          <w:rFonts w:ascii="Times New Roman" w:hAnsi="Times New Roman"/>
          <w:b/>
          <w:bCs/>
          <w:caps/>
          <w:szCs w:val="24"/>
          <w:lang w:val="en-SG"/>
        </w:rPr>
        <w:t>, June</w:t>
      </w:r>
      <w:r w:rsidR="009D5C41" w:rsidRPr="00BE0BC1">
        <w:rPr>
          <w:rFonts w:ascii="Times New Roman" w:hAnsi="Times New Roman"/>
          <w:b/>
          <w:bCs/>
          <w:caps/>
          <w:szCs w:val="24"/>
          <w:lang w:val="vi-VN"/>
        </w:rPr>
        <w:t xml:space="preserve"> 20</w:t>
      </w:r>
      <w:r>
        <w:rPr>
          <w:rFonts w:ascii="Times New Roman" w:hAnsi="Times New Roman"/>
          <w:b/>
          <w:bCs/>
          <w:caps/>
          <w:szCs w:val="24"/>
          <w:lang w:val="en-SG"/>
        </w:rPr>
        <w:t>20</w:t>
      </w:r>
    </w:p>
    <w:p w14:paraId="6614A862" w14:textId="2814012A" w:rsidR="009D5C41" w:rsidRDefault="003F6BED" w:rsidP="00ED4EDF">
      <w:pPr>
        <w:tabs>
          <w:tab w:val="left" w:pos="5490"/>
        </w:tabs>
        <w:spacing w:before="120" w:after="120" w:line="240" w:lineRule="auto"/>
        <w:rPr>
          <w:rFonts w:ascii="Times New Roman" w:hAnsi="Times New Roman"/>
          <w:b/>
          <w:iCs/>
          <w:sz w:val="26"/>
          <w:szCs w:val="26"/>
          <w:lang w:val="pt-BR"/>
        </w:rPr>
      </w:pPr>
      <w:r>
        <w:rPr>
          <w:rFonts w:ascii="Times New Roman" w:hAnsi="Times New Roman"/>
          <w:noProof/>
          <w:szCs w:val="24"/>
          <w:lang w:val="vi-VN"/>
        </w:rPr>
        <w:lastRenderedPageBreak/>
        <w:pict w14:anchorId="4D8E24F0">
          <v:shapetype id="_x0000_t202" coordsize="21600,21600" o:spt="202" path="m,l,21600r21600,l21600,xe">
            <v:stroke joinstyle="miter"/>
            <v:path gradientshapeok="t" o:connecttype="rect"/>
          </v:shapetype>
          <v:shape id="Text Box 40" o:spid="_x0000_s1029" type="#_x0000_t202" style="position:absolute;margin-left:-11.1pt;margin-top:-699.8pt;width:514.4pt;height:685.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39nuAIAAL0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" filled="f" stroked="f">
            <v:textbox style="mso-next-textbox:#Text Box 40">
              <w:txbxContent>
                <w:p w14:paraId="612BED58" w14:textId="77777777" w:rsidR="000F21CE" w:rsidRPr="00AD1B47" w:rsidRDefault="000F21CE" w:rsidP="005A1D5A">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MINISTRY OF AGRICULTURE AND RURAL DEVELOPMENT</w:t>
                  </w:r>
                </w:p>
                <w:p w14:paraId="6D3D20DB" w14:textId="77777777" w:rsidR="000F21CE" w:rsidRPr="00AD1B47" w:rsidRDefault="000F21CE" w:rsidP="005A1D5A">
                  <w:pPr>
                    <w:spacing w:after="80"/>
                    <w:jc w:val="center"/>
                    <w:rPr>
                      <w:rFonts w:ascii="Times New Roman" w:hAnsi="Times New Roman"/>
                      <w:bCs/>
                      <w:color w:val="000000"/>
                      <w:sz w:val="28"/>
                      <w:szCs w:val="28"/>
                    </w:rPr>
                  </w:pPr>
                  <w:r w:rsidRPr="000F6166">
                    <w:rPr>
                      <w:rFonts w:ascii="Times New Roman" w:hAnsi="Times New Roman"/>
                      <w:bCs/>
                      <w:color w:val="000000"/>
                      <w:sz w:val="28"/>
                      <w:szCs w:val="28"/>
                    </w:rPr>
                    <w:t xml:space="preserve">IRRIGATION PROJECTS </w:t>
                  </w:r>
                  <w:r w:rsidRPr="001A0A64">
                    <w:rPr>
                      <w:rFonts w:ascii="Times New Roman" w:hAnsi="Times New Roman"/>
                      <w:bCs/>
                      <w:color w:val="000000"/>
                      <w:sz w:val="28"/>
                      <w:szCs w:val="28"/>
                    </w:rPr>
                    <w:t>CENTRAL PROJECT OFFICE</w:t>
                  </w:r>
                </w:p>
                <w:p w14:paraId="5D22743B" w14:textId="77777777" w:rsidR="000F21CE" w:rsidRPr="004576D0" w:rsidRDefault="000F21CE" w:rsidP="005A1D5A">
                  <w:pPr>
                    <w:spacing w:after="80"/>
                    <w:jc w:val="center"/>
                    <w:rPr>
                      <w:rFonts w:ascii="Times New Roman" w:hAnsi="Times New Roman"/>
                      <w:b/>
                      <w:color w:val="002060"/>
                      <w:szCs w:val="28"/>
                    </w:rPr>
                  </w:pPr>
                  <w:r w:rsidRPr="004576D0">
                    <w:rPr>
                      <w:rFonts w:ascii="Times New Roman" w:hAnsi="Times New Roman"/>
                      <w:b/>
                      <w:color w:val="002060"/>
                      <w:szCs w:val="28"/>
                    </w:rPr>
                    <w:t>-----</w:t>
                  </w:r>
                </w:p>
                <w:p w14:paraId="0DD1F33F" w14:textId="77777777" w:rsidR="000F21CE" w:rsidRPr="004576D0" w:rsidRDefault="000F21CE" w:rsidP="005A1D5A">
                  <w:pPr>
                    <w:spacing w:after="80"/>
                    <w:jc w:val="center"/>
                    <w:rPr>
                      <w:rFonts w:ascii="Times New Roman" w:hAnsi="Times New Roman"/>
                      <w:b/>
                      <w:color w:val="002060"/>
                      <w:szCs w:val="28"/>
                    </w:rPr>
                  </w:pPr>
                </w:p>
                <w:p w14:paraId="4A6D7C5F" w14:textId="77777777" w:rsidR="000F21CE" w:rsidRPr="004576D0" w:rsidRDefault="000F21CE" w:rsidP="005A1D5A">
                  <w:pPr>
                    <w:spacing w:after="80"/>
                    <w:jc w:val="center"/>
                    <w:rPr>
                      <w:rFonts w:ascii="Times New Roman" w:hAnsi="Times New Roman"/>
                      <w:b/>
                      <w:color w:val="002060"/>
                      <w:szCs w:val="28"/>
                    </w:rPr>
                  </w:pPr>
                </w:p>
                <w:p w14:paraId="65492319" w14:textId="77777777" w:rsidR="000F21CE" w:rsidRPr="004576D0" w:rsidRDefault="000F21CE" w:rsidP="005A1D5A">
                  <w:pPr>
                    <w:spacing w:after="80"/>
                    <w:rPr>
                      <w:rFonts w:ascii="Times New Roman" w:hAnsi="Times New Roman"/>
                      <w:b/>
                      <w:color w:val="002060"/>
                      <w:szCs w:val="28"/>
                    </w:rPr>
                  </w:pPr>
                </w:p>
                <w:p w14:paraId="41D46713" w14:textId="77777777" w:rsidR="000F21CE" w:rsidRPr="004576D0" w:rsidRDefault="000F21CE" w:rsidP="005A1D5A">
                  <w:pPr>
                    <w:spacing w:after="80"/>
                    <w:jc w:val="center"/>
                    <w:rPr>
                      <w:rFonts w:ascii="Times New Roman" w:hAnsi="Times New Roman"/>
                      <w:b/>
                      <w:color w:val="002060"/>
                      <w:szCs w:val="28"/>
                    </w:rPr>
                  </w:pPr>
                </w:p>
                <w:p w14:paraId="0C831A73" w14:textId="77777777" w:rsidR="000F21CE" w:rsidRPr="00BB230A" w:rsidRDefault="000F21CE" w:rsidP="005A1D5A">
                  <w:pPr>
                    <w:spacing w:after="80"/>
                    <w:jc w:val="center"/>
                    <w:rPr>
                      <w:rFonts w:ascii="Times New Roman" w:hAnsi="Times New Roman"/>
                      <w:b/>
                      <w:color w:val="000000"/>
                      <w:sz w:val="28"/>
                      <w:szCs w:val="28"/>
                    </w:rPr>
                  </w:pPr>
                </w:p>
                <w:p w14:paraId="1C9A5963" w14:textId="77777777" w:rsidR="000F21CE" w:rsidRDefault="000F21CE" w:rsidP="005A1D5A">
                  <w:pPr>
                    <w:spacing w:after="80"/>
                    <w:jc w:val="center"/>
                    <w:rPr>
                      <w:rFonts w:ascii="Times New Roman" w:hAnsi="Times New Roman"/>
                      <w:b/>
                      <w:color w:val="000000"/>
                      <w:sz w:val="28"/>
                      <w:szCs w:val="28"/>
                    </w:rPr>
                  </w:pPr>
                  <w:r w:rsidRPr="001A0A64">
                    <w:rPr>
                      <w:rFonts w:ascii="Times New Roman" w:hAnsi="Times New Roman"/>
                      <w:b/>
                      <w:color w:val="000000"/>
                      <w:sz w:val="28"/>
                      <w:szCs w:val="28"/>
                    </w:rPr>
                    <w:t>MEKONG DELTA INTEGRATED CLIMATE RESILIENCE AND SUSTAINABLE LIVELIHOODS PROJECT</w:t>
                  </w:r>
                </w:p>
                <w:p w14:paraId="6863F9DD" w14:textId="77777777" w:rsidR="000F21CE" w:rsidRPr="00BB230A" w:rsidRDefault="000F21CE" w:rsidP="005A1D5A">
                  <w:pPr>
                    <w:spacing w:after="80"/>
                    <w:jc w:val="center"/>
                    <w:rPr>
                      <w:rFonts w:ascii="Times New Roman" w:hAnsi="Times New Roman"/>
                      <w:b/>
                      <w:color w:val="000000"/>
                      <w:szCs w:val="28"/>
                    </w:rPr>
                  </w:pPr>
                </w:p>
                <w:p w14:paraId="5E757763" w14:textId="77777777" w:rsidR="000F21CE" w:rsidRPr="00BB230A" w:rsidRDefault="000F21CE" w:rsidP="005A1D5A">
                  <w:pPr>
                    <w:spacing w:after="80"/>
                    <w:jc w:val="center"/>
                    <w:rPr>
                      <w:rFonts w:ascii="Times New Roman" w:hAnsi="Times New Roman"/>
                      <w:b/>
                      <w:color w:val="000000"/>
                      <w:sz w:val="36"/>
                      <w:szCs w:val="36"/>
                    </w:rPr>
                  </w:pPr>
                  <w:r w:rsidRPr="009E0CD5">
                    <w:rPr>
                      <w:rFonts w:ascii="Times New Roman" w:hAnsi="Times New Roman"/>
                      <w:b/>
                      <w:sz w:val="40"/>
                      <w:szCs w:val="40"/>
                      <w:lang w:val="vi-VN"/>
                    </w:rPr>
                    <w:t>ETHNIC MINORITY DEVELOPMENT PLAN</w:t>
                  </w:r>
                </w:p>
                <w:p w14:paraId="5B720494" w14:textId="77777777" w:rsidR="000F21CE" w:rsidRPr="00BB230A" w:rsidRDefault="000F21CE" w:rsidP="005A1D5A">
                  <w:pPr>
                    <w:spacing w:after="80"/>
                    <w:jc w:val="center"/>
                    <w:rPr>
                      <w:rFonts w:ascii="Times New Roman" w:hAnsi="Times New Roman"/>
                      <w:b/>
                      <w:color w:val="000000"/>
                      <w:szCs w:val="28"/>
                    </w:rPr>
                  </w:pPr>
                </w:p>
                <w:p w14:paraId="40268605" w14:textId="77777777" w:rsidR="000F21CE" w:rsidRDefault="000F21CE" w:rsidP="005A1D5A">
                  <w:pPr>
                    <w:spacing w:after="80"/>
                    <w:jc w:val="center"/>
                    <w:rPr>
                      <w:rFonts w:ascii="Times New Roman" w:hAnsi="Times New Roman"/>
                      <w:b/>
                      <w:color w:val="000000"/>
                      <w:szCs w:val="28"/>
                    </w:rPr>
                  </w:pPr>
                  <w:bookmarkStart w:id="1" w:name="_Hlk35332468"/>
                  <w:r w:rsidRPr="001A0A64">
                    <w:rPr>
                      <w:rFonts w:ascii="Times New Roman" w:hAnsi="Times New Roman"/>
                      <w:b/>
                      <w:color w:val="000000"/>
                      <w:szCs w:val="28"/>
                    </w:rPr>
                    <w:t>SUBPROJECT</w:t>
                  </w:r>
                  <w:r w:rsidRPr="00AD1B47">
                    <w:rPr>
                      <w:rFonts w:ascii="Times New Roman" w:hAnsi="Times New Roman"/>
                      <w:b/>
                      <w:color w:val="000000"/>
                      <w:szCs w:val="28"/>
                    </w:rPr>
                    <w:t xml:space="preserve"> 1: </w:t>
                  </w:r>
                  <w:r w:rsidRPr="001A0A64">
                    <w:rPr>
                      <w:rFonts w:ascii="Times New Roman" w:hAnsi="Times New Roman"/>
                      <w:b/>
                      <w:color w:val="000000"/>
                      <w:szCs w:val="28"/>
                    </w:rPr>
                    <w:t>ADDRESSING COASTAL AND RIVERBANK EROSION IN MEKONG DELTA</w:t>
                  </w:r>
                  <w:bookmarkEnd w:id="1"/>
                </w:p>
                <w:p w14:paraId="20F04902" w14:textId="77777777" w:rsidR="000F21CE" w:rsidRDefault="000F21CE" w:rsidP="005A1D5A">
                  <w:pPr>
                    <w:spacing w:after="80"/>
                    <w:jc w:val="center"/>
                    <w:rPr>
                      <w:rFonts w:ascii="Times New Roman" w:hAnsi="Times New Roman"/>
                      <w:b/>
                      <w:color w:val="000000"/>
                      <w:szCs w:val="28"/>
                    </w:rPr>
                  </w:pPr>
                </w:p>
                <w:p w14:paraId="3D2D8760" w14:textId="77777777" w:rsidR="000F21CE" w:rsidRPr="004576D0" w:rsidRDefault="000F21CE" w:rsidP="005A1D5A">
                  <w:pPr>
                    <w:spacing w:after="80"/>
                    <w:jc w:val="center"/>
                    <w:rPr>
                      <w:rFonts w:ascii="Times New Roman" w:hAnsi="Times New Roman"/>
                      <w:b/>
                      <w:color w:val="002060"/>
                      <w:szCs w:val="28"/>
                    </w:rPr>
                  </w:pPr>
                  <w:r>
                    <w:rPr>
                      <w:rFonts w:ascii="Times New Roman" w:hAnsi="Times New Roman"/>
                      <w:b/>
                      <w:color w:val="000000"/>
                      <w:szCs w:val="28"/>
                    </w:rPr>
                    <w:t>CA MAU PROVINCE</w:t>
                  </w:r>
                </w:p>
                <w:p w14:paraId="16AF49D1" w14:textId="77777777" w:rsidR="000F21CE" w:rsidRPr="004576D0" w:rsidRDefault="000F21CE" w:rsidP="005A1D5A">
                  <w:pPr>
                    <w:spacing w:after="80"/>
                    <w:jc w:val="center"/>
                    <w:rPr>
                      <w:rFonts w:ascii="Times New Roman" w:hAnsi="Times New Roman"/>
                      <w:b/>
                      <w:color w:val="002060"/>
                      <w:szCs w:val="28"/>
                    </w:rPr>
                  </w:pPr>
                </w:p>
                <w:p w14:paraId="5DAF8588" w14:textId="77777777" w:rsidR="000F21CE" w:rsidRPr="004576D0" w:rsidRDefault="000F21CE" w:rsidP="005A1D5A">
                  <w:pPr>
                    <w:spacing w:after="80"/>
                    <w:jc w:val="center"/>
                    <w:rPr>
                      <w:rFonts w:ascii="Times New Roman" w:hAnsi="Times New Roman"/>
                      <w:b/>
                      <w:color w:val="002060"/>
                      <w:szCs w:val="28"/>
                    </w:rPr>
                  </w:pPr>
                </w:p>
                <w:p w14:paraId="31A28B7F" w14:textId="77777777" w:rsidR="000F21CE" w:rsidRDefault="000F21CE" w:rsidP="005A1D5A">
                  <w:pPr>
                    <w:spacing w:after="80"/>
                    <w:rPr>
                      <w:rFonts w:ascii="Times New Roman" w:hAnsi="Times New Roman"/>
                      <w:b/>
                      <w:color w:val="002060"/>
                      <w:szCs w:val="28"/>
                    </w:rPr>
                  </w:pPr>
                </w:p>
                <w:p w14:paraId="43CE5FDA" w14:textId="77777777" w:rsidR="000F21CE" w:rsidRDefault="000F21CE" w:rsidP="005A1D5A">
                  <w:pPr>
                    <w:spacing w:after="80"/>
                    <w:rPr>
                      <w:rFonts w:ascii="Times New Roman" w:hAnsi="Times New Roman"/>
                      <w:b/>
                      <w:color w:val="002060"/>
                      <w:szCs w:val="28"/>
                    </w:rPr>
                  </w:pPr>
                </w:p>
                <w:p w14:paraId="5F400A6E" w14:textId="77777777" w:rsidR="000F21CE" w:rsidRDefault="000F21CE" w:rsidP="005A1D5A">
                  <w:pPr>
                    <w:spacing w:after="80"/>
                    <w:rPr>
                      <w:rFonts w:ascii="Times New Roman" w:hAnsi="Times New Roman"/>
                      <w:b/>
                      <w:color w:val="002060"/>
                      <w:szCs w:val="28"/>
                    </w:rPr>
                  </w:pPr>
                </w:p>
                <w:p w14:paraId="36DD0ECE" w14:textId="77777777" w:rsidR="000F21CE" w:rsidRDefault="000F21CE" w:rsidP="005A1D5A">
                  <w:pPr>
                    <w:spacing w:after="80"/>
                    <w:jc w:val="center"/>
                    <w:rPr>
                      <w:rFonts w:ascii="Times New Roman" w:hAnsi="Times New Roman"/>
                      <w:b/>
                      <w:color w:val="002060"/>
                      <w:szCs w:val="28"/>
                    </w:rPr>
                  </w:pPr>
                </w:p>
                <w:p w14:paraId="598DBD71" w14:textId="77777777" w:rsidR="000F21CE" w:rsidRDefault="000F21CE" w:rsidP="005A1D5A">
                  <w:pPr>
                    <w:spacing w:after="80"/>
                    <w:jc w:val="center"/>
                    <w:rPr>
                      <w:rFonts w:ascii="Times New Roman" w:hAnsi="Times New Roman"/>
                      <w:b/>
                      <w:color w:val="002060"/>
                      <w:szCs w:val="28"/>
                    </w:rPr>
                  </w:pPr>
                </w:p>
                <w:p w14:paraId="2DA97244" w14:textId="77777777" w:rsidR="000F21CE" w:rsidRDefault="000F21CE" w:rsidP="005A1D5A">
                  <w:pPr>
                    <w:spacing w:after="80"/>
                    <w:jc w:val="center"/>
                    <w:rPr>
                      <w:rFonts w:ascii="Times New Roman" w:hAnsi="Times New Roman"/>
                      <w:b/>
                      <w:color w:val="002060"/>
                      <w:szCs w:val="28"/>
                    </w:rPr>
                  </w:pPr>
                </w:p>
                <w:p w14:paraId="589168DA" w14:textId="77777777" w:rsidR="000F21CE" w:rsidRPr="004576D0" w:rsidRDefault="000F21CE" w:rsidP="005A1D5A">
                  <w:pPr>
                    <w:spacing w:after="80"/>
                    <w:jc w:val="center"/>
                    <w:rPr>
                      <w:rFonts w:ascii="Times New Roman" w:hAnsi="Times New Roman"/>
                      <w:b/>
                      <w:color w:val="002060"/>
                      <w:szCs w:val="28"/>
                    </w:rPr>
                  </w:pPr>
                </w:p>
                <w:p w14:paraId="5D705E57" w14:textId="77777777" w:rsidR="000F21CE" w:rsidRDefault="000F21CE" w:rsidP="005A1D5A">
                  <w:pPr>
                    <w:spacing w:after="80"/>
                    <w:rPr>
                      <w:rFonts w:ascii="Times New Roman" w:hAnsi="Times New Roman"/>
                      <w:b/>
                      <w:color w:val="002060"/>
                      <w:szCs w:val="28"/>
                    </w:rPr>
                  </w:pPr>
                </w:p>
                <w:p w14:paraId="3AE02611" w14:textId="77777777" w:rsidR="000F21CE" w:rsidRPr="004576D0" w:rsidRDefault="000F21CE" w:rsidP="005A1D5A">
                  <w:pPr>
                    <w:spacing w:after="80"/>
                    <w:rPr>
                      <w:rFonts w:ascii="Times New Roman" w:hAnsi="Times New Roman"/>
                      <w:b/>
                      <w:color w:val="002060"/>
                      <w:szCs w:val="28"/>
                    </w:rPr>
                  </w:pPr>
                </w:p>
                <w:p w14:paraId="44213AAF" w14:textId="77777777" w:rsidR="000F21CE" w:rsidRPr="00BB230A" w:rsidRDefault="000F21CE" w:rsidP="005A1D5A">
                  <w:pPr>
                    <w:spacing w:after="80"/>
                    <w:jc w:val="center"/>
                    <w:rPr>
                      <w:b/>
                      <w:color w:val="000000"/>
                    </w:rPr>
                  </w:pPr>
                  <w:r>
                    <w:rPr>
                      <w:rFonts w:ascii="Times New Roman" w:hAnsi="Times New Roman"/>
                      <w:b/>
                      <w:color w:val="000000"/>
                      <w:szCs w:val="28"/>
                    </w:rPr>
                    <w:t>3/2020</w:t>
                  </w:r>
                </w:p>
              </w:txbxContent>
            </v:textbox>
          </v:shape>
        </w:pict>
      </w:r>
      <w:bookmarkEnd w:id="0"/>
    </w:p>
    <w:p w14:paraId="6475D5EA" w14:textId="1251C58F" w:rsidR="00BE0BC1" w:rsidRPr="00BE0BC1" w:rsidRDefault="00BE0BC1" w:rsidP="00BE0BC1">
      <w:pPr>
        <w:spacing w:after="80"/>
        <w:jc w:val="center"/>
        <w:rPr>
          <w:rFonts w:ascii="Times New Roman" w:hAnsi="Times New Roman"/>
          <w:b/>
          <w:iCs/>
          <w:sz w:val="26"/>
          <w:szCs w:val="26"/>
          <w:lang w:val="pt-BR"/>
        </w:rPr>
      </w:pPr>
      <w:r w:rsidRPr="00BE0BC1">
        <w:rPr>
          <w:rFonts w:ascii="Times New Roman" w:hAnsi="Times New Roman"/>
          <w:b/>
          <w:iCs/>
          <w:sz w:val="26"/>
          <w:szCs w:val="26"/>
          <w:lang w:val="pt-BR"/>
        </w:rPr>
        <w:t>MINISTRY OF AGRICULTURE AND RURAL DEVELOPMENT</w:t>
      </w:r>
    </w:p>
    <w:p w14:paraId="220D39BD" w14:textId="179C4F72" w:rsidR="00353BDF" w:rsidRPr="00353BDF" w:rsidRDefault="00BE0BC1" w:rsidP="00BE0BC1">
      <w:pPr>
        <w:jc w:val="center"/>
        <w:rPr>
          <w:rFonts w:ascii="Times New Roman" w:hAnsi="Times New Roman"/>
          <w:b/>
          <w:iCs/>
          <w:sz w:val="26"/>
          <w:szCs w:val="26"/>
          <w:lang w:val="pt-BR"/>
        </w:rPr>
      </w:pPr>
      <w:r w:rsidRPr="00BE0BC1">
        <w:rPr>
          <w:rFonts w:ascii="Times New Roman" w:hAnsi="Times New Roman"/>
          <w:b/>
          <w:iCs/>
          <w:sz w:val="26"/>
          <w:szCs w:val="26"/>
          <w:lang w:val="pt-BR"/>
        </w:rPr>
        <w:t>IRRIGATION PROJECTS CENTRAL PROJECT OFFICE</w:t>
      </w:r>
    </w:p>
    <w:p w14:paraId="706CCF5D" w14:textId="77777777" w:rsidR="0055062B" w:rsidRPr="006654A9" w:rsidRDefault="0055062B" w:rsidP="0055062B">
      <w:pPr>
        <w:spacing w:before="120" w:after="120" w:line="240" w:lineRule="auto"/>
        <w:jc w:val="center"/>
        <w:rPr>
          <w:rFonts w:ascii="Times New Roman" w:hAnsi="Times New Roman"/>
          <w:b/>
          <w:szCs w:val="24"/>
          <w:lang w:val="vi-VN"/>
        </w:rPr>
      </w:pPr>
      <w:r w:rsidRPr="006654A9">
        <w:rPr>
          <w:rFonts w:ascii="Times New Roman" w:hAnsi="Times New Roman"/>
          <w:b/>
          <w:szCs w:val="24"/>
          <w:lang w:val="vi-VN"/>
        </w:rPr>
        <w:t>----------------o00o---------------</w:t>
      </w:r>
    </w:p>
    <w:p w14:paraId="195C1C79" w14:textId="77777777" w:rsidR="0055062B" w:rsidRPr="006654A9" w:rsidRDefault="0055062B" w:rsidP="0055062B">
      <w:pPr>
        <w:rPr>
          <w:szCs w:val="24"/>
          <w:lang w:val="vi-VN" w:eastAsia="ko-KR"/>
        </w:rPr>
      </w:pPr>
    </w:p>
    <w:p w14:paraId="7DBD00D4" w14:textId="77777777" w:rsidR="0055062B" w:rsidRPr="006654A9" w:rsidRDefault="0055062B" w:rsidP="0055062B">
      <w:pPr>
        <w:rPr>
          <w:szCs w:val="24"/>
          <w:lang w:val="vi-VN" w:eastAsia="ko-KR"/>
        </w:rPr>
      </w:pPr>
    </w:p>
    <w:p w14:paraId="56D5D208" w14:textId="77777777" w:rsidR="0055062B" w:rsidRPr="006654A9" w:rsidRDefault="0055062B" w:rsidP="0055062B">
      <w:pPr>
        <w:rPr>
          <w:szCs w:val="24"/>
          <w:lang w:val="vi-VN" w:eastAsia="ko-KR"/>
        </w:rPr>
      </w:pPr>
    </w:p>
    <w:p w14:paraId="63E7510D" w14:textId="77777777" w:rsidR="0055062B" w:rsidRPr="006654A9" w:rsidRDefault="0055062B" w:rsidP="0055062B">
      <w:pPr>
        <w:spacing w:before="120" w:after="120" w:line="240" w:lineRule="auto"/>
        <w:jc w:val="center"/>
        <w:rPr>
          <w:rFonts w:ascii="Times New Roman" w:hAnsi="Times New Roman"/>
          <w:b/>
          <w:szCs w:val="24"/>
          <w:lang w:val="vi-VN"/>
        </w:rPr>
      </w:pPr>
    </w:p>
    <w:p w14:paraId="3C1D38E3" w14:textId="767E19AC" w:rsidR="0055062B" w:rsidRPr="00353BDF" w:rsidRDefault="00BE0BC1" w:rsidP="0055062B">
      <w:pPr>
        <w:spacing w:before="120" w:after="120" w:line="240" w:lineRule="auto"/>
        <w:jc w:val="center"/>
        <w:rPr>
          <w:rFonts w:ascii="Times New Roman" w:hAnsi="Times New Roman"/>
          <w:b/>
          <w:sz w:val="36"/>
          <w:szCs w:val="36"/>
          <w:lang w:val="vi-VN"/>
        </w:rPr>
      </w:pPr>
      <w:r w:rsidRPr="00BE0BC1">
        <w:rPr>
          <w:rFonts w:ascii="Times New Roman" w:hAnsi="Times New Roman"/>
          <w:b/>
          <w:sz w:val="36"/>
          <w:szCs w:val="36"/>
          <w:lang w:val="vi-VN"/>
        </w:rPr>
        <w:t>ETHNIC MINORITY DEVELOPMENT PLAN</w:t>
      </w:r>
      <w:r>
        <w:rPr>
          <w:rFonts w:ascii="Times New Roman" w:hAnsi="Times New Roman"/>
          <w:b/>
          <w:sz w:val="40"/>
          <w:szCs w:val="40"/>
        </w:rPr>
        <w:t xml:space="preserve"> </w:t>
      </w:r>
    </w:p>
    <w:p w14:paraId="481C3C26" w14:textId="77777777" w:rsidR="0055062B" w:rsidRPr="00D62ADC" w:rsidRDefault="0055062B" w:rsidP="00D62ADC">
      <w:pPr>
        <w:spacing w:before="120" w:after="120" w:line="240" w:lineRule="auto"/>
        <w:rPr>
          <w:rFonts w:ascii="Times New Roman" w:hAnsi="Times New Roman"/>
          <w:b/>
          <w:szCs w:val="24"/>
        </w:rPr>
      </w:pPr>
    </w:p>
    <w:p w14:paraId="7E3C55EB" w14:textId="77777777" w:rsidR="0055062B" w:rsidRPr="006654A9" w:rsidRDefault="0055062B" w:rsidP="0055062B">
      <w:pPr>
        <w:spacing w:before="120" w:after="120" w:line="240" w:lineRule="auto"/>
        <w:jc w:val="center"/>
        <w:rPr>
          <w:rFonts w:ascii="Times New Roman" w:hAnsi="Times New Roman"/>
          <w:b/>
          <w:szCs w:val="24"/>
          <w:lang w:val="vi-VN"/>
        </w:rPr>
      </w:pPr>
    </w:p>
    <w:p w14:paraId="6BB90996" w14:textId="64992E51" w:rsidR="00353BDF" w:rsidRPr="00340A4E" w:rsidRDefault="00BE0BC1" w:rsidP="00353BDF">
      <w:pPr>
        <w:spacing w:line="264" w:lineRule="auto"/>
        <w:jc w:val="center"/>
        <w:rPr>
          <w:rFonts w:ascii="Times New Roman" w:hAnsi="Times New Roman"/>
          <w:b/>
          <w:sz w:val="26"/>
          <w:szCs w:val="26"/>
        </w:rPr>
      </w:pPr>
      <w:r w:rsidRPr="001A0A64">
        <w:rPr>
          <w:rFonts w:ascii="Times New Roman" w:hAnsi="Times New Roman"/>
          <w:b/>
          <w:color w:val="000000"/>
          <w:sz w:val="28"/>
          <w:szCs w:val="28"/>
        </w:rPr>
        <w:t>MEKONG DELTA INTEGRATED CLIMATE RESILIENCE AND SUSTAINABLE LIVELIHOODS PROJECT</w:t>
      </w:r>
    </w:p>
    <w:p w14:paraId="34B1AB04" w14:textId="77777777" w:rsidR="0055062B" w:rsidRPr="006654A9" w:rsidRDefault="0055062B" w:rsidP="0055062B">
      <w:pPr>
        <w:pStyle w:val="Giua"/>
        <w:spacing w:line="240" w:lineRule="auto"/>
        <w:rPr>
          <w:rFonts w:eastAsia="Calibri"/>
          <w:color w:val="auto"/>
          <w:sz w:val="24"/>
          <w:szCs w:val="24"/>
          <w:lang w:val="vi-VN"/>
        </w:rPr>
      </w:pPr>
    </w:p>
    <w:p w14:paraId="1EFA851B" w14:textId="77777777" w:rsidR="0055062B" w:rsidRPr="006654A9" w:rsidRDefault="0055062B" w:rsidP="0055062B">
      <w:pPr>
        <w:pStyle w:val="Giua"/>
        <w:spacing w:line="240" w:lineRule="auto"/>
        <w:rPr>
          <w:color w:val="auto"/>
          <w:sz w:val="24"/>
          <w:szCs w:val="24"/>
          <w:lang w:val="vi-VN"/>
        </w:rPr>
      </w:pPr>
    </w:p>
    <w:p w14:paraId="0BD12FAF" w14:textId="1F26EA61" w:rsidR="0055062B" w:rsidRPr="00353BDF" w:rsidRDefault="00BE0BC1" w:rsidP="0055062B">
      <w:pPr>
        <w:spacing w:before="120" w:after="120" w:line="240" w:lineRule="auto"/>
        <w:jc w:val="center"/>
        <w:rPr>
          <w:rFonts w:ascii="Times New Roman" w:hAnsi="Times New Roman"/>
          <w:b/>
          <w:szCs w:val="24"/>
        </w:rPr>
      </w:pPr>
      <w:r w:rsidRPr="00BE0BC1">
        <w:rPr>
          <w:rFonts w:ascii="Times New Roman" w:eastAsia="Times New Roman" w:hAnsi="Times New Roman"/>
          <w:b/>
          <w:szCs w:val="24"/>
          <w:lang w:val="vi-VN"/>
        </w:rPr>
        <w:t>AN GIANG SUBPROJECT</w:t>
      </w:r>
    </w:p>
    <w:p w14:paraId="731EFC00" w14:textId="1C51CA77" w:rsidR="0055062B" w:rsidRDefault="0055062B" w:rsidP="0055062B">
      <w:pPr>
        <w:spacing w:before="120" w:after="120" w:line="240" w:lineRule="auto"/>
        <w:rPr>
          <w:rFonts w:ascii="Times New Roman" w:hAnsi="Times New Roman"/>
          <w:b/>
          <w:szCs w:val="24"/>
          <w:lang w:val="vi-VN"/>
        </w:rPr>
      </w:pPr>
      <w:r w:rsidRPr="006654A9">
        <w:rPr>
          <w:rFonts w:ascii="Times New Roman" w:hAnsi="Times New Roman"/>
          <w:b/>
          <w:szCs w:val="24"/>
          <w:lang w:val="vi-VN"/>
        </w:rPr>
        <w:t xml:space="preserve">               </w:t>
      </w:r>
    </w:p>
    <w:p w14:paraId="08D0F92C" w14:textId="77777777" w:rsidR="003A728F" w:rsidRPr="006654A9" w:rsidRDefault="003A728F" w:rsidP="0055062B">
      <w:pPr>
        <w:spacing w:before="120" w:after="120" w:line="240" w:lineRule="auto"/>
        <w:rPr>
          <w:rFonts w:ascii="Times New Roman" w:hAnsi="Times New Roman"/>
          <w:b/>
          <w:szCs w:val="24"/>
          <w:lang w:val="vi-VN"/>
        </w:rPr>
      </w:pPr>
    </w:p>
    <w:tbl>
      <w:tblPr>
        <w:tblW w:w="0" w:type="auto"/>
        <w:tblLook w:val="04A0" w:firstRow="1" w:lastRow="0" w:firstColumn="1" w:lastColumn="0" w:noHBand="0" w:noVBand="1"/>
      </w:tblPr>
      <w:tblGrid>
        <w:gridCol w:w="4506"/>
        <w:gridCol w:w="4521"/>
      </w:tblGrid>
      <w:tr w:rsidR="00BE0BC1" w:rsidRPr="006654A9" w14:paraId="427078E8" w14:textId="77777777" w:rsidTr="00BE0BC1">
        <w:tc>
          <w:tcPr>
            <w:tcW w:w="4506" w:type="dxa"/>
            <w:shd w:val="clear" w:color="auto" w:fill="auto"/>
          </w:tcPr>
          <w:p w14:paraId="06B68B62" w14:textId="0AD782AA" w:rsidR="00BE0BC1" w:rsidRPr="006654A9" w:rsidRDefault="00BE0BC1" w:rsidP="00BE0BC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PROJECT OWNER</w:t>
            </w:r>
          </w:p>
        </w:tc>
        <w:tc>
          <w:tcPr>
            <w:tcW w:w="4521" w:type="dxa"/>
            <w:shd w:val="clear" w:color="auto" w:fill="auto"/>
          </w:tcPr>
          <w:p w14:paraId="240DD9FD" w14:textId="41243FB3" w:rsidR="00BE0BC1" w:rsidRPr="006654A9" w:rsidRDefault="00BE0BC1" w:rsidP="00BE0BC1">
            <w:pPr>
              <w:spacing w:before="120" w:after="120" w:line="240" w:lineRule="auto"/>
              <w:jc w:val="center"/>
              <w:rPr>
                <w:rFonts w:ascii="Times New Roman" w:eastAsia="Times New Roman" w:hAnsi="Times New Roman"/>
                <w:b/>
                <w:szCs w:val="24"/>
                <w:lang w:val="vi-VN"/>
              </w:rPr>
            </w:pPr>
            <w:r w:rsidRPr="0058023B">
              <w:rPr>
                <w:rFonts w:ascii="Times New Roman" w:eastAsia="Times New Roman" w:hAnsi="Times New Roman"/>
                <w:b/>
                <w:szCs w:val="24"/>
                <w:lang w:val="vi-VN"/>
              </w:rPr>
              <w:t>CONSULTANCY AGENCY</w:t>
            </w:r>
          </w:p>
        </w:tc>
      </w:tr>
      <w:tr w:rsidR="00BE0BC1" w:rsidRPr="006654A9" w14:paraId="0645112E" w14:textId="77777777" w:rsidTr="00BE0BC1">
        <w:trPr>
          <w:trHeight w:val="151"/>
        </w:trPr>
        <w:tc>
          <w:tcPr>
            <w:tcW w:w="4506" w:type="dxa"/>
            <w:shd w:val="clear" w:color="auto" w:fill="auto"/>
          </w:tcPr>
          <w:p w14:paraId="6FDB2662" w14:textId="77777777" w:rsidR="00BE0BC1" w:rsidRPr="006654A9" w:rsidRDefault="00BE0BC1" w:rsidP="00BE0BC1">
            <w:pPr>
              <w:spacing w:before="120" w:after="120" w:line="240" w:lineRule="auto"/>
              <w:jc w:val="center"/>
              <w:rPr>
                <w:rFonts w:ascii="Times New Roman" w:eastAsia="Times New Roman" w:hAnsi="Times New Roman"/>
                <w:szCs w:val="24"/>
                <w:lang w:val="vi-VN"/>
              </w:rPr>
            </w:pPr>
          </w:p>
        </w:tc>
        <w:tc>
          <w:tcPr>
            <w:tcW w:w="4521" w:type="dxa"/>
            <w:shd w:val="clear" w:color="auto" w:fill="auto"/>
          </w:tcPr>
          <w:p w14:paraId="455C7018" w14:textId="77777777" w:rsidR="00BE0BC1" w:rsidRPr="006654A9" w:rsidRDefault="00BE0BC1" w:rsidP="00BE0BC1">
            <w:pPr>
              <w:spacing w:before="120" w:after="120" w:line="240" w:lineRule="auto"/>
              <w:jc w:val="center"/>
              <w:rPr>
                <w:rFonts w:ascii="Times New Roman" w:eastAsia="Times New Roman" w:hAnsi="Times New Roman"/>
                <w:szCs w:val="24"/>
                <w:lang w:val="vi-VN"/>
              </w:rPr>
            </w:pPr>
          </w:p>
        </w:tc>
      </w:tr>
    </w:tbl>
    <w:p w14:paraId="22B0B7A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0814B84"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B3AF15A" w14:textId="77777777" w:rsidR="0055062B" w:rsidRPr="006654A9" w:rsidRDefault="0055062B" w:rsidP="0055062B">
      <w:pPr>
        <w:spacing w:before="120" w:after="120" w:line="240" w:lineRule="auto"/>
        <w:rPr>
          <w:rFonts w:ascii="Times New Roman" w:hAnsi="Times New Roman"/>
          <w:b/>
          <w:bCs/>
          <w:caps/>
          <w:szCs w:val="24"/>
          <w:lang w:val="vi-VN"/>
        </w:rPr>
      </w:pPr>
    </w:p>
    <w:p w14:paraId="0F49E0D7"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20435519"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2247460"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5B916DFA"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7534E742" w14:textId="77777777" w:rsidR="0055062B" w:rsidRPr="006654A9" w:rsidRDefault="0055062B" w:rsidP="0055062B">
      <w:pPr>
        <w:spacing w:before="120" w:after="120" w:line="240" w:lineRule="auto"/>
        <w:rPr>
          <w:rFonts w:ascii="Times New Roman" w:hAnsi="Times New Roman"/>
          <w:b/>
          <w:bCs/>
          <w:caps/>
          <w:szCs w:val="24"/>
          <w:lang w:val="vi-VN"/>
        </w:rPr>
      </w:pPr>
    </w:p>
    <w:p w14:paraId="0998CE35" w14:textId="77777777" w:rsidR="0055062B" w:rsidRPr="006654A9" w:rsidRDefault="0055062B" w:rsidP="0055062B">
      <w:pPr>
        <w:spacing w:before="120" w:after="120" w:line="240" w:lineRule="auto"/>
        <w:jc w:val="center"/>
        <w:rPr>
          <w:rFonts w:ascii="Times New Roman" w:hAnsi="Times New Roman"/>
          <w:b/>
          <w:bCs/>
          <w:caps/>
          <w:szCs w:val="24"/>
          <w:lang w:val="vi-VN"/>
        </w:rPr>
      </w:pPr>
    </w:p>
    <w:p w14:paraId="16A7E036" w14:textId="77777777" w:rsidR="008027A0" w:rsidRDefault="008027A0" w:rsidP="00FF091B">
      <w:pPr>
        <w:spacing w:before="120" w:after="120" w:line="240" w:lineRule="auto"/>
        <w:jc w:val="center"/>
        <w:rPr>
          <w:rFonts w:ascii="Times New Roman" w:hAnsi="Times New Roman"/>
          <w:b/>
          <w:bCs/>
          <w:caps/>
          <w:szCs w:val="24"/>
          <w:lang w:val="en-SG"/>
        </w:rPr>
      </w:pPr>
      <w:bookmarkStart w:id="2" w:name="_Toc481587182"/>
      <w:bookmarkStart w:id="3" w:name="_Toc313911797"/>
    </w:p>
    <w:p w14:paraId="62F77D7E" w14:textId="77777777" w:rsidR="008027A0" w:rsidRDefault="008027A0" w:rsidP="00FF091B">
      <w:pPr>
        <w:spacing w:before="120" w:after="120" w:line="240" w:lineRule="auto"/>
        <w:jc w:val="center"/>
        <w:rPr>
          <w:rFonts w:ascii="Times New Roman" w:hAnsi="Times New Roman"/>
          <w:b/>
          <w:bCs/>
          <w:caps/>
          <w:szCs w:val="24"/>
          <w:lang w:val="en-SG"/>
        </w:rPr>
      </w:pPr>
    </w:p>
    <w:p w14:paraId="14DF6824" w14:textId="214129D8" w:rsidR="00FF091B" w:rsidRPr="00ED4EDF" w:rsidRDefault="004C767C" w:rsidP="00FF091B">
      <w:pPr>
        <w:spacing w:before="120" w:after="120" w:line="240" w:lineRule="auto"/>
        <w:jc w:val="center"/>
        <w:rPr>
          <w:rFonts w:ascii="Times New Roman" w:hAnsi="Times New Roman"/>
          <w:b/>
          <w:bCs/>
          <w:caps/>
          <w:szCs w:val="24"/>
          <w:lang w:val="en-SG"/>
        </w:rPr>
        <w:sectPr w:rsidR="00FF091B" w:rsidRPr="00ED4EDF" w:rsidSect="0055062B">
          <w:footerReference w:type="first" r:id="rId10"/>
          <w:pgSz w:w="11907" w:h="16840" w:code="9"/>
          <w:pgMar w:top="1151" w:right="1440" w:bottom="1151" w:left="1440" w:header="709" w:footer="561" w:gutter="0"/>
          <w:cols w:space="720"/>
          <w:noEndnote/>
          <w:docGrid w:linePitch="326"/>
        </w:sectPr>
      </w:pPr>
      <w:r>
        <w:rPr>
          <w:rFonts w:ascii="Times New Roman" w:hAnsi="Times New Roman"/>
          <w:b/>
          <w:bCs/>
          <w:caps/>
          <w:szCs w:val="24"/>
          <w:lang w:val="en-SG"/>
        </w:rPr>
        <w:t xml:space="preserve">An </w:t>
      </w:r>
      <w:proofErr w:type="spellStart"/>
      <w:r>
        <w:rPr>
          <w:rFonts w:ascii="Times New Roman" w:hAnsi="Times New Roman"/>
          <w:b/>
          <w:bCs/>
          <w:caps/>
          <w:szCs w:val="24"/>
          <w:lang w:val="en-SG"/>
        </w:rPr>
        <w:t>Giang</w:t>
      </w:r>
      <w:proofErr w:type="spellEnd"/>
      <w:r>
        <w:rPr>
          <w:rFonts w:ascii="Times New Roman" w:hAnsi="Times New Roman"/>
          <w:b/>
          <w:bCs/>
          <w:caps/>
          <w:szCs w:val="24"/>
          <w:lang w:val="en-SG"/>
        </w:rPr>
        <w:t xml:space="preserve">, June </w:t>
      </w:r>
      <w:r w:rsidR="00FF091B" w:rsidRPr="00BE0BC1">
        <w:rPr>
          <w:rFonts w:ascii="Times New Roman" w:hAnsi="Times New Roman"/>
          <w:b/>
          <w:bCs/>
          <w:caps/>
          <w:szCs w:val="24"/>
          <w:lang w:val="vi-VN"/>
        </w:rPr>
        <w:t>20</w:t>
      </w:r>
      <w:r>
        <w:rPr>
          <w:rFonts w:ascii="Times New Roman" w:hAnsi="Times New Roman"/>
          <w:b/>
          <w:bCs/>
          <w:caps/>
          <w:szCs w:val="24"/>
          <w:lang w:val="en-SG"/>
        </w:rPr>
        <w:t>20</w:t>
      </w:r>
    </w:p>
    <w:p w14:paraId="18117768" w14:textId="77777777" w:rsidR="00BE0BC1" w:rsidRPr="0004101D" w:rsidRDefault="00BE0BC1" w:rsidP="00BE0BC1">
      <w:pPr>
        <w:spacing w:before="120" w:after="120" w:line="240" w:lineRule="auto"/>
        <w:jc w:val="center"/>
        <w:rPr>
          <w:rFonts w:ascii="Times New Roman" w:hAnsi="Times New Roman"/>
          <w:b/>
          <w:sz w:val="22"/>
          <w:lang w:val="vi-VN"/>
        </w:rPr>
      </w:pPr>
      <w:r w:rsidRPr="0004101D">
        <w:rPr>
          <w:rFonts w:ascii="Times New Roman" w:hAnsi="Times New Roman"/>
          <w:b/>
          <w:szCs w:val="24"/>
          <w:lang w:val="vi-VN"/>
        </w:rPr>
        <w:lastRenderedPageBreak/>
        <w:t>GLOSSARY</w:t>
      </w:r>
      <w:bookmarkEnd w:id="2"/>
    </w:p>
    <w:tbl>
      <w:tblPr>
        <w:tblW w:w="0" w:type="auto"/>
        <w:tblLook w:val="04A0" w:firstRow="1" w:lastRow="0" w:firstColumn="1" w:lastColumn="0" w:noHBand="0" w:noVBand="1"/>
      </w:tblPr>
      <w:tblGrid>
        <w:gridCol w:w="3359"/>
        <w:gridCol w:w="5668"/>
      </w:tblGrid>
      <w:tr w:rsidR="00BE0BC1" w:rsidRPr="004F3BB8" w14:paraId="6604FF44" w14:textId="77777777" w:rsidTr="005E12FD">
        <w:tc>
          <w:tcPr>
            <w:tcW w:w="3438" w:type="dxa"/>
            <w:shd w:val="clear" w:color="auto" w:fill="auto"/>
          </w:tcPr>
          <w:p w14:paraId="711E9DF4"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Project impacts</w:t>
            </w:r>
          </w:p>
        </w:tc>
        <w:tc>
          <w:tcPr>
            <w:tcW w:w="5804" w:type="dxa"/>
            <w:shd w:val="clear" w:color="auto" w:fill="auto"/>
          </w:tcPr>
          <w:p w14:paraId="3E9E9D4A"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positive and negative impacts on EMs caused by all project components. Adverse impacts are often consequences immediately related to the taking of a parcel of land or to restrictions in the use of legally designated parks or protected areas. People directly affected by land acquisition may lose their home, farmland, property, business, or other means of livelihood. In other words, they lose their ownership, occupancy, or use rights, because of land acquisition or restriction of access.</w:t>
            </w:r>
          </w:p>
        </w:tc>
      </w:tr>
      <w:tr w:rsidR="00BE0BC1" w:rsidRPr="00087040" w14:paraId="2AE8D338" w14:textId="77777777" w:rsidTr="005E12FD">
        <w:tc>
          <w:tcPr>
            <w:tcW w:w="3438" w:type="dxa"/>
            <w:shd w:val="clear" w:color="auto" w:fill="auto"/>
          </w:tcPr>
          <w:p w14:paraId="68C1B64E" w14:textId="77777777" w:rsidR="00BE0BC1" w:rsidRPr="004F3BB8" w:rsidRDefault="00BE0BC1" w:rsidP="005E12FD">
            <w:pPr>
              <w:spacing w:before="120" w:after="120" w:line="240" w:lineRule="auto"/>
              <w:rPr>
                <w:rFonts w:ascii="Times New Roman" w:hAnsi="Times New Roman"/>
                <w:sz w:val="22"/>
              </w:rPr>
            </w:pPr>
            <w:r>
              <w:rPr>
                <w:rFonts w:ascii="Times New Roman" w:hAnsi="Times New Roman"/>
                <w:i/>
                <w:iCs/>
                <w:sz w:val="22"/>
              </w:rPr>
              <w:t>Affected</w:t>
            </w:r>
            <w:r w:rsidRPr="004F3BB8">
              <w:rPr>
                <w:rFonts w:ascii="Times New Roman" w:hAnsi="Times New Roman"/>
                <w:i/>
                <w:iCs/>
                <w:spacing w:val="-10"/>
                <w:sz w:val="22"/>
              </w:rPr>
              <w:t xml:space="preserve"> </w:t>
            </w:r>
            <w:r w:rsidRPr="004F3BB8">
              <w:rPr>
                <w:rFonts w:ascii="Times New Roman" w:hAnsi="Times New Roman"/>
                <w:i/>
                <w:iCs/>
                <w:sz w:val="22"/>
              </w:rPr>
              <w:t xml:space="preserve">people             </w:t>
            </w:r>
            <w:r w:rsidRPr="004F3BB8">
              <w:rPr>
                <w:rFonts w:ascii="Times New Roman" w:hAnsi="Times New Roman"/>
                <w:i/>
                <w:iCs/>
                <w:spacing w:val="2"/>
                <w:sz w:val="22"/>
              </w:rPr>
              <w:t xml:space="preserve"> </w:t>
            </w:r>
          </w:p>
        </w:tc>
        <w:tc>
          <w:tcPr>
            <w:tcW w:w="5804" w:type="dxa"/>
            <w:shd w:val="clear" w:color="auto" w:fill="auto"/>
          </w:tcPr>
          <w:p w14:paraId="6A7BD009" w14:textId="77777777" w:rsidR="00BE0BC1" w:rsidRPr="00087040" w:rsidRDefault="00BE0BC1" w:rsidP="005E12FD">
            <w:pPr>
              <w:spacing w:before="120" w:after="120" w:line="240" w:lineRule="auto"/>
              <w:jc w:val="both"/>
              <w:rPr>
                <w:rFonts w:ascii="Times New Roman" w:hAnsi="Times New Roman"/>
                <w:sz w:val="22"/>
              </w:rPr>
            </w:pPr>
            <w:r w:rsidRPr="004C3AC1">
              <w:rPr>
                <w:rFonts w:ascii="Times New Roman" w:hAnsi="Times New Roman"/>
                <w:sz w:val="22"/>
              </w:rPr>
              <w:t>Refers to individuals, organizations that are directly affected socially and economically by the project. This could be as a result of involuntary taking of land and other assets that results in (</w:t>
            </w:r>
            <w:proofErr w:type="spellStart"/>
            <w:r w:rsidRPr="004C3AC1">
              <w:rPr>
                <w:rFonts w:ascii="Times New Roman" w:hAnsi="Times New Roman"/>
                <w:sz w:val="22"/>
              </w:rPr>
              <w:t>i</w:t>
            </w:r>
            <w:proofErr w:type="spellEnd"/>
            <w:r w:rsidRPr="004C3AC1">
              <w:rPr>
                <w:rFonts w:ascii="Times New Roman" w:hAnsi="Times New Roman"/>
                <w:sz w:val="22"/>
              </w:rPr>
              <w:t>) relocation or loss of shelter; (ii) loss of assets or access to assets; or (iii) loss of income sources or means of livelihood, whether or not the affected persons must move to another location. Mandatory land acquisition includes ownership when the owner has given permission and has benefited from ownership/residence in another area. In addition, affected person is one for whom involuntary restriction of access to legally designated parks and protected areas result in adverse impacts on livelihoods; however, the project also takes consideration into both negative and positive indirectly affected groups. In addition, displaced person is one for whom involuntary restriction of access to legally designated parks and protected areas that result in adverse impacts on livelihoods also.</w:t>
            </w:r>
          </w:p>
        </w:tc>
      </w:tr>
      <w:tr w:rsidR="00BE0BC1" w:rsidRPr="004F3BB8" w14:paraId="6A5246BD" w14:textId="77777777" w:rsidTr="005E12FD">
        <w:tc>
          <w:tcPr>
            <w:tcW w:w="3438" w:type="dxa"/>
            <w:shd w:val="clear" w:color="auto" w:fill="auto"/>
          </w:tcPr>
          <w:p w14:paraId="40FBDF0A"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Indigenous</w:t>
            </w:r>
            <w:r w:rsidRPr="004F3BB8">
              <w:rPr>
                <w:rFonts w:ascii="Times New Roman" w:hAnsi="Times New Roman"/>
                <w:i/>
                <w:iCs/>
                <w:spacing w:val="-10"/>
                <w:sz w:val="22"/>
              </w:rPr>
              <w:t xml:space="preserve"> </w:t>
            </w:r>
            <w:r w:rsidRPr="004F3BB8">
              <w:rPr>
                <w:rFonts w:ascii="Times New Roman" w:hAnsi="Times New Roman"/>
                <w:i/>
                <w:iCs/>
                <w:sz w:val="22"/>
              </w:rPr>
              <w:t xml:space="preserve">peoples             </w:t>
            </w:r>
            <w:r w:rsidRPr="004F3BB8">
              <w:rPr>
                <w:rFonts w:ascii="Times New Roman" w:hAnsi="Times New Roman"/>
                <w:i/>
                <w:iCs/>
                <w:spacing w:val="2"/>
                <w:sz w:val="22"/>
              </w:rPr>
              <w:t xml:space="preserve"> </w:t>
            </w:r>
          </w:p>
        </w:tc>
        <w:tc>
          <w:tcPr>
            <w:tcW w:w="5804" w:type="dxa"/>
            <w:shd w:val="clear" w:color="auto" w:fill="auto"/>
          </w:tcPr>
          <w:p w14:paraId="19A8585A" w14:textId="77777777" w:rsidR="00BE0BC1" w:rsidRPr="004F3BB8" w:rsidRDefault="00BE0BC1" w:rsidP="005E12FD">
            <w:pPr>
              <w:autoSpaceDE w:val="0"/>
              <w:autoSpaceDN w:val="0"/>
              <w:adjustRightInd w:val="0"/>
              <w:spacing w:before="120" w:after="120" w:line="240" w:lineRule="auto"/>
              <w:jc w:val="both"/>
              <w:rPr>
                <w:rFonts w:ascii="Times New Roman" w:hAnsi="Times New Roman"/>
                <w:sz w:val="22"/>
              </w:rPr>
            </w:pPr>
            <w:r w:rsidRPr="004F3BB8">
              <w:rPr>
                <w:rFonts w:ascii="Times New Roman" w:hAnsi="Times New Roman"/>
                <w:sz w:val="22"/>
              </w:rPr>
              <w:t xml:space="preserve">Equivalent with </w:t>
            </w:r>
            <w:r w:rsidRPr="004F3BB8">
              <w:rPr>
                <w:rFonts w:ascii="Times New Roman" w:hAnsi="Times New Roman"/>
                <w:i/>
                <w:sz w:val="22"/>
              </w:rPr>
              <w:t>ethnic minority peoples</w:t>
            </w:r>
            <w:r w:rsidRPr="004F3BB8">
              <w:rPr>
                <w:rFonts w:ascii="Times New Roman" w:hAnsi="Times New Roman"/>
                <w:sz w:val="22"/>
              </w:rPr>
              <w:t xml:space="preserve"> in </w:t>
            </w:r>
            <w:r>
              <w:rPr>
                <w:rFonts w:ascii="Times New Roman" w:hAnsi="Times New Roman"/>
                <w:sz w:val="22"/>
              </w:rPr>
              <w:t>Vietnam</w:t>
            </w:r>
            <w:r w:rsidRPr="004F3BB8">
              <w:rPr>
                <w:rFonts w:ascii="Times New Roman" w:hAnsi="Times New Roman"/>
                <w:sz w:val="22"/>
              </w:rPr>
              <w:t xml:space="preserve"> to refer to a distinct, vulnerable, social and cultural group possessing the following characteristics in varying degrees: (</w:t>
            </w:r>
            <w:proofErr w:type="spellStart"/>
            <w:r w:rsidRPr="004F3BB8">
              <w:rPr>
                <w:rFonts w:ascii="Times New Roman" w:hAnsi="Times New Roman"/>
                <w:sz w:val="22"/>
              </w:rPr>
              <w:t>i</w:t>
            </w:r>
            <w:proofErr w:type="spellEnd"/>
            <w:r w:rsidRPr="004F3BB8">
              <w:rPr>
                <w:rFonts w:ascii="Times New Roman" w:hAnsi="Times New Roman"/>
                <w:sz w:val="22"/>
              </w:rPr>
              <w:t>) self-identification as members of a distinct indigenous cultural group and recognition of this identify by others; (ii) collective attachment to geographically distinct habitats or ancestral territories in the project area and to the natural resources in these habitats and territories; (iii) customary cultural, social, economic, social  or  political  institutions  that  are  separate  from those of the dominant society and culture; and (iv) an indigenous language, often different from the  official language of the country or region</w:t>
            </w:r>
            <w:r>
              <w:rPr>
                <w:rFonts w:ascii="Times New Roman" w:hAnsi="Times New Roman"/>
                <w:sz w:val="22"/>
              </w:rPr>
              <w:t>.</w:t>
            </w:r>
          </w:p>
        </w:tc>
      </w:tr>
      <w:tr w:rsidR="00BE0BC1" w:rsidRPr="004F3BB8" w14:paraId="070E3744" w14:textId="77777777" w:rsidTr="005E12FD">
        <w:tc>
          <w:tcPr>
            <w:tcW w:w="3438" w:type="dxa"/>
            <w:shd w:val="clear" w:color="auto" w:fill="auto"/>
          </w:tcPr>
          <w:p w14:paraId="7170BCE3"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 xml:space="preserve">Vulnerable groups               </w:t>
            </w:r>
          </w:p>
        </w:tc>
        <w:tc>
          <w:tcPr>
            <w:tcW w:w="5804" w:type="dxa"/>
            <w:shd w:val="clear" w:color="auto" w:fill="auto"/>
          </w:tcPr>
          <w:p w14:paraId="0D0B56D1"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People who by virtue of gender, ethnicity, age, physical or mental disability, economic disadvantage, or social status may be more adversely affected by resettlement than others and who may be limited in their ability to claim or take advantage of resettlement assistance and related development benefits, include: (</w:t>
            </w:r>
            <w:proofErr w:type="spellStart"/>
            <w:r w:rsidRPr="004F3BB8">
              <w:rPr>
                <w:rFonts w:ascii="Times New Roman" w:hAnsi="Times New Roman"/>
                <w:sz w:val="22"/>
              </w:rPr>
              <w:t>i</w:t>
            </w:r>
            <w:proofErr w:type="spellEnd"/>
            <w:r w:rsidRPr="004F3BB8">
              <w:rPr>
                <w:rFonts w:ascii="Times New Roman" w:hAnsi="Times New Roman"/>
                <w:sz w:val="22"/>
              </w:rPr>
              <w:t>) women headed household</w:t>
            </w:r>
            <w:r w:rsidRPr="004F3BB8">
              <w:rPr>
                <w:rFonts w:ascii="Times New Roman" w:hAnsi="Times New Roman"/>
                <w:sz w:val="22"/>
              </w:rPr>
              <w:tab/>
              <w:t>(single,   widow,   disabled   husband)   with dependents, (ii) disables (loss of working ability), the elderly alone, (iii) poor household, (iv) the landless, and (v) ethnic minority groups.</w:t>
            </w:r>
          </w:p>
        </w:tc>
      </w:tr>
      <w:tr w:rsidR="00BE0BC1" w:rsidRPr="004F3BB8" w14:paraId="69B743C3" w14:textId="77777777" w:rsidTr="005E12FD">
        <w:trPr>
          <w:trHeight w:val="351"/>
        </w:trPr>
        <w:tc>
          <w:tcPr>
            <w:tcW w:w="3438" w:type="dxa"/>
            <w:shd w:val="clear" w:color="auto" w:fill="auto"/>
          </w:tcPr>
          <w:p w14:paraId="476AED0A"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 xml:space="preserve">Culturally appropriate        </w:t>
            </w:r>
          </w:p>
        </w:tc>
        <w:tc>
          <w:tcPr>
            <w:tcW w:w="5804" w:type="dxa"/>
            <w:shd w:val="clear" w:color="auto" w:fill="auto"/>
          </w:tcPr>
          <w:p w14:paraId="6C148175"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having regard for all facets of the cultures, and being sensitive to their dynamics.</w:t>
            </w:r>
          </w:p>
        </w:tc>
      </w:tr>
      <w:tr w:rsidR="00BE0BC1" w:rsidRPr="004F3BB8" w14:paraId="0E15B0B9" w14:textId="77777777" w:rsidTr="005E12FD">
        <w:tc>
          <w:tcPr>
            <w:tcW w:w="3438" w:type="dxa"/>
            <w:shd w:val="clear" w:color="auto" w:fill="auto"/>
          </w:tcPr>
          <w:p w14:paraId="36AF7D29" w14:textId="77777777" w:rsidR="00BE0BC1" w:rsidRPr="004F3BB8" w:rsidRDefault="00BE0BC1" w:rsidP="005E12FD">
            <w:pPr>
              <w:spacing w:before="120" w:after="120" w:line="240" w:lineRule="auto"/>
              <w:rPr>
                <w:rFonts w:ascii="Times New Roman" w:hAnsi="Times New Roman"/>
                <w:i/>
                <w:iCs/>
                <w:sz w:val="22"/>
              </w:rPr>
            </w:pPr>
          </w:p>
          <w:p w14:paraId="05616843" w14:textId="77777777" w:rsidR="00BE0BC1" w:rsidRPr="004F3BB8" w:rsidRDefault="00BE0BC1" w:rsidP="005E12FD">
            <w:pPr>
              <w:spacing w:before="120" w:after="120" w:line="240" w:lineRule="auto"/>
              <w:rPr>
                <w:rFonts w:ascii="Times New Roman" w:hAnsi="Times New Roman"/>
                <w:sz w:val="22"/>
              </w:rPr>
            </w:pPr>
            <w:r w:rsidRPr="004F3BB8">
              <w:rPr>
                <w:rFonts w:ascii="Times New Roman" w:hAnsi="Times New Roman"/>
                <w:i/>
                <w:iCs/>
                <w:sz w:val="22"/>
              </w:rPr>
              <w:t>Free, prior and informed consultation</w:t>
            </w:r>
          </w:p>
        </w:tc>
        <w:tc>
          <w:tcPr>
            <w:tcW w:w="5804" w:type="dxa"/>
            <w:shd w:val="clear" w:color="auto" w:fill="auto"/>
          </w:tcPr>
          <w:p w14:paraId="04E98811" w14:textId="77777777" w:rsidR="00BE0BC1" w:rsidRPr="004F3BB8" w:rsidRDefault="00BE0BC1" w:rsidP="005E12FD">
            <w:pPr>
              <w:autoSpaceDE w:val="0"/>
              <w:autoSpaceDN w:val="0"/>
              <w:adjustRightInd w:val="0"/>
              <w:spacing w:before="120" w:after="120" w:line="240" w:lineRule="auto"/>
              <w:jc w:val="both"/>
              <w:rPr>
                <w:rFonts w:ascii="Times New Roman" w:hAnsi="Times New Roman"/>
                <w:sz w:val="22"/>
              </w:rPr>
            </w:pPr>
            <w:r w:rsidRPr="004F3BB8">
              <w:rPr>
                <w:rFonts w:ascii="Times New Roman" w:hAnsi="Times New Roman"/>
                <w:i/>
                <w:iCs/>
                <w:sz w:val="22"/>
              </w:rPr>
              <w:t xml:space="preserve">Free, prior and informed consultation </w:t>
            </w:r>
            <w:r w:rsidRPr="004F3BB8">
              <w:rPr>
                <w:rFonts w:ascii="Times New Roman" w:hAnsi="Times New Roman"/>
                <w:sz w:val="22"/>
              </w:rPr>
              <w:t>refers to a culturally appropriate and collective decision- making process subsequent to meaningful and good faith consultation and informed participation regarding the preparation and implementation of the project. It does not constitute a veto right for individuals or groups.</w:t>
            </w:r>
          </w:p>
        </w:tc>
      </w:tr>
      <w:tr w:rsidR="00BE0BC1" w:rsidRPr="004F3BB8" w14:paraId="194AE28D" w14:textId="77777777" w:rsidTr="005E12FD">
        <w:tc>
          <w:tcPr>
            <w:tcW w:w="3438" w:type="dxa"/>
            <w:shd w:val="clear" w:color="auto" w:fill="auto"/>
          </w:tcPr>
          <w:p w14:paraId="712953B0" w14:textId="77777777" w:rsidR="00BE0BC1" w:rsidRPr="004F3BB8" w:rsidRDefault="00BE0BC1" w:rsidP="005E12FD">
            <w:pPr>
              <w:spacing w:before="120" w:after="120" w:line="240" w:lineRule="auto"/>
              <w:rPr>
                <w:rFonts w:ascii="Times New Roman" w:hAnsi="Times New Roman"/>
                <w:i/>
                <w:iCs/>
                <w:sz w:val="22"/>
              </w:rPr>
            </w:pPr>
            <w:r w:rsidRPr="004F3BB8">
              <w:rPr>
                <w:rFonts w:ascii="Times New Roman" w:hAnsi="Times New Roman"/>
                <w:i/>
                <w:iCs/>
                <w:sz w:val="22"/>
              </w:rPr>
              <w:t xml:space="preserve">Collective attachment          </w:t>
            </w:r>
          </w:p>
        </w:tc>
        <w:tc>
          <w:tcPr>
            <w:tcW w:w="5804" w:type="dxa"/>
            <w:shd w:val="clear" w:color="auto" w:fill="auto"/>
          </w:tcPr>
          <w:p w14:paraId="597C86C4" w14:textId="77777777" w:rsidR="00BE0BC1" w:rsidRPr="004F3BB8" w:rsidRDefault="00BE0BC1" w:rsidP="005E12FD">
            <w:pPr>
              <w:spacing w:before="120" w:after="120" w:line="240" w:lineRule="auto"/>
              <w:jc w:val="both"/>
              <w:rPr>
                <w:rFonts w:ascii="Times New Roman" w:hAnsi="Times New Roman"/>
                <w:sz w:val="22"/>
              </w:rPr>
            </w:pPr>
            <w:r w:rsidRPr="004F3BB8">
              <w:rPr>
                <w:rFonts w:ascii="Times New Roman" w:hAnsi="Times New Roman"/>
                <w:sz w:val="22"/>
              </w:rPr>
              <w:t>Means that for generations there has been a physical presence in and economic ties to lands and territories traditionally owned, or customarily used or occupied, by the group concerned, including areas that hold special significance for it, such as sacred sites. “Collective attachment” also refers to the attachment of transhumant/nomadic groups to the territory they use on a seasonal or cyclical basis.</w:t>
            </w:r>
          </w:p>
        </w:tc>
      </w:tr>
      <w:tr w:rsidR="00BE0BC1" w:rsidRPr="005F0C11" w14:paraId="05528AA7" w14:textId="77777777" w:rsidTr="005E12FD">
        <w:tc>
          <w:tcPr>
            <w:tcW w:w="3438" w:type="dxa"/>
            <w:shd w:val="clear" w:color="auto" w:fill="auto"/>
          </w:tcPr>
          <w:p w14:paraId="68E1EA6D" w14:textId="77777777" w:rsidR="00BE0BC1" w:rsidRPr="004F3BB8" w:rsidRDefault="00BE0BC1" w:rsidP="005E12FD">
            <w:pPr>
              <w:spacing w:before="120" w:after="120" w:line="240" w:lineRule="auto"/>
              <w:rPr>
                <w:rFonts w:ascii="Times New Roman" w:hAnsi="Times New Roman"/>
                <w:iCs/>
                <w:sz w:val="22"/>
              </w:rPr>
            </w:pPr>
            <w:r w:rsidRPr="004F3BB8">
              <w:rPr>
                <w:rFonts w:ascii="Times New Roman" w:hAnsi="Times New Roman"/>
                <w:i/>
                <w:iCs/>
                <w:sz w:val="22"/>
              </w:rPr>
              <w:t>Customary rights to lands and resources</w:t>
            </w:r>
          </w:p>
        </w:tc>
        <w:tc>
          <w:tcPr>
            <w:tcW w:w="5804" w:type="dxa"/>
            <w:shd w:val="clear" w:color="auto" w:fill="auto"/>
          </w:tcPr>
          <w:p w14:paraId="3DEB4212" w14:textId="77777777" w:rsidR="00BE0BC1" w:rsidRPr="005F0C11" w:rsidRDefault="00BE0BC1" w:rsidP="005E12FD">
            <w:pPr>
              <w:autoSpaceDE w:val="0"/>
              <w:autoSpaceDN w:val="0"/>
              <w:adjustRightInd w:val="0"/>
              <w:spacing w:before="120" w:after="120" w:line="240" w:lineRule="auto"/>
              <w:jc w:val="both"/>
              <w:rPr>
                <w:rFonts w:ascii="Times New Roman" w:hAnsi="Times New Roman"/>
                <w:iCs/>
                <w:sz w:val="22"/>
              </w:rPr>
            </w:pPr>
            <w:r w:rsidRPr="004F3BB8">
              <w:rPr>
                <w:rFonts w:ascii="Times New Roman" w:hAnsi="Times New Roman"/>
                <w:iCs/>
                <w:sz w:val="22"/>
              </w:rPr>
              <w:t>Refers to patterns of long-standing community land and resource usage in accordance with Ethnic Minority Peoples’ customary laws, values, customs, and traditions, including seasonal or cyclical use, rather than formal legal title to land and resources issued by the State.</w:t>
            </w:r>
          </w:p>
        </w:tc>
      </w:tr>
    </w:tbl>
    <w:p w14:paraId="630D80C2" w14:textId="77777777" w:rsidR="00BE0BC1" w:rsidRPr="006654A9" w:rsidRDefault="00BE0BC1" w:rsidP="0055062B">
      <w:pPr>
        <w:spacing w:before="120" w:after="120" w:line="240" w:lineRule="auto"/>
        <w:jc w:val="center"/>
        <w:rPr>
          <w:rFonts w:ascii="Times New Roman" w:hAnsi="Times New Roman"/>
          <w:b/>
          <w:szCs w:val="24"/>
          <w:lang w:val="vi-VN"/>
        </w:rPr>
      </w:pPr>
    </w:p>
    <w:p w14:paraId="5C1587C1" w14:textId="77777777" w:rsidR="0055062B" w:rsidRDefault="0055062B" w:rsidP="0055062B">
      <w:pPr>
        <w:spacing w:before="120" w:after="120" w:line="240" w:lineRule="auto"/>
        <w:jc w:val="center"/>
        <w:rPr>
          <w:rFonts w:ascii="Times New Roman" w:hAnsi="Times New Roman"/>
          <w:b/>
          <w:szCs w:val="24"/>
          <w:lang w:val="vi-VN"/>
        </w:rPr>
      </w:pPr>
    </w:p>
    <w:p w14:paraId="5E9BCB20" w14:textId="048C870F" w:rsidR="0004101D" w:rsidRDefault="0055062B" w:rsidP="0004101D">
      <w:pPr>
        <w:jc w:val="center"/>
        <w:rPr>
          <w:rFonts w:ascii="Times New Roman" w:hAnsi="Times New Roman"/>
          <w:b/>
          <w:bCs/>
          <w:szCs w:val="24"/>
          <w:lang w:val="vi-VN"/>
        </w:rPr>
      </w:pPr>
      <w:r>
        <w:rPr>
          <w:lang w:val="vi-VN"/>
        </w:rPr>
        <w:br w:type="page"/>
      </w:r>
      <w:r w:rsidR="0004101D" w:rsidRPr="008A3728">
        <w:rPr>
          <w:rFonts w:ascii="Times New Roman" w:hAnsi="Times New Roman"/>
          <w:b/>
          <w:bCs/>
          <w:szCs w:val="24"/>
          <w:lang w:val="vi-VN"/>
        </w:rPr>
        <w:lastRenderedPageBreak/>
        <w:t>ABBREVIATIONS</w:t>
      </w:r>
    </w:p>
    <w:tbl>
      <w:tblPr>
        <w:tblW w:w="0" w:type="auto"/>
        <w:jc w:val="center"/>
        <w:tblLook w:val="0000" w:firstRow="0" w:lastRow="0" w:firstColumn="0" w:lastColumn="0" w:noHBand="0" w:noVBand="0"/>
      </w:tblPr>
      <w:tblGrid>
        <w:gridCol w:w="1985"/>
        <w:gridCol w:w="6440"/>
      </w:tblGrid>
      <w:tr w:rsidR="0004101D" w:rsidRPr="004529A9" w14:paraId="5C936E80" w14:textId="77777777" w:rsidTr="005E12FD">
        <w:trPr>
          <w:trHeight w:val="227"/>
          <w:jc w:val="center"/>
        </w:trPr>
        <w:tc>
          <w:tcPr>
            <w:tcW w:w="1985" w:type="dxa"/>
            <w:vAlign w:val="center"/>
          </w:tcPr>
          <w:p w14:paraId="19CC715B" w14:textId="77777777" w:rsidR="0004101D" w:rsidRPr="00A40747" w:rsidRDefault="0004101D" w:rsidP="005E12FD">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AHs</w:t>
            </w:r>
            <w:proofErr w:type="spellEnd"/>
            <w:r w:rsidRPr="00A40747">
              <w:rPr>
                <w:rFonts w:ascii="Times New Roman" w:eastAsia="Times New Roman" w:hAnsi="Times New Roman"/>
                <w:szCs w:val="24"/>
              </w:rPr>
              <w:t xml:space="preserve">/APs </w:t>
            </w:r>
          </w:p>
        </w:tc>
        <w:tc>
          <w:tcPr>
            <w:tcW w:w="6440" w:type="dxa"/>
            <w:vAlign w:val="center"/>
          </w:tcPr>
          <w:p w14:paraId="532564A8"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Affected people/Affected households  </w:t>
            </w:r>
          </w:p>
        </w:tc>
      </w:tr>
      <w:tr w:rsidR="0004101D" w:rsidRPr="004529A9" w14:paraId="7DF34F14" w14:textId="77777777" w:rsidTr="005E12FD">
        <w:trPr>
          <w:trHeight w:val="227"/>
          <w:jc w:val="center"/>
        </w:trPr>
        <w:tc>
          <w:tcPr>
            <w:tcW w:w="1985" w:type="dxa"/>
            <w:vAlign w:val="center"/>
          </w:tcPr>
          <w:p w14:paraId="1F030CC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CPO</w:t>
            </w:r>
          </w:p>
        </w:tc>
        <w:tc>
          <w:tcPr>
            <w:tcW w:w="6440" w:type="dxa"/>
            <w:vAlign w:val="center"/>
          </w:tcPr>
          <w:p w14:paraId="530EE851"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Irrigation Projects Central Management Office </w:t>
            </w:r>
          </w:p>
        </w:tc>
      </w:tr>
      <w:tr w:rsidR="0004101D" w:rsidRPr="004529A9" w14:paraId="5126A06F" w14:textId="77777777" w:rsidTr="005E12FD">
        <w:trPr>
          <w:trHeight w:val="227"/>
          <w:jc w:val="center"/>
        </w:trPr>
        <w:tc>
          <w:tcPr>
            <w:tcW w:w="1985" w:type="dxa"/>
            <w:vAlign w:val="center"/>
          </w:tcPr>
          <w:p w14:paraId="7A2DA26E" w14:textId="77777777" w:rsidR="0004101D" w:rsidRPr="00A40747" w:rsidRDefault="0004101D" w:rsidP="005E12FD">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ICRSL</w:t>
            </w:r>
            <w:proofErr w:type="spellEnd"/>
          </w:p>
        </w:tc>
        <w:tc>
          <w:tcPr>
            <w:tcW w:w="6440" w:type="dxa"/>
            <w:vAlign w:val="center"/>
          </w:tcPr>
          <w:p w14:paraId="43BD5304"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Mekong Delta Integrated Climate Resilience and Sustainable Livelihoods Project</w:t>
            </w:r>
          </w:p>
        </w:tc>
      </w:tr>
      <w:tr w:rsidR="0004101D" w:rsidRPr="004529A9" w14:paraId="52BB87B1" w14:textId="77777777" w:rsidTr="005E12FD">
        <w:trPr>
          <w:trHeight w:val="227"/>
          <w:jc w:val="center"/>
        </w:trPr>
        <w:tc>
          <w:tcPr>
            <w:tcW w:w="1985" w:type="dxa"/>
            <w:vAlign w:val="center"/>
          </w:tcPr>
          <w:p w14:paraId="51E5B650"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RAP</w:t>
            </w:r>
          </w:p>
        </w:tc>
        <w:tc>
          <w:tcPr>
            <w:tcW w:w="6440" w:type="dxa"/>
            <w:vAlign w:val="center"/>
          </w:tcPr>
          <w:p w14:paraId="748FFBCB"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 xml:space="preserve">Resettlement Action Plan   </w:t>
            </w:r>
          </w:p>
        </w:tc>
      </w:tr>
      <w:tr w:rsidR="0004101D" w:rsidRPr="004529A9" w14:paraId="2C1E6A2B" w14:textId="77777777" w:rsidTr="005E12FD">
        <w:trPr>
          <w:trHeight w:val="227"/>
          <w:jc w:val="center"/>
        </w:trPr>
        <w:tc>
          <w:tcPr>
            <w:tcW w:w="1985" w:type="dxa"/>
            <w:vAlign w:val="center"/>
          </w:tcPr>
          <w:p w14:paraId="7F516F55" w14:textId="77777777" w:rsidR="0004101D" w:rsidRPr="00A40747" w:rsidRDefault="0004101D" w:rsidP="005E12FD">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MARD</w:t>
            </w:r>
            <w:proofErr w:type="spellEnd"/>
          </w:p>
        </w:tc>
        <w:tc>
          <w:tcPr>
            <w:tcW w:w="6440" w:type="dxa"/>
            <w:vAlign w:val="center"/>
          </w:tcPr>
          <w:p w14:paraId="72290E81"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Ministry of Agriculture and Rural Development</w:t>
            </w:r>
          </w:p>
        </w:tc>
      </w:tr>
      <w:tr w:rsidR="0004101D" w:rsidRPr="004529A9" w14:paraId="48204264" w14:textId="77777777" w:rsidTr="005E12FD">
        <w:trPr>
          <w:trHeight w:val="227"/>
          <w:jc w:val="center"/>
        </w:trPr>
        <w:tc>
          <w:tcPr>
            <w:tcW w:w="1985" w:type="dxa"/>
            <w:vAlign w:val="center"/>
          </w:tcPr>
          <w:p w14:paraId="25DBBE7A"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DARD</w:t>
            </w:r>
          </w:p>
        </w:tc>
        <w:tc>
          <w:tcPr>
            <w:tcW w:w="6440" w:type="dxa"/>
            <w:vAlign w:val="center"/>
          </w:tcPr>
          <w:p w14:paraId="7A271367"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Department of Agriculture and Rural Development</w:t>
            </w:r>
          </w:p>
        </w:tc>
      </w:tr>
      <w:tr w:rsidR="0004101D" w:rsidRPr="004529A9" w14:paraId="4F51F7D9" w14:textId="77777777" w:rsidTr="005E12FD">
        <w:trPr>
          <w:trHeight w:val="227"/>
          <w:jc w:val="center"/>
        </w:trPr>
        <w:tc>
          <w:tcPr>
            <w:tcW w:w="1985" w:type="dxa"/>
            <w:vAlign w:val="center"/>
          </w:tcPr>
          <w:p w14:paraId="189FC66E"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448C241B"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World Bank</w:t>
            </w:r>
          </w:p>
        </w:tc>
      </w:tr>
      <w:tr w:rsidR="0004101D" w:rsidRPr="004529A9" w14:paraId="2A7B46FA" w14:textId="77777777" w:rsidTr="005E12FD">
        <w:trPr>
          <w:trHeight w:val="227"/>
          <w:jc w:val="center"/>
        </w:trPr>
        <w:tc>
          <w:tcPr>
            <w:tcW w:w="1985" w:type="dxa"/>
            <w:vAlign w:val="center"/>
          </w:tcPr>
          <w:p w14:paraId="169E2A1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PPC</w:t>
            </w:r>
          </w:p>
        </w:tc>
        <w:tc>
          <w:tcPr>
            <w:tcW w:w="6440" w:type="dxa"/>
            <w:vAlign w:val="center"/>
          </w:tcPr>
          <w:p w14:paraId="4CC130D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People's Committee</w:t>
            </w:r>
          </w:p>
        </w:tc>
      </w:tr>
      <w:tr w:rsidR="0004101D" w:rsidRPr="004529A9" w14:paraId="76F745BF" w14:textId="77777777" w:rsidTr="005E12FD">
        <w:trPr>
          <w:trHeight w:val="227"/>
          <w:jc w:val="center"/>
        </w:trPr>
        <w:tc>
          <w:tcPr>
            <w:tcW w:w="1985" w:type="dxa"/>
            <w:vAlign w:val="center"/>
          </w:tcPr>
          <w:p w14:paraId="565EB85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PMU</w:t>
            </w:r>
          </w:p>
        </w:tc>
        <w:tc>
          <w:tcPr>
            <w:tcW w:w="6440" w:type="dxa"/>
            <w:vAlign w:val="center"/>
          </w:tcPr>
          <w:p w14:paraId="0AD3B5EF"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Provincial Project Management Unit</w:t>
            </w:r>
          </w:p>
        </w:tc>
      </w:tr>
      <w:tr w:rsidR="0004101D" w:rsidRPr="004529A9" w14:paraId="25669F53" w14:textId="77777777" w:rsidTr="005E12FD">
        <w:trPr>
          <w:trHeight w:val="227"/>
          <w:jc w:val="center"/>
        </w:trPr>
        <w:tc>
          <w:tcPr>
            <w:tcW w:w="1985" w:type="dxa"/>
            <w:vAlign w:val="center"/>
          </w:tcPr>
          <w:p w14:paraId="073BABDF"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PC</w:t>
            </w:r>
          </w:p>
        </w:tc>
        <w:tc>
          <w:tcPr>
            <w:tcW w:w="6440" w:type="dxa"/>
            <w:vAlign w:val="center"/>
          </w:tcPr>
          <w:p w14:paraId="173D4AAD"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People's Committee</w:t>
            </w:r>
          </w:p>
        </w:tc>
      </w:tr>
      <w:tr w:rsidR="0004101D" w:rsidRPr="004529A9" w14:paraId="71C4DDB0" w14:textId="77777777" w:rsidTr="005E12FD">
        <w:trPr>
          <w:trHeight w:val="227"/>
          <w:jc w:val="center"/>
        </w:trPr>
        <w:tc>
          <w:tcPr>
            <w:tcW w:w="1985" w:type="dxa"/>
            <w:vAlign w:val="center"/>
          </w:tcPr>
          <w:p w14:paraId="6CFAE9C6" w14:textId="77777777" w:rsidR="0004101D" w:rsidRPr="00A40747" w:rsidRDefault="0004101D" w:rsidP="005E12FD">
            <w:pPr>
              <w:spacing w:after="0"/>
              <w:ind w:right="65"/>
              <w:jc w:val="both"/>
              <w:rPr>
                <w:rFonts w:ascii="Times New Roman" w:eastAsia="Times New Roman" w:hAnsi="Times New Roman"/>
                <w:szCs w:val="24"/>
              </w:rPr>
            </w:pPr>
            <w:proofErr w:type="spellStart"/>
            <w:r w:rsidRPr="00A40747">
              <w:rPr>
                <w:rFonts w:ascii="Times New Roman" w:eastAsia="Times New Roman" w:hAnsi="Times New Roman"/>
                <w:szCs w:val="24"/>
              </w:rPr>
              <w:t>IOL</w:t>
            </w:r>
            <w:proofErr w:type="spellEnd"/>
            <w:r w:rsidRPr="00A40747">
              <w:rPr>
                <w:rFonts w:ascii="Times New Roman" w:eastAsia="Times New Roman" w:hAnsi="Times New Roman"/>
                <w:szCs w:val="24"/>
              </w:rPr>
              <w:t xml:space="preserve"> </w:t>
            </w:r>
          </w:p>
        </w:tc>
        <w:tc>
          <w:tcPr>
            <w:tcW w:w="6440" w:type="dxa"/>
            <w:vAlign w:val="center"/>
          </w:tcPr>
          <w:p w14:paraId="70E73ABA"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Inventory of loss</w:t>
            </w:r>
          </w:p>
        </w:tc>
      </w:tr>
      <w:tr w:rsidR="0004101D" w:rsidRPr="004529A9" w14:paraId="747FF7E2" w14:textId="77777777" w:rsidTr="005E12FD">
        <w:trPr>
          <w:trHeight w:val="227"/>
          <w:jc w:val="center"/>
        </w:trPr>
        <w:tc>
          <w:tcPr>
            <w:tcW w:w="1985" w:type="dxa"/>
            <w:vAlign w:val="center"/>
          </w:tcPr>
          <w:p w14:paraId="2879AD56"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DMS</w:t>
            </w:r>
          </w:p>
        </w:tc>
        <w:tc>
          <w:tcPr>
            <w:tcW w:w="6440" w:type="dxa"/>
            <w:vAlign w:val="center"/>
          </w:tcPr>
          <w:p w14:paraId="5EFB949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Detailed measurement survey</w:t>
            </w:r>
          </w:p>
        </w:tc>
      </w:tr>
      <w:tr w:rsidR="0004101D" w:rsidRPr="004529A9" w14:paraId="25AE5569" w14:textId="77777777" w:rsidTr="005E12FD">
        <w:trPr>
          <w:trHeight w:val="227"/>
          <w:jc w:val="center"/>
        </w:trPr>
        <w:tc>
          <w:tcPr>
            <w:tcW w:w="1985" w:type="dxa"/>
            <w:vAlign w:val="center"/>
          </w:tcPr>
          <w:p w14:paraId="6C559E8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VND</w:t>
            </w:r>
          </w:p>
        </w:tc>
        <w:tc>
          <w:tcPr>
            <w:tcW w:w="6440" w:type="dxa"/>
            <w:vAlign w:val="center"/>
          </w:tcPr>
          <w:p w14:paraId="2BB04E08"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 Dong</w:t>
            </w:r>
          </w:p>
        </w:tc>
      </w:tr>
      <w:tr w:rsidR="0004101D" w:rsidRPr="004529A9" w14:paraId="5C179D3D" w14:textId="77777777" w:rsidTr="005E12FD">
        <w:trPr>
          <w:trHeight w:val="227"/>
          <w:jc w:val="center"/>
        </w:trPr>
        <w:tc>
          <w:tcPr>
            <w:tcW w:w="1985" w:type="dxa"/>
            <w:vAlign w:val="center"/>
          </w:tcPr>
          <w:p w14:paraId="2C0F6215"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WB</w:t>
            </w:r>
          </w:p>
        </w:tc>
        <w:tc>
          <w:tcPr>
            <w:tcW w:w="6440" w:type="dxa"/>
            <w:vAlign w:val="center"/>
          </w:tcPr>
          <w:p w14:paraId="6532774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Work Bank</w:t>
            </w:r>
          </w:p>
        </w:tc>
      </w:tr>
      <w:tr w:rsidR="0004101D" w:rsidRPr="004529A9" w14:paraId="76E34167" w14:textId="77777777" w:rsidTr="005E12FD">
        <w:trPr>
          <w:trHeight w:val="227"/>
          <w:jc w:val="center"/>
        </w:trPr>
        <w:tc>
          <w:tcPr>
            <w:tcW w:w="1985" w:type="dxa"/>
            <w:vAlign w:val="center"/>
          </w:tcPr>
          <w:p w14:paraId="10F805F4" w14:textId="77777777" w:rsidR="0004101D" w:rsidRPr="00A40747" w:rsidRDefault="0004101D" w:rsidP="005E12FD">
            <w:pPr>
              <w:spacing w:after="0"/>
              <w:ind w:right="65"/>
              <w:jc w:val="both"/>
              <w:rPr>
                <w:rFonts w:ascii="Times New Roman" w:eastAsia="Times New Roman" w:hAnsi="Times New Roman"/>
                <w:szCs w:val="24"/>
              </w:rPr>
            </w:pPr>
            <w:r w:rsidRPr="00CB09CD">
              <w:rPr>
                <w:rFonts w:ascii="Times New Roman" w:hAnsi="Times New Roman"/>
                <w:szCs w:val="24"/>
                <w:lang w:val="vi-VN"/>
              </w:rPr>
              <w:t>GOV</w:t>
            </w:r>
          </w:p>
        </w:tc>
        <w:tc>
          <w:tcPr>
            <w:tcW w:w="6440" w:type="dxa"/>
            <w:vAlign w:val="center"/>
          </w:tcPr>
          <w:p w14:paraId="16091E7C" w14:textId="77777777" w:rsidR="0004101D" w:rsidRPr="00A40747" w:rsidRDefault="0004101D" w:rsidP="005E12FD">
            <w:pPr>
              <w:spacing w:after="0"/>
              <w:ind w:right="65"/>
              <w:jc w:val="both"/>
              <w:rPr>
                <w:rFonts w:ascii="Times New Roman" w:eastAsia="Times New Roman" w:hAnsi="Times New Roman"/>
                <w:szCs w:val="24"/>
              </w:rPr>
            </w:pPr>
            <w:r w:rsidRPr="00A40747">
              <w:rPr>
                <w:rFonts w:ascii="Times New Roman" w:eastAsia="Times New Roman" w:hAnsi="Times New Roman"/>
                <w:szCs w:val="24"/>
              </w:rPr>
              <w:t>Vietnamese government</w:t>
            </w:r>
          </w:p>
        </w:tc>
      </w:tr>
    </w:tbl>
    <w:p w14:paraId="634B662D" w14:textId="77777777" w:rsidR="0004101D" w:rsidRPr="006654A9" w:rsidRDefault="0004101D" w:rsidP="0055062B">
      <w:pPr>
        <w:jc w:val="center"/>
        <w:rPr>
          <w:rFonts w:ascii="Times New Roman" w:hAnsi="Times New Roman"/>
          <w:b/>
          <w:szCs w:val="24"/>
          <w:lang w:val="vi-VN"/>
        </w:rPr>
      </w:pPr>
    </w:p>
    <w:p w14:paraId="4F0D7EBC" w14:textId="77777777" w:rsidR="0055062B" w:rsidRDefault="0055062B" w:rsidP="0055062B">
      <w:pPr>
        <w:pStyle w:val="TOCHeading"/>
        <w:tabs>
          <w:tab w:val="left" w:pos="1800"/>
        </w:tabs>
        <w:spacing w:before="120" w:after="120" w:line="240" w:lineRule="auto"/>
        <w:rPr>
          <w:rFonts w:ascii="Times New Roman" w:hAnsi="Times New Roman"/>
          <w:color w:val="auto"/>
          <w:sz w:val="24"/>
          <w:szCs w:val="24"/>
          <w:lang w:val="vi-VN"/>
        </w:rPr>
      </w:pPr>
    </w:p>
    <w:p w14:paraId="53C3D6DA" w14:textId="00558F4A" w:rsidR="0055062B" w:rsidRPr="0004101D" w:rsidRDefault="0055062B" w:rsidP="0055062B">
      <w:pPr>
        <w:pStyle w:val="TOCHeading"/>
        <w:spacing w:before="120" w:after="120" w:line="240" w:lineRule="auto"/>
        <w:jc w:val="center"/>
        <w:rPr>
          <w:rFonts w:ascii="Times New Roman" w:hAnsi="Times New Roman"/>
          <w:color w:val="auto"/>
          <w:sz w:val="24"/>
          <w:szCs w:val="24"/>
        </w:rPr>
      </w:pPr>
      <w:r w:rsidRPr="00A23664">
        <w:rPr>
          <w:lang w:val="vi-VN"/>
        </w:rPr>
        <w:br w:type="page"/>
      </w:r>
      <w:r w:rsidR="0004101D">
        <w:rPr>
          <w:rFonts w:ascii="Times New Roman" w:hAnsi="Times New Roman"/>
          <w:color w:val="auto"/>
          <w:sz w:val="24"/>
          <w:szCs w:val="24"/>
        </w:rPr>
        <w:lastRenderedPageBreak/>
        <w:t>TABLE OF CONTENT</w:t>
      </w:r>
    </w:p>
    <w:sdt>
      <w:sdtPr>
        <w:rPr>
          <w:rFonts w:ascii="Calibri" w:eastAsia="Calibri" w:hAnsi="Calibri"/>
          <w:b w:val="0"/>
          <w:bCs w:val="0"/>
          <w:color w:val="auto"/>
          <w:sz w:val="24"/>
          <w:szCs w:val="22"/>
        </w:rPr>
        <w:id w:val="-1707321374"/>
        <w:docPartObj>
          <w:docPartGallery w:val="Table of Contents"/>
          <w:docPartUnique/>
        </w:docPartObj>
      </w:sdtPr>
      <w:sdtEndPr>
        <w:rPr>
          <w:noProof/>
        </w:rPr>
      </w:sdtEndPr>
      <w:sdtContent>
        <w:p w14:paraId="1B1639E5" w14:textId="77777777" w:rsidR="005835D9" w:rsidRPr="004C767C" w:rsidRDefault="005835D9" w:rsidP="004C767C">
          <w:pPr>
            <w:pStyle w:val="TOCHeading"/>
            <w:spacing w:before="0" w:line="240" w:lineRule="auto"/>
            <w:rPr>
              <w:b w:val="0"/>
              <w:bCs w:val="0"/>
            </w:rPr>
          </w:pPr>
        </w:p>
        <w:p w14:paraId="547C3913" w14:textId="1935BC45" w:rsidR="004C767C" w:rsidRDefault="005835D9" w:rsidP="004C767C">
          <w:pPr>
            <w:pStyle w:val="TOC1"/>
            <w:tabs>
              <w:tab w:val="left" w:pos="440"/>
            </w:tabs>
            <w:spacing w:after="0" w:line="240" w:lineRule="auto"/>
            <w:rPr>
              <w:rFonts w:asciiTheme="minorHAnsi" w:eastAsiaTheme="minorEastAsia" w:hAnsiTheme="minorHAnsi" w:cstheme="minorBidi"/>
              <w:sz w:val="22"/>
            </w:rPr>
          </w:pPr>
          <w:r w:rsidRPr="004C767C">
            <w:fldChar w:fldCharType="begin"/>
          </w:r>
          <w:r w:rsidRPr="004C767C">
            <w:instrText xml:space="preserve"> TOC \o "1-3" \h \z \u </w:instrText>
          </w:r>
          <w:r w:rsidRPr="004C767C">
            <w:fldChar w:fldCharType="separate"/>
          </w:r>
          <w:hyperlink w:anchor="_Toc44165045" w:history="1">
            <w:r w:rsidR="004C767C" w:rsidRPr="00CA402A">
              <w:rPr>
                <w:rStyle w:val="Hyperlink"/>
                <w:lang w:val="vi-VN"/>
              </w:rPr>
              <w:t>I.</w:t>
            </w:r>
            <w:r w:rsidR="004C767C">
              <w:rPr>
                <w:rFonts w:asciiTheme="minorHAnsi" w:eastAsiaTheme="minorEastAsia" w:hAnsiTheme="minorHAnsi" w:cstheme="minorBidi"/>
                <w:sz w:val="22"/>
              </w:rPr>
              <w:tab/>
            </w:r>
            <w:r w:rsidR="004C767C" w:rsidRPr="00CA402A">
              <w:rPr>
                <w:rStyle w:val="Hyperlink"/>
              </w:rPr>
              <w:t>I</w:t>
            </w:r>
            <w:r w:rsidR="004C767C" w:rsidRPr="00CA402A">
              <w:rPr>
                <w:rStyle w:val="Hyperlink"/>
                <w:lang w:val="vi-VN"/>
              </w:rPr>
              <w:t>NTRODUCTION</w:t>
            </w:r>
            <w:r w:rsidR="004C767C">
              <w:rPr>
                <w:webHidden/>
              </w:rPr>
              <w:tab/>
            </w:r>
            <w:r w:rsidR="004C767C">
              <w:rPr>
                <w:webHidden/>
              </w:rPr>
              <w:fldChar w:fldCharType="begin"/>
            </w:r>
            <w:r w:rsidR="004C767C">
              <w:rPr>
                <w:webHidden/>
              </w:rPr>
              <w:instrText xml:space="preserve"> PAGEREF _Toc44165045 \h </w:instrText>
            </w:r>
            <w:r w:rsidR="004C767C">
              <w:rPr>
                <w:webHidden/>
              </w:rPr>
            </w:r>
            <w:r w:rsidR="004C767C">
              <w:rPr>
                <w:webHidden/>
              </w:rPr>
              <w:fldChar w:fldCharType="separate"/>
            </w:r>
            <w:r w:rsidR="00B67FE8">
              <w:rPr>
                <w:webHidden/>
              </w:rPr>
              <w:t>11</w:t>
            </w:r>
            <w:r w:rsidR="004C767C">
              <w:rPr>
                <w:webHidden/>
              </w:rPr>
              <w:fldChar w:fldCharType="end"/>
            </w:r>
          </w:hyperlink>
        </w:p>
        <w:p w14:paraId="3CA66605" w14:textId="223412D2"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6" w:history="1">
            <w:r w:rsidR="004C767C" w:rsidRPr="00CA402A">
              <w:rPr>
                <w:rStyle w:val="Hyperlink"/>
                <w:lang w:val="vi-VN"/>
              </w:rPr>
              <w:t>1.1.</w:t>
            </w:r>
            <w:r w:rsidR="004C767C">
              <w:rPr>
                <w:rFonts w:asciiTheme="minorHAnsi" w:eastAsiaTheme="minorEastAsia" w:hAnsiTheme="minorHAnsi" w:cstheme="minorBidi"/>
                <w:bCs w:val="0"/>
                <w:iCs w:val="0"/>
                <w:sz w:val="22"/>
              </w:rPr>
              <w:tab/>
            </w:r>
            <w:r w:rsidR="004C767C" w:rsidRPr="00CA402A">
              <w:rPr>
                <w:rStyle w:val="Hyperlink"/>
              </w:rPr>
              <w:t>Background</w:t>
            </w:r>
            <w:r w:rsidR="004C767C">
              <w:rPr>
                <w:webHidden/>
              </w:rPr>
              <w:tab/>
            </w:r>
            <w:r w:rsidR="004C767C">
              <w:rPr>
                <w:webHidden/>
              </w:rPr>
              <w:fldChar w:fldCharType="begin"/>
            </w:r>
            <w:r w:rsidR="004C767C">
              <w:rPr>
                <w:webHidden/>
              </w:rPr>
              <w:instrText xml:space="preserve"> PAGEREF _Toc44165046 \h </w:instrText>
            </w:r>
            <w:r w:rsidR="004C767C">
              <w:rPr>
                <w:webHidden/>
              </w:rPr>
            </w:r>
            <w:r w:rsidR="004C767C">
              <w:rPr>
                <w:webHidden/>
              </w:rPr>
              <w:fldChar w:fldCharType="separate"/>
            </w:r>
            <w:r w:rsidR="00B67FE8">
              <w:rPr>
                <w:webHidden/>
              </w:rPr>
              <w:t>11</w:t>
            </w:r>
            <w:r w:rsidR="004C767C">
              <w:rPr>
                <w:webHidden/>
              </w:rPr>
              <w:fldChar w:fldCharType="end"/>
            </w:r>
          </w:hyperlink>
        </w:p>
        <w:p w14:paraId="56A498AB" w14:textId="45B2301F"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7" w:history="1">
            <w:r w:rsidR="004C767C" w:rsidRPr="00CA402A">
              <w:rPr>
                <w:rStyle w:val="Hyperlink"/>
              </w:rPr>
              <w:t>1.2.</w:t>
            </w:r>
            <w:r w:rsidR="004C767C">
              <w:rPr>
                <w:rFonts w:asciiTheme="minorHAnsi" w:eastAsiaTheme="minorEastAsia" w:hAnsiTheme="minorHAnsi" w:cstheme="minorBidi"/>
                <w:bCs w:val="0"/>
                <w:iCs w:val="0"/>
                <w:sz w:val="22"/>
              </w:rPr>
              <w:tab/>
            </w:r>
            <w:r w:rsidR="004C767C" w:rsidRPr="00CA402A">
              <w:rPr>
                <w:rStyle w:val="Hyperlink"/>
                <w:lang w:val="vi-VN"/>
              </w:rPr>
              <w:t xml:space="preserve">Subproject 1: Addressing Coastal </w:t>
            </w:r>
            <w:r w:rsidR="004C767C" w:rsidRPr="00CA402A">
              <w:rPr>
                <w:rStyle w:val="Hyperlink"/>
              </w:rPr>
              <w:t>a</w:t>
            </w:r>
            <w:r w:rsidR="004C767C" w:rsidRPr="00CA402A">
              <w:rPr>
                <w:rStyle w:val="Hyperlink"/>
                <w:lang w:val="vi-VN"/>
              </w:rPr>
              <w:t>nd Riverbank Erosion in Mekong Delta</w:t>
            </w:r>
            <w:r w:rsidR="004C767C" w:rsidRPr="00CA402A">
              <w:rPr>
                <w:rStyle w:val="Hyperlink"/>
              </w:rPr>
              <w:t xml:space="preserve"> - An Giang province</w:t>
            </w:r>
            <w:r w:rsidR="004C767C">
              <w:rPr>
                <w:webHidden/>
              </w:rPr>
              <w:tab/>
            </w:r>
            <w:r w:rsidR="004C767C">
              <w:rPr>
                <w:webHidden/>
              </w:rPr>
              <w:fldChar w:fldCharType="begin"/>
            </w:r>
            <w:r w:rsidR="004C767C">
              <w:rPr>
                <w:webHidden/>
              </w:rPr>
              <w:instrText xml:space="preserve"> PAGEREF _Toc44165047 \h </w:instrText>
            </w:r>
            <w:r w:rsidR="004C767C">
              <w:rPr>
                <w:webHidden/>
              </w:rPr>
            </w:r>
            <w:r w:rsidR="004C767C">
              <w:rPr>
                <w:webHidden/>
              </w:rPr>
              <w:fldChar w:fldCharType="separate"/>
            </w:r>
            <w:r w:rsidR="00B67FE8">
              <w:rPr>
                <w:webHidden/>
              </w:rPr>
              <w:t>12</w:t>
            </w:r>
            <w:r w:rsidR="004C767C">
              <w:rPr>
                <w:webHidden/>
              </w:rPr>
              <w:fldChar w:fldCharType="end"/>
            </w:r>
          </w:hyperlink>
        </w:p>
        <w:p w14:paraId="0381C393" w14:textId="1F55AD5A"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48" w:history="1">
            <w:r w:rsidR="004C767C" w:rsidRPr="00CA402A">
              <w:rPr>
                <w:rStyle w:val="Hyperlink"/>
                <w:lang w:val="vi-VN"/>
              </w:rPr>
              <w:t>1.3.</w:t>
            </w:r>
            <w:r w:rsidR="004C767C">
              <w:rPr>
                <w:rFonts w:asciiTheme="minorHAnsi" w:eastAsiaTheme="minorEastAsia" w:hAnsiTheme="minorHAnsi" w:cstheme="minorBidi"/>
                <w:bCs w:val="0"/>
                <w:iCs w:val="0"/>
                <w:sz w:val="22"/>
              </w:rPr>
              <w:tab/>
            </w:r>
            <w:r w:rsidR="004C767C" w:rsidRPr="00CA402A">
              <w:rPr>
                <w:rStyle w:val="Hyperlink"/>
                <w:lang w:val="vi-VN"/>
              </w:rPr>
              <w:t>Scope of EMDP</w:t>
            </w:r>
            <w:r w:rsidR="004C767C">
              <w:rPr>
                <w:webHidden/>
              </w:rPr>
              <w:tab/>
            </w:r>
            <w:r w:rsidR="004C767C">
              <w:rPr>
                <w:webHidden/>
              </w:rPr>
              <w:fldChar w:fldCharType="begin"/>
            </w:r>
            <w:r w:rsidR="004C767C">
              <w:rPr>
                <w:webHidden/>
              </w:rPr>
              <w:instrText xml:space="preserve"> PAGEREF _Toc44165048 \h </w:instrText>
            </w:r>
            <w:r w:rsidR="004C767C">
              <w:rPr>
                <w:webHidden/>
              </w:rPr>
            </w:r>
            <w:r w:rsidR="004C767C">
              <w:rPr>
                <w:webHidden/>
              </w:rPr>
              <w:fldChar w:fldCharType="separate"/>
            </w:r>
            <w:r w:rsidR="00B67FE8">
              <w:rPr>
                <w:webHidden/>
              </w:rPr>
              <w:t>12</w:t>
            </w:r>
            <w:r w:rsidR="004C767C">
              <w:rPr>
                <w:webHidden/>
              </w:rPr>
              <w:fldChar w:fldCharType="end"/>
            </w:r>
          </w:hyperlink>
        </w:p>
        <w:p w14:paraId="24387DA6" w14:textId="4894620A"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6" w:history="1">
            <w:r w:rsidR="004C767C" w:rsidRPr="00CA402A">
              <w:rPr>
                <w:rStyle w:val="Hyperlink"/>
                <w:lang w:val="vi-VN"/>
              </w:rPr>
              <w:t>1.4.</w:t>
            </w:r>
            <w:r w:rsidR="004C767C">
              <w:rPr>
                <w:rFonts w:asciiTheme="minorHAnsi" w:eastAsiaTheme="minorEastAsia" w:hAnsiTheme="minorHAnsi" w:cstheme="minorBidi"/>
                <w:bCs w:val="0"/>
                <w:iCs w:val="0"/>
                <w:sz w:val="22"/>
              </w:rPr>
              <w:tab/>
            </w:r>
            <w:r w:rsidR="004C767C" w:rsidRPr="00CA402A">
              <w:rPr>
                <w:rStyle w:val="Hyperlink"/>
              </w:rPr>
              <w:t>O</w:t>
            </w:r>
            <w:r w:rsidR="004C767C" w:rsidRPr="00CA402A">
              <w:rPr>
                <w:rStyle w:val="Hyperlink"/>
                <w:lang w:val="vi-VN"/>
              </w:rPr>
              <w:t>bjectives</w:t>
            </w:r>
            <w:r w:rsidR="004C767C" w:rsidRPr="00CA402A">
              <w:rPr>
                <w:rStyle w:val="Hyperlink"/>
              </w:rPr>
              <w:t xml:space="preserve"> of</w:t>
            </w:r>
            <w:r w:rsidR="004C767C" w:rsidRPr="00CA402A">
              <w:rPr>
                <w:rStyle w:val="Hyperlink"/>
                <w:lang w:val="vi-VN"/>
              </w:rPr>
              <w:t xml:space="preserve"> EMDP</w:t>
            </w:r>
            <w:r w:rsidR="004C767C">
              <w:rPr>
                <w:webHidden/>
              </w:rPr>
              <w:tab/>
            </w:r>
            <w:r w:rsidR="004C767C">
              <w:rPr>
                <w:webHidden/>
              </w:rPr>
              <w:fldChar w:fldCharType="begin"/>
            </w:r>
            <w:r w:rsidR="004C767C">
              <w:rPr>
                <w:webHidden/>
              </w:rPr>
              <w:instrText xml:space="preserve"> PAGEREF _Toc44165066 \h </w:instrText>
            </w:r>
            <w:r w:rsidR="004C767C">
              <w:rPr>
                <w:webHidden/>
              </w:rPr>
            </w:r>
            <w:r w:rsidR="004C767C">
              <w:rPr>
                <w:webHidden/>
              </w:rPr>
              <w:fldChar w:fldCharType="separate"/>
            </w:r>
            <w:r w:rsidR="00B67FE8">
              <w:rPr>
                <w:webHidden/>
              </w:rPr>
              <w:t>13</w:t>
            </w:r>
            <w:r w:rsidR="004C767C">
              <w:rPr>
                <w:webHidden/>
              </w:rPr>
              <w:fldChar w:fldCharType="end"/>
            </w:r>
          </w:hyperlink>
        </w:p>
        <w:p w14:paraId="26391954" w14:textId="36FBDF6A"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067" w:history="1">
            <w:r w:rsidR="004C767C" w:rsidRPr="00CA402A">
              <w:rPr>
                <w:rStyle w:val="Hyperlink"/>
                <w:lang w:val="vi-VN"/>
              </w:rPr>
              <w:t>II.</w:t>
            </w:r>
            <w:r w:rsidR="004C767C">
              <w:rPr>
                <w:rFonts w:asciiTheme="minorHAnsi" w:eastAsiaTheme="minorEastAsia" w:hAnsiTheme="minorHAnsi" w:cstheme="minorBidi"/>
                <w:sz w:val="22"/>
              </w:rPr>
              <w:tab/>
            </w:r>
            <w:r w:rsidR="004C767C" w:rsidRPr="00CA402A">
              <w:rPr>
                <w:rStyle w:val="Hyperlink"/>
                <w:lang w:val="vi-VN"/>
              </w:rPr>
              <w:t>ETHNIC MINORITY POLICY FRAMEWORK</w:t>
            </w:r>
            <w:r w:rsidR="004C767C">
              <w:rPr>
                <w:webHidden/>
              </w:rPr>
              <w:tab/>
            </w:r>
            <w:r w:rsidR="004C767C">
              <w:rPr>
                <w:webHidden/>
              </w:rPr>
              <w:fldChar w:fldCharType="begin"/>
            </w:r>
            <w:r w:rsidR="004C767C">
              <w:rPr>
                <w:webHidden/>
              </w:rPr>
              <w:instrText xml:space="preserve"> PAGEREF _Toc44165067 \h </w:instrText>
            </w:r>
            <w:r w:rsidR="004C767C">
              <w:rPr>
                <w:webHidden/>
              </w:rPr>
            </w:r>
            <w:r w:rsidR="004C767C">
              <w:rPr>
                <w:webHidden/>
              </w:rPr>
              <w:fldChar w:fldCharType="separate"/>
            </w:r>
            <w:r w:rsidR="00B67FE8">
              <w:rPr>
                <w:webHidden/>
              </w:rPr>
              <w:t>13</w:t>
            </w:r>
            <w:r w:rsidR="004C767C">
              <w:rPr>
                <w:webHidden/>
              </w:rPr>
              <w:fldChar w:fldCharType="end"/>
            </w:r>
          </w:hyperlink>
        </w:p>
        <w:p w14:paraId="778D850D" w14:textId="38A3CD55"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8" w:history="1">
            <w:r w:rsidR="004C767C" w:rsidRPr="00CA402A">
              <w:rPr>
                <w:rStyle w:val="Hyperlink"/>
                <w:lang w:val="vi-VN"/>
              </w:rPr>
              <w:t>2.1.</w:t>
            </w:r>
            <w:r w:rsidR="004C767C">
              <w:rPr>
                <w:rFonts w:asciiTheme="minorHAnsi" w:eastAsiaTheme="minorEastAsia" w:hAnsiTheme="minorHAnsi" w:cstheme="minorBidi"/>
                <w:bCs w:val="0"/>
                <w:iCs w:val="0"/>
                <w:sz w:val="22"/>
              </w:rPr>
              <w:tab/>
            </w:r>
            <w:r w:rsidR="004C767C" w:rsidRPr="00CA402A">
              <w:rPr>
                <w:rStyle w:val="Hyperlink"/>
                <w:lang w:val="vi-VN"/>
              </w:rPr>
              <w:t>National Legal and Policy Framework for Ethnic Minority Peoples</w:t>
            </w:r>
            <w:r w:rsidR="004C767C">
              <w:rPr>
                <w:webHidden/>
              </w:rPr>
              <w:tab/>
            </w:r>
            <w:r w:rsidR="004C767C">
              <w:rPr>
                <w:webHidden/>
              </w:rPr>
              <w:fldChar w:fldCharType="begin"/>
            </w:r>
            <w:r w:rsidR="004C767C">
              <w:rPr>
                <w:webHidden/>
              </w:rPr>
              <w:instrText xml:space="preserve"> PAGEREF _Toc44165068 \h </w:instrText>
            </w:r>
            <w:r w:rsidR="004C767C">
              <w:rPr>
                <w:webHidden/>
              </w:rPr>
            </w:r>
            <w:r w:rsidR="004C767C">
              <w:rPr>
                <w:webHidden/>
              </w:rPr>
              <w:fldChar w:fldCharType="separate"/>
            </w:r>
            <w:r w:rsidR="00B67FE8">
              <w:rPr>
                <w:webHidden/>
              </w:rPr>
              <w:t>13</w:t>
            </w:r>
            <w:r w:rsidR="004C767C">
              <w:rPr>
                <w:webHidden/>
              </w:rPr>
              <w:fldChar w:fldCharType="end"/>
            </w:r>
          </w:hyperlink>
        </w:p>
        <w:p w14:paraId="0B364640" w14:textId="1939DCB1"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69" w:history="1">
            <w:r w:rsidR="004C767C" w:rsidRPr="00CA402A">
              <w:rPr>
                <w:rStyle w:val="Hyperlink"/>
                <w:lang w:val="vi-VN"/>
              </w:rPr>
              <w:t>2.2.</w:t>
            </w:r>
            <w:r w:rsidR="004C767C">
              <w:rPr>
                <w:rFonts w:asciiTheme="minorHAnsi" w:eastAsiaTheme="minorEastAsia" w:hAnsiTheme="minorHAnsi" w:cstheme="minorBidi"/>
                <w:bCs w:val="0"/>
                <w:iCs w:val="0"/>
                <w:sz w:val="22"/>
              </w:rPr>
              <w:tab/>
            </w:r>
            <w:r w:rsidR="004C767C" w:rsidRPr="00CA402A">
              <w:rPr>
                <w:rStyle w:val="Hyperlink"/>
                <w:lang w:val="vi-VN"/>
              </w:rPr>
              <w:t>World Bank’s Operational Policy on Indigenous Peoples</w:t>
            </w:r>
            <w:r w:rsidR="004C767C" w:rsidRPr="00CA402A">
              <w:rPr>
                <w:rStyle w:val="Hyperlink"/>
              </w:rPr>
              <w:t xml:space="preserve"> </w:t>
            </w:r>
            <w:r w:rsidR="004C767C" w:rsidRPr="00CA402A">
              <w:rPr>
                <w:rStyle w:val="Hyperlink"/>
                <w:lang w:val="vi-VN"/>
              </w:rPr>
              <w:t>(OP/BP 4.10)</w:t>
            </w:r>
            <w:r w:rsidR="004C767C">
              <w:rPr>
                <w:webHidden/>
              </w:rPr>
              <w:tab/>
            </w:r>
            <w:r w:rsidR="004C767C">
              <w:rPr>
                <w:webHidden/>
              </w:rPr>
              <w:fldChar w:fldCharType="begin"/>
            </w:r>
            <w:r w:rsidR="004C767C">
              <w:rPr>
                <w:webHidden/>
              </w:rPr>
              <w:instrText xml:space="preserve"> PAGEREF _Toc44165069 \h </w:instrText>
            </w:r>
            <w:r w:rsidR="004C767C">
              <w:rPr>
                <w:webHidden/>
              </w:rPr>
            </w:r>
            <w:r w:rsidR="004C767C">
              <w:rPr>
                <w:webHidden/>
              </w:rPr>
              <w:fldChar w:fldCharType="separate"/>
            </w:r>
            <w:r w:rsidR="00B67FE8">
              <w:rPr>
                <w:webHidden/>
              </w:rPr>
              <w:t>15</w:t>
            </w:r>
            <w:r w:rsidR="004C767C">
              <w:rPr>
                <w:webHidden/>
              </w:rPr>
              <w:fldChar w:fldCharType="end"/>
            </w:r>
          </w:hyperlink>
        </w:p>
        <w:p w14:paraId="3C31C8E9" w14:textId="766381D2"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070" w:history="1">
            <w:r w:rsidR="004C767C" w:rsidRPr="00CA402A">
              <w:rPr>
                <w:rStyle w:val="Hyperlink"/>
                <w:lang w:val="vi-VN"/>
              </w:rPr>
              <w:t>III.</w:t>
            </w:r>
            <w:r w:rsidR="004C767C">
              <w:rPr>
                <w:rFonts w:asciiTheme="minorHAnsi" w:eastAsiaTheme="minorEastAsia" w:hAnsiTheme="minorHAnsi" w:cstheme="minorBidi"/>
                <w:sz w:val="22"/>
              </w:rPr>
              <w:tab/>
            </w:r>
            <w:r w:rsidR="004C767C" w:rsidRPr="00CA402A">
              <w:rPr>
                <w:rStyle w:val="Hyperlink"/>
              </w:rPr>
              <w:t xml:space="preserve">DESCRIPTION </w:t>
            </w:r>
            <w:r w:rsidR="004C767C" w:rsidRPr="00CA402A">
              <w:rPr>
                <w:rStyle w:val="Hyperlink"/>
                <w:lang w:val="vi-VN"/>
              </w:rPr>
              <w:t xml:space="preserve">OF THE SUBPROJECT </w:t>
            </w:r>
            <w:r w:rsidR="004C767C" w:rsidRPr="00CA402A">
              <w:rPr>
                <w:rStyle w:val="Hyperlink"/>
              </w:rPr>
              <w:t>POPULATION</w:t>
            </w:r>
            <w:r w:rsidR="004C767C">
              <w:rPr>
                <w:webHidden/>
              </w:rPr>
              <w:tab/>
            </w:r>
            <w:r w:rsidR="004C767C">
              <w:rPr>
                <w:webHidden/>
              </w:rPr>
              <w:fldChar w:fldCharType="begin"/>
            </w:r>
            <w:r w:rsidR="004C767C">
              <w:rPr>
                <w:webHidden/>
              </w:rPr>
              <w:instrText xml:space="preserve"> PAGEREF _Toc44165070 \h </w:instrText>
            </w:r>
            <w:r w:rsidR="004C767C">
              <w:rPr>
                <w:webHidden/>
              </w:rPr>
            </w:r>
            <w:r w:rsidR="004C767C">
              <w:rPr>
                <w:webHidden/>
              </w:rPr>
              <w:fldChar w:fldCharType="separate"/>
            </w:r>
            <w:r w:rsidR="00B67FE8">
              <w:rPr>
                <w:webHidden/>
              </w:rPr>
              <w:t>16</w:t>
            </w:r>
            <w:r w:rsidR="004C767C">
              <w:rPr>
                <w:webHidden/>
              </w:rPr>
              <w:fldChar w:fldCharType="end"/>
            </w:r>
          </w:hyperlink>
        </w:p>
        <w:p w14:paraId="5CF56D4E" w14:textId="3DF8CE92"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71" w:history="1">
            <w:r w:rsidR="004C767C" w:rsidRPr="00CA402A">
              <w:rPr>
                <w:rStyle w:val="Hyperlink"/>
                <w:lang w:val="vi-VN"/>
              </w:rPr>
              <w:t>3.1</w:t>
            </w:r>
            <w:r w:rsidR="004C767C">
              <w:rPr>
                <w:rFonts w:asciiTheme="minorHAnsi" w:eastAsiaTheme="minorEastAsia" w:hAnsiTheme="minorHAnsi" w:cstheme="minorBidi"/>
                <w:bCs w:val="0"/>
                <w:iCs w:val="0"/>
                <w:sz w:val="22"/>
              </w:rPr>
              <w:tab/>
            </w:r>
            <w:r w:rsidR="004C767C" w:rsidRPr="00CA402A">
              <w:rPr>
                <w:rStyle w:val="Hyperlink"/>
                <w:lang w:val="vi-VN"/>
              </w:rPr>
              <w:t>Ethnic minority population in the subproject are</w:t>
            </w:r>
            <w:r w:rsidR="004C767C" w:rsidRPr="00CA402A">
              <w:rPr>
                <w:rStyle w:val="Hyperlink"/>
              </w:rPr>
              <w:t>a</w:t>
            </w:r>
            <w:r w:rsidR="004C767C">
              <w:rPr>
                <w:webHidden/>
              </w:rPr>
              <w:tab/>
            </w:r>
            <w:r w:rsidR="004C767C">
              <w:rPr>
                <w:webHidden/>
              </w:rPr>
              <w:fldChar w:fldCharType="begin"/>
            </w:r>
            <w:r w:rsidR="004C767C">
              <w:rPr>
                <w:webHidden/>
              </w:rPr>
              <w:instrText xml:space="preserve"> PAGEREF _Toc44165071 \h </w:instrText>
            </w:r>
            <w:r w:rsidR="004C767C">
              <w:rPr>
                <w:webHidden/>
              </w:rPr>
            </w:r>
            <w:r w:rsidR="004C767C">
              <w:rPr>
                <w:webHidden/>
              </w:rPr>
              <w:fldChar w:fldCharType="separate"/>
            </w:r>
            <w:r w:rsidR="00B67FE8">
              <w:rPr>
                <w:webHidden/>
              </w:rPr>
              <w:t>16</w:t>
            </w:r>
            <w:r w:rsidR="004C767C">
              <w:rPr>
                <w:webHidden/>
              </w:rPr>
              <w:fldChar w:fldCharType="end"/>
            </w:r>
          </w:hyperlink>
        </w:p>
        <w:p w14:paraId="4E6F414C" w14:textId="2A282A48"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072" w:history="1">
            <w:r w:rsidR="004C767C" w:rsidRPr="00CA402A">
              <w:rPr>
                <w:rStyle w:val="Hyperlink"/>
                <w:lang w:val="vi-VN"/>
              </w:rPr>
              <w:t>3.2</w:t>
            </w:r>
            <w:r w:rsidR="004C767C">
              <w:rPr>
                <w:rFonts w:asciiTheme="minorHAnsi" w:eastAsiaTheme="minorEastAsia" w:hAnsiTheme="minorHAnsi" w:cstheme="minorBidi"/>
                <w:bCs w:val="0"/>
                <w:iCs w:val="0"/>
                <w:sz w:val="22"/>
              </w:rPr>
              <w:tab/>
            </w:r>
            <w:r w:rsidR="004C767C" w:rsidRPr="00CA402A">
              <w:rPr>
                <w:rStyle w:val="Hyperlink"/>
              </w:rPr>
              <w:t>Socio- economic conditions</w:t>
            </w:r>
            <w:r w:rsidR="004C767C" w:rsidRPr="00CA402A">
              <w:rPr>
                <w:rStyle w:val="Hyperlink"/>
                <w:lang w:val="vi-VN"/>
              </w:rPr>
              <w:t xml:space="preserve"> of EM community in the subproject area</w:t>
            </w:r>
            <w:r w:rsidR="004C767C">
              <w:rPr>
                <w:webHidden/>
              </w:rPr>
              <w:tab/>
            </w:r>
            <w:r w:rsidR="004C767C">
              <w:rPr>
                <w:webHidden/>
              </w:rPr>
              <w:fldChar w:fldCharType="begin"/>
            </w:r>
            <w:r w:rsidR="004C767C">
              <w:rPr>
                <w:webHidden/>
              </w:rPr>
              <w:instrText xml:space="preserve"> PAGEREF _Toc44165072 \h </w:instrText>
            </w:r>
            <w:r w:rsidR="004C767C">
              <w:rPr>
                <w:webHidden/>
              </w:rPr>
            </w:r>
            <w:r w:rsidR="004C767C">
              <w:rPr>
                <w:webHidden/>
              </w:rPr>
              <w:fldChar w:fldCharType="separate"/>
            </w:r>
            <w:r w:rsidR="00B67FE8">
              <w:rPr>
                <w:webHidden/>
              </w:rPr>
              <w:t>17</w:t>
            </w:r>
            <w:r w:rsidR="004C767C">
              <w:rPr>
                <w:webHidden/>
              </w:rPr>
              <w:fldChar w:fldCharType="end"/>
            </w:r>
          </w:hyperlink>
        </w:p>
        <w:p w14:paraId="1D28D308" w14:textId="08307FB9"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35" w:history="1">
            <w:r w:rsidR="004C767C" w:rsidRPr="00CA402A">
              <w:rPr>
                <w:rStyle w:val="Hyperlink"/>
                <w:lang w:val="vi-VN"/>
              </w:rPr>
              <w:t>IV.</w:t>
            </w:r>
            <w:r w:rsidR="004C767C">
              <w:rPr>
                <w:rFonts w:asciiTheme="minorHAnsi" w:eastAsiaTheme="minorEastAsia" w:hAnsiTheme="minorHAnsi" w:cstheme="minorBidi"/>
                <w:sz w:val="22"/>
              </w:rPr>
              <w:tab/>
            </w:r>
            <w:r w:rsidR="004C767C" w:rsidRPr="00CA402A">
              <w:rPr>
                <w:rStyle w:val="Hyperlink"/>
              </w:rPr>
              <w:t>POTENTIAL IMPACTS</w:t>
            </w:r>
            <w:r w:rsidR="004C767C">
              <w:rPr>
                <w:webHidden/>
              </w:rPr>
              <w:tab/>
            </w:r>
            <w:r w:rsidR="004C767C">
              <w:rPr>
                <w:webHidden/>
              </w:rPr>
              <w:fldChar w:fldCharType="begin"/>
            </w:r>
            <w:r w:rsidR="004C767C">
              <w:rPr>
                <w:webHidden/>
              </w:rPr>
              <w:instrText xml:space="preserve"> PAGEREF _Toc44165135 \h </w:instrText>
            </w:r>
            <w:r w:rsidR="004C767C">
              <w:rPr>
                <w:webHidden/>
              </w:rPr>
            </w:r>
            <w:r w:rsidR="004C767C">
              <w:rPr>
                <w:webHidden/>
              </w:rPr>
              <w:fldChar w:fldCharType="separate"/>
            </w:r>
            <w:r w:rsidR="00B67FE8">
              <w:rPr>
                <w:webHidden/>
              </w:rPr>
              <w:t>19</w:t>
            </w:r>
            <w:r w:rsidR="004C767C">
              <w:rPr>
                <w:webHidden/>
              </w:rPr>
              <w:fldChar w:fldCharType="end"/>
            </w:r>
          </w:hyperlink>
        </w:p>
        <w:p w14:paraId="4234AC41" w14:textId="7516E55B" w:rsidR="004C767C" w:rsidRPr="004C767C" w:rsidRDefault="003F6BED" w:rsidP="004C767C">
          <w:pPr>
            <w:pStyle w:val="TOC2"/>
            <w:spacing w:after="0" w:line="240" w:lineRule="auto"/>
            <w:rPr>
              <w:rFonts w:asciiTheme="minorHAnsi" w:eastAsiaTheme="minorEastAsia" w:hAnsiTheme="minorHAnsi" w:cstheme="minorBidi"/>
              <w:iCs w:val="0"/>
              <w:sz w:val="22"/>
            </w:rPr>
          </w:pPr>
          <w:hyperlink w:anchor="_Toc44165136" w:history="1">
            <w:r w:rsidR="004C767C" w:rsidRPr="004C767C">
              <w:rPr>
                <w:rStyle w:val="Hyperlink"/>
              </w:rPr>
              <w:t xml:space="preserve">4.1.     </w:t>
            </w:r>
            <w:r w:rsidR="004C767C" w:rsidRPr="004C767C">
              <w:rPr>
                <w:rStyle w:val="Hyperlink"/>
                <w:lang w:val="vi-VN"/>
              </w:rPr>
              <w:t>Positive impacts</w:t>
            </w:r>
            <w:r w:rsidR="004C767C" w:rsidRPr="004C767C">
              <w:rPr>
                <w:webHidden/>
              </w:rPr>
              <w:tab/>
            </w:r>
            <w:r w:rsidR="004C767C" w:rsidRPr="004C767C">
              <w:rPr>
                <w:webHidden/>
              </w:rPr>
              <w:fldChar w:fldCharType="begin"/>
            </w:r>
            <w:r w:rsidR="004C767C" w:rsidRPr="004C767C">
              <w:rPr>
                <w:webHidden/>
              </w:rPr>
              <w:instrText xml:space="preserve"> PAGEREF _Toc44165136 \h </w:instrText>
            </w:r>
            <w:r w:rsidR="004C767C" w:rsidRPr="004C767C">
              <w:rPr>
                <w:webHidden/>
              </w:rPr>
            </w:r>
            <w:r w:rsidR="004C767C" w:rsidRPr="004C767C">
              <w:rPr>
                <w:webHidden/>
              </w:rPr>
              <w:fldChar w:fldCharType="separate"/>
            </w:r>
            <w:r w:rsidR="00B67FE8">
              <w:rPr>
                <w:webHidden/>
              </w:rPr>
              <w:t>19</w:t>
            </w:r>
            <w:r w:rsidR="004C767C" w:rsidRPr="004C767C">
              <w:rPr>
                <w:webHidden/>
              </w:rPr>
              <w:fldChar w:fldCharType="end"/>
            </w:r>
          </w:hyperlink>
        </w:p>
        <w:p w14:paraId="79C104FD" w14:textId="18688705" w:rsidR="004C767C" w:rsidRPr="004C767C" w:rsidRDefault="003F6BED" w:rsidP="004C767C">
          <w:pPr>
            <w:pStyle w:val="TOC2"/>
            <w:spacing w:after="0" w:line="240" w:lineRule="auto"/>
            <w:rPr>
              <w:rFonts w:asciiTheme="minorHAnsi" w:eastAsiaTheme="minorEastAsia" w:hAnsiTheme="minorHAnsi" w:cstheme="minorBidi"/>
              <w:iCs w:val="0"/>
              <w:sz w:val="22"/>
            </w:rPr>
          </w:pPr>
          <w:hyperlink w:anchor="_Toc44165137" w:history="1">
            <w:r w:rsidR="004C767C" w:rsidRPr="004C767C">
              <w:rPr>
                <w:rStyle w:val="Hyperlink"/>
              </w:rPr>
              <w:t xml:space="preserve">4.2.     </w:t>
            </w:r>
            <w:r w:rsidR="004C767C" w:rsidRPr="004C767C">
              <w:rPr>
                <w:rStyle w:val="Hyperlink"/>
                <w:lang w:val="vi-VN"/>
              </w:rPr>
              <w:t>Negative impacts</w:t>
            </w:r>
            <w:r w:rsidR="004C767C" w:rsidRPr="004C767C">
              <w:rPr>
                <w:webHidden/>
              </w:rPr>
              <w:tab/>
            </w:r>
            <w:r w:rsidR="004C767C" w:rsidRPr="004C767C">
              <w:rPr>
                <w:webHidden/>
              </w:rPr>
              <w:fldChar w:fldCharType="begin"/>
            </w:r>
            <w:r w:rsidR="004C767C" w:rsidRPr="004C767C">
              <w:rPr>
                <w:webHidden/>
              </w:rPr>
              <w:instrText xml:space="preserve"> PAGEREF _Toc44165137 \h </w:instrText>
            </w:r>
            <w:r w:rsidR="004C767C" w:rsidRPr="004C767C">
              <w:rPr>
                <w:webHidden/>
              </w:rPr>
            </w:r>
            <w:r w:rsidR="004C767C" w:rsidRPr="004C767C">
              <w:rPr>
                <w:webHidden/>
              </w:rPr>
              <w:fldChar w:fldCharType="separate"/>
            </w:r>
            <w:r w:rsidR="00B67FE8">
              <w:rPr>
                <w:webHidden/>
              </w:rPr>
              <w:t>20</w:t>
            </w:r>
            <w:r w:rsidR="004C767C" w:rsidRPr="004C767C">
              <w:rPr>
                <w:webHidden/>
              </w:rPr>
              <w:fldChar w:fldCharType="end"/>
            </w:r>
          </w:hyperlink>
        </w:p>
        <w:p w14:paraId="7CE953C5" w14:textId="7D0BF1F1"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38" w:history="1">
            <w:r w:rsidR="004C767C" w:rsidRPr="00CA402A">
              <w:rPr>
                <w:rStyle w:val="Hyperlink"/>
                <w:lang w:val="vi-VN"/>
              </w:rPr>
              <w:t>4.3.</w:t>
            </w:r>
            <w:r w:rsidR="004C767C">
              <w:rPr>
                <w:rFonts w:asciiTheme="minorHAnsi" w:eastAsiaTheme="minorEastAsia" w:hAnsiTheme="minorHAnsi" w:cstheme="minorBidi"/>
                <w:bCs w:val="0"/>
                <w:iCs w:val="0"/>
                <w:sz w:val="22"/>
              </w:rPr>
              <w:tab/>
            </w:r>
            <w:r w:rsidR="004C767C" w:rsidRPr="00CA402A">
              <w:rPr>
                <w:rStyle w:val="Hyperlink"/>
                <w:lang w:val="vi-VN"/>
              </w:rPr>
              <w:t>Mitigation measures</w:t>
            </w:r>
            <w:r w:rsidR="004C767C">
              <w:rPr>
                <w:webHidden/>
              </w:rPr>
              <w:tab/>
            </w:r>
            <w:r w:rsidR="004C767C">
              <w:rPr>
                <w:webHidden/>
              </w:rPr>
              <w:fldChar w:fldCharType="begin"/>
            </w:r>
            <w:r w:rsidR="004C767C">
              <w:rPr>
                <w:webHidden/>
              </w:rPr>
              <w:instrText xml:space="preserve"> PAGEREF _Toc44165138 \h </w:instrText>
            </w:r>
            <w:r w:rsidR="004C767C">
              <w:rPr>
                <w:webHidden/>
              </w:rPr>
            </w:r>
            <w:r w:rsidR="004C767C">
              <w:rPr>
                <w:webHidden/>
              </w:rPr>
              <w:fldChar w:fldCharType="separate"/>
            </w:r>
            <w:r w:rsidR="00B67FE8">
              <w:rPr>
                <w:webHidden/>
              </w:rPr>
              <w:t>21</w:t>
            </w:r>
            <w:r w:rsidR="004C767C">
              <w:rPr>
                <w:webHidden/>
              </w:rPr>
              <w:fldChar w:fldCharType="end"/>
            </w:r>
          </w:hyperlink>
        </w:p>
        <w:p w14:paraId="1E3FA222" w14:textId="11D95FAD"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39" w:history="1">
            <w:r w:rsidR="004C767C" w:rsidRPr="00CA402A">
              <w:rPr>
                <w:rStyle w:val="Hyperlink"/>
                <w:lang w:val="vi-VN"/>
              </w:rPr>
              <w:t>V.</w:t>
            </w:r>
            <w:r w:rsidR="004C767C">
              <w:rPr>
                <w:rFonts w:asciiTheme="minorHAnsi" w:eastAsiaTheme="minorEastAsia" w:hAnsiTheme="minorHAnsi" w:cstheme="minorBidi"/>
                <w:sz w:val="22"/>
              </w:rPr>
              <w:tab/>
            </w:r>
            <w:r w:rsidR="004C767C" w:rsidRPr="00CA402A">
              <w:rPr>
                <w:rStyle w:val="Hyperlink"/>
                <w:lang w:val="vi-VN"/>
              </w:rPr>
              <w:t xml:space="preserve">CONSULTATION WITH </w:t>
            </w:r>
            <w:r w:rsidR="004C767C" w:rsidRPr="00CA402A">
              <w:rPr>
                <w:rStyle w:val="Hyperlink"/>
              </w:rPr>
              <w:t>ETHNIC MINORITY</w:t>
            </w:r>
            <w:r w:rsidR="004C767C" w:rsidRPr="00CA402A">
              <w:rPr>
                <w:rStyle w:val="Hyperlink"/>
                <w:lang w:val="vi-VN"/>
              </w:rPr>
              <w:t xml:space="preserve"> COMMUNITIES</w:t>
            </w:r>
            <w:r w:rsidR="004C767C">
              <w:rPr>
                <w:webHidden/>
              </w:rPr>
              <w:tab/>
            </w:r>
            <w:r w:rsidR="004C767C">
              <w:rPr>
                <w:webHidden/>
              </w:rPr>
              <w:fldChar w:fldCharType="begin"/>
            </w:r>
            <w:r w:rsidR="004C767C">
              <w:rPr>
                <w:webHidden/>
              </w:rPr>
              <w:instrText xml:space="preserve"> PAGEREF _Toc44165139 \h </w:instrText>
            </w:r>
            <w:r w:rsidR="004C767C">
              <w:rPr>
                <w:webHidden/>
              </w:rPr>
            </w:r>
            <w:r w:rsidR="004C767C">
              <w:rPr>
                <w:webHidden/>
              </w:rPr>
              <w:fldChar w:fldCharType="separate"/>
            </w:r>
            <w:r w:rsidR="00B67FE8">
              <w:rPr>
                <w:webHidden/>
              </w:rPr>
              <w:t>23</w:t>
            </w:r>
            <w:r w:rsidR="004C767C">
              <w:rPr>
                <w:webHidden/>
              </w:rPr>
              <w:fldChar w:fldCharType="end"/>
            </w:r>
          </w:hyperlink>
        </w:p>
        <w:p w14:paraId="0A3BA5AE" w14:textId="171CB162"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0" w:history="1">
            <w:r w:rsidR="004C767C" w:rsidRPr="00CA402A">
              <w:rPr>
                <w:rStyle w:val="Hyperlink"/>
                <w:lang w:val="vi-VN"/>
              </w:rPr>
              <w:t>5.1.</w:t>
            </w:r>
            <w:r w:rsidR="004C767C">
              <w:rPr>
                <w:rFonts w:asciiTheme="minorHAnsi" w:eastAsiaTheme="minorEastAsia" w:hAnsiTheme="minorHAnsi" w:cstheme="minorBidi"/>
                <w:bCs w:val="0"/>
                <w:iCs w:val="0"/>
                <w:sz w:val="22"/>
              </w:rPr>
              <w:tab/>
            </w:r>
            <w:r w:rsidR="004C767C" w:rsidRPr="00CA402A">
              <w:rPr>
                <w:rStyle w:val="Hyperlink"/>
                <w:lang w:val="vi-VN"/>
              </w:rPr>
              <w:t>Objectives of public consultation</w:t>
            </w:r>
            <w:r w:rsidR="004C767C">
              <w:rPr>
                <w:webHidden/>
              </w:rPr>
              <w:tab/>
            </w:r>
            <w:r w:rsidR="004C767C">
              <w:rPr>
                <w:webHidden/>
              </w:rPr>
              <w:fldChar w:fldCharType="begin"/>
            </w:r>
            <w:r w:rsidR="004C767C">
              <w:rPr>
                <w:webHidden/>
              </w:rPr>
              <w:instrText xml:space="preserve"> PAGEREF _Toc44165140 \h </w:instrText>
            </w:r>
            <w:r w:rsidR="004C767C">
              <w:rPr>
                <w:webHidden/>
              </w:rPr>
            </w:r>
            <w:r w:rsidR="004C767C">
              <w:rPr>
                <w:webHidden/>
              </w:rPr>
              <w:fldChar w:fldCharType="separate"/>
            </w:r>
            <w:r w:rsidR="00B67FE8">
              <w:rPr>
                <w:webHidden/>
              </w:rPr>
              <w:t>23</w:t>
            </w:r>
            <w:r w:rsidR="004C767C">
              <w:rPr>
                <w:webHidden/>
              </w:rPr>
              <w:fldChar w:fldCharType="end"/>
            </w:r>
          </w:hyperlink>
        </w:p>
        <w:p w14:paraId="2D4FC7F3" w14:textId="69335210"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1" w:history="1">
            <w:r w:rsidR="004C767C" w:rsidRPr="00CA402A">
              <w:rPr>
                <w:rStyle w:val="Hyperlink"/>
                <w:lang w:val="vi-VN"/>
              </w:rPr>
              <w:t>5.2.</w:t>
            </w:r>
            <w:r w:rsidR="004C767C">
              <w:rPr>
                <w:rFonts w:asciiTheme="minorHAnsi" w:eastAsiaTheme="minorEastAsia" w:hAnsiTheme="minorHAnsi" w:cstheme="minorBidi"/>
                <w:bCs w:val="0"/>
                <w:iCs w:val="0"/>
                <w:sz w:val="22"/>
              </w:rPr>
              <w:tab/>
            </w:r>
            <w:r w:rsidR="004C767C" w:rsidRPr="00CA402A">
              <w:rPr>
                <w:rStyle w:val="Hyperlink"/>
              </w:rPr>
              <w:t>Public consultation methods</w:t>
            </w:r>
            <w:r w:rsidR="004C767C">
              <w:rPr>
                <w:webHidden/>
              </w:rPr>
              <w:tab/>
            </w:r>
            <w:r w:rsidR="004C767C">
              <w:rPr>
                <w:webHidden/>
              </w:rPr>
              <w:fldChar w:fldCharType="begin"/>
            </w:r>
            <w:r w:rsidR="004C767C">
              <w:rPr>
                <w:webHidden/>
              </w:rPr>
              <w:instrText xml:space="preserve"> PAGEREF _Toc44165141 \h </w:instrText>
            </w:r>
            <w:r w:rsidR="004C767C">
              <w:rPr>
                <w:webHidden/>
              </w:rPr>
            </w:r>
            <w:r w:rsidR="004C767C">
              <w:rPr>
                <w:webHidden/>
              </w:rPr>
              <w:fldChar w:fldCharType="separate"/>
            </w:r>
            <w:r w:rsidR="00B67FE8">
              <w:rPr>
                <w:webHidden/>
              </w:rPr>
              <w:t>23</w:t>
            </w:r>
            <w:r w:rsidR="004C767C">
              <w:rPr>
                <w:webHidden/>
              </w:rPr>
              <w:fldChar w:fldCharType="end"/>
            </w:r>
          </w:hyperlink>
        </w:p>
        <w:p w14:paraId="68B6708B" w14:textId="6185534F"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2" w:history="1">
            <w:r w:rsidR="004C767C" w:rsidRPr="00CA402A">
              <w:rPr>
                <w:rStyle w:val="Hyperlink"/>
                <w:lang w:val="vi-VN"/>
              </w:rPr>
              <w:t>5.3.</w:t>
            </w:r>
            <w:r w:rsidR="004C767C">
              <w:rPr>
                <w:rFonts w:asciiTheme="minorHAnsi" w:eastAsiaTheme="minorEastAsia" w:hAnsiTheme="minorHAnsi" w:cstheme="minorBidi"/>
                <w:bCs w:val="0"/>
                <w:iCs w:val="0"/>
                <w:sz w:val="22"/>
              </w:rPr>
              <w:tab/>
            </w:r>
            <w:r w:rsidR="004C767C" w:rsidRPr="00CA402A">
              <w:rPr>
                <w:rStyle w:val="Hyperlink"/>
              </w:rPr>
              <w:t>Consultation during the EMDP preparation</w:t>
            </w:r>
            <w:r w:rsidR="004C767C">
              <w:rPr>
                <w:webHidden/>
              </w:rPr>
              <w:tab/>
            </w:r>
            <w:r w:rsidR="004C767C">
              <w:rPr>
                <w:webHidden/>
              </w:rPr>
              <w:fldChar w:fldCharType="begin"/>
            </w:r>
            <w:r w:rsidR="004C767C">
              <w:rPr>
                <w:webHidden/>
              </w:rPr>
              <w:instrText xml:space="preserve"> PAGEREF _Toc44165142 \h </w:instrText>
            </w:r>
            <w:r w:rsidR="004C767C">
              <w:rPr>
                <w:webHidden/>
              </w:rPr>
            </w:r>
            <w:r w:rsidR="004C767C">
              <w:rPr>
                <w:webHidden/>
              </w:rPr>
              <w:fldChar w:fldCharType="separate"/>
            </w:r>
            <w:r w:rsidR="00B67FE8">
              <w:rPr>
                <w:webHidden/>
              </w:rPr>
              <w:t>23</w:t>
            </w:r>
            <w:r w:rsidR="004C767C">
              <w:rPr>
                <w:webHidden/>
              </w:rPr>
              <w:fldChar w:fldCharType="end"/>
            </w:r>
          </w:hyperlink>
        </w:p>
        <w:p w14:paraId="3A087856" w14:textId="0AA195A3" w:rsidR="004C767C" w:rsidRDefault="003F6BED" w:rsidP="004C767C">
          <w:pPr>
            <w:pStyle w:val="TOC2"/>
            <w:tabs>
              <w:tab w:val="left" w:pos="660"/>
            </w:tabs>
            <w:spacing w:after="0" w:line="240" w:lineRule="auto"/>
            <w:rPr>
              <w:rFonts w:asciiTheme="minorHAnsi" w:eastAsiaTheme="minorEastAsia" w:hAnsiTheme="minorHAnsi" w:cstheme="minorBidi"/>
              <w:bCs w:val="0"/>
              <w:iCs w:val="0"/>
              <w:sz w:val="22"/>
            </w:rPr>
          </w:pPr>
          <w:hyperlink w:anchor="_Toc44165145" w:history="1">
            <w:r w:rsidR="004C767C" w:rsidRPr="00CA402A">
              <w:rPr>
                <w:rStyle w:val="Hyperlink"/>
                <w:lang w:val="vi-VN"/>
              </w:rPr>
              <w:t>5.4.</w:t>
            </w:r>
            <w:r w:rsidR="004C767C">
              <w:rPr>
                <w:rFonts w:asciiTheme="minorHAnsi" w:eastAsiaTheme="minorEastAsia" w:hAnsiTheme="minorHAnsi" w:cstheme="minorBidi"/>
                <w:bCs w:val="0"/>
                <w:iCs w:val="0"/>
                <w:sz w:val="22"/>
              </w:rPr>
              <w:tab/>
            </w:r>
            <w:r w:rsidR="004C767C" w:rsidRPr="00CA402A">
              <w:rPr>
                <w:rStyle w:val="Hyperlink"/>
              </w:rPr>
              <w:t>Public consultation during EMDP implementation</w:t>
            </w:r>
            <w:r w:rsidR="004C767C">
              <w:rPr>
                <w:webHidden/>
              </w:rPr>
              <w:tab/>
            </w:r>
            <w:r w:rsidR="004C767C">
              <w:rPr>
                <w:webHidden/>
              </w:rPr>
              <w:fldChar w:fldCharType="begin"/>
            </w:r>
            <w:r w:rsidR="004C767C">
              <w:rPr>
                <w:webHidden/>
              </w:rPr>
              <w:instrText xml:space="preserve"> PAGEREF _Toc44165145 \h </w:instrText>
            </w:r>
            <w:r w:rsidR="004C767C">
              <w:rPr>
                <w:webHidden/>
              </w:rPr>
            </w:r>
            <w:r w:rsidR="004C767C">
              <w:rPr>
                <w:webHidden/>
              </w:rPr>
              <w:fldChar w:fldCharType="separate"/>
            </w:r>
            <w:r w:rsidR="00B67FE8">
              <w:rPr>
                <w:webHidden/>
              </w:rPr>
              <w:t>26</w:t>
            </w:r>
            <w:r w:rsidR="004C767C">
              <w:rPr>
                <w:webHidden/>
              </w:rPr>
              <w:fldChar w:fldCharType="end"/>
            </w:r>
          </w:hyperlink>
        </w:p>
        <w:p w14:paraId="71FD4E09" w14:textId="477CC968"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46" w:history="1">
            <w:r w:rsidR="004C767C" w:rsidRPr="00CA402A">
              <w:rPr>
                <w:rStyle w:val="Hyperlink"/>
                <w:lang w:val="vi-VN"/>
              </w:rPr>
              <w:t>VI.</w:t>
            </w:r>
            <w:r w:rsidR="004C767C">
              <w:rPr>
                <w:rFonts w:asciiTheme="minorHAnsi" w:eastAsiaTheme="minorEastAsia" w:hAnsiTheme="minorHAnsi" w:cstheme="minorBidi"/>
                <w:sz w:val="22"/>
              </w:rPr>
              <w:tab/>
            </w:r>
            <w:r w:rsidR="004C767C" w:rsidRPr="00CA402A">
              <w:rPr>
                <w:rStyle w:val="Hyperlink"/>
              </w:rPr>
              <w:t>Be ACTIVITIES PROPOSED FOR ETHNIC MINORITY PEOPLE</w:t>
            </w:r>
            <w:r w:rsidR="004C767C">
              <w:rPr>
                <w:webHidden/>
              </w:rPr>
              <w:tab/>
            </w:r>
            <w:r w:rsidR="004C767C">
              <w:rPr>
                <w:webHidden/>
              </w:rPr>
              <w:fldChar w:fldCharType="begin"/>
            </w:r>
            <w:r w:rsidR="004C767C">
              <w:rPr>
                <w:webHidden/>
              </w:rPr>
              <w:instrText xml:space="preserve"> PAGEREF _Toc44165146 \h </w:instrText>
            </w:r>
            <w:r w:rsidR="004C767C">
              <w:rPr>
                <w:webHidden/>
              </w:rPr>
            </w:r>
            <w:r w:rsidR="004C767C">
              <w:rPr>
                <w:webHidden/>
              </w:rPr>
              <w:fldChar w:fldCharType="separate"/>
            </w:r>
            <w:r w:rsidR="00B67FE8">
              <w:rPr>
                <w:webHidden/>
              </w:rPr>
              <w:t>27</w:t>
            </w:r>
            <w:r w:rsidR="004C767C">
              <w:rPr>
                <w:webHidden/>
              </w:rPr>
              <w:fldChar w:fldCharType="end"/>
            </w:r>
          </w:hyperlink>
        </w:p>
        <w:p w14:paraId="1DA7A476" w14:textId="65184C05"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47" w:history="1">
            <w:r w:rsidR="004C767C" w:rsidRPr="00CA402A">
              <w:rPr>
                <w:rStyle w:val="Hyperlink"/>
                <w:lang w:val="vi-VN"/>
              </w:rPr>
              <w:t>VII.</w:t>
            </w:r>
            <w:r w:rsidR="004C767C">
              <w:rPr>
                <w:rFonts w:asciiTheme="minorHAnsi" w:eastAsiaTheme="minorEastAsia" w:hAnsiTheme="minorHAnsi" w:cstheme="minorBidi"/>
                <w:sz w:val="22"/>
              </w:rPr>
              <w:tab/>
            </w:r>
            <w:r w:rsidR="004C767C" w:rsidRPr="00CA402A">
              <w:rPr>
                <w:rStyle w:val="Hyperlink"/>
                <w:lang w:val="vi-VN"/>
              </w:rPr>
              <w:t>CONSULTATION AND INFORMATION DISCLOSURE</w:t>
            </w:r>
            <w:r w:rsidR="004C767C">
              <w:rPr>
                <w:webHidden/>
              </w:rPr>
              <w:tab/>
            </w:r>
            <w:r w:rsidR="004C767C">
              <w:rPr>
                <w:webHidden/>
              </w:rPr>
              <w:fldChar w:fldCharType="begin"/>
            </w:r>
            <w:r w:rsidR="004C767C">
              <w:rPr>
                <w:webHidden/>
              </w:rPr>
              <w:instrText xml:space="preserve"> PAGEREF _Toc44165147 \h </w:instrText>
            </w:r>
            <w:r w:rsidR="004C767C">
              <w:rPr>
                <w:webHidden/>
              </w:rPr>
            </w:r>
            <w:r w:rsidR="004C767C">
              <w:rPr>
                <w:webHidden/>
              </w:rPr>
              <w:fldChar w:fldCharType="separate"/>
            </w:r>
            <w:r w:rsidR="00B67FE8">
              <w:rPr>
                <w:webHidden/>
              </w:rPr>
              <w:t>30</w:t>
            </w:r>
            <w:r w:rsidR="004C767C">
              <w:rPr>
                <w:webHidden/>
              </w:rPr>
              <w:fldChar w:fldCharType="end"/>
            </w:r>
          </w:hyperlink>
        </w:p>
        <w:p w14:paraId="435CF9A4" w14:textId="78C576A6" w:rsidR="004C767C" w:rsidRDefault="003F6BED" w:rsidP="004C767C">
          <w:pPr>
            <w:pStyle w:val="TOC1"/>
            <w:tabs>
              <w:tab w:val="left" w:pos="880"/>
            </w:tabs>
            <w:spacing w:after="0" w:line="240" w:lineRule="auto"/>
            <w:rPr>
              <w:rFonts w:asciiTheme="minorHAnsi" w:eastAsiaTheme="minorEastAsia" w:hAnsiTheme="minorHAnsi" w:cstheme="minorBidi"/>
              <w:sz w:val="22"/>
            </w:rPr>
          </w:pPr>
          <w:hyperlink w:anchor="_Toc44165148" w:history="1">
            <w:r w:rsidR="004C767C" w:rsidRPr="00CA402A">
              <w:rPr>
                <w:rStyle w:val="Hyperlink"/>
                <w:lang w:val="vi-VN"/>
              </w:rPr>
              <w:t>VIII.</w:t>
            </w:r>
            <w:r w:rsidR="004C767C">
              <w:rPr>
                <w:rFonts w:asciiTheme="minorHAnsi" w:eastAsiaTheme="minorEastAsia" w:hAnsiTheme="minorHAnsi" w:cstheme="minorBidi"/>
                <w:sz w:val="22"/>
              </w:rPr>
              <w:t xml:space="preserve">    </w:t>
            </w:r>
            <w:r w:rsidR="004C767C" w:rsidRPr="00CA402A">
              <w:rPr>
                <w:rStyle w:val="Hyperlink"/>
              </w:rPr>
              <w:t>IMPLEMENTATION ARRANGEMENT</w:t>
            </w:r>
            <w:r w:rsidR="004C767C">
              <w:rPr>
                <w:webHidden/>
              </w:rPr>
              <w:tab/>
            </w:r>
            <w:r w:rsidR="004C767C">
              <w:rPr>
                <w:webHidden/>
              </w:rPr>
              <w:fldChar w:fldCharType="begin"/>
            </w:r>
            <w:r w:rsidR="004C767C">
              <w:rPr>
                <w:webHidden/>
              </w:rPr>
              <w:instrText xml:space="preserve"> PAGEREF _Toc44165148 \h </w:instrText>
            </w:r>
            <w:r w:rsidR="004C767C">
              <w:rPr>
                <w:webHidden/>
              </w:rPr>
            </w:r>
            <w:r w:rsidR="004C767C">
              <w:rPr>
                <w:webHidden/>
              </w:rPr>
              <w:fldChar w:fldCharType="separate"/>
            </w:r>
            <w:r w:rsidR="00B67FE8">
              <w:rPr>
                <w:webHidden/>
              </w:rPr>
              <w:t>31</w:t>
            </w:r>
            <w:r w:rsidR="004C767C">
              <w:rPr>
                <w:webHidden/>
              </w:rPr>
              <w:fldChar w:fldCharType="end"/>
            </w:r>
          </w:hyperlink>
        </w:p>
        <w:p w14:paraId="60E1D9F3" w14:textId="393C7627"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49" w:history="1">
            <w:r w:rsidR="004C767C" w:rsidRPr="00CA402A">
              <w:rPr>
                <w:rStyle w:val="Hyperlink"/>
              </w:rPr>
              <w:t>IX.</w:t>
            </w:r>
            <w:r w:rsidR="004C767C">
              <w:rPr>
                <w:rFonts w:asciiTheme="minorHAnsi" w:eastAsiaTheme="minorEastAsia" w:hAnsiTheme="minorHAnsi" w:cstheme="minorBidi"/>
                <w:sz w:val="22"/>
              </w:rPr>
              <w:tab/>
            </w:r>
            <w:r w:rsidR="004C767C" w:rsidRPr="00CA402A">
              <w:rPr>
                <w:rStyle w:val="Hyperlink"/>
              </w:rPr>
              <w:t>GRIEVANCE REDRESS MECHANISM</w:t>
            </w:r>
            <w:r w:rsidR="004C767C">
              <w:rPr>
                <w:webHidden/>
              </w:rPr>
              <w:tab/>
            </w:r>
            <w:r w:rsidR="004C767C">
              <w:rPr>
                <w:webHidden/>
              </w:rPr>
              <w:fldChar w:fldCharType="begin"/>
            </w:r>
            <w:r w:rsidR="004C767C">
              <w:rPr>
                <w:webHidden/>
              </w:rPr>
              <w:instrText xml:space="preserve"> PAGEREF _Toc44165149 \h </w:instrText>
            </w:r>
            <w:r w:rsidR="004C767C">
              <w:rPr>
                <w:webHidden/>
              </w:rPr>
            </w:r>
            <w:r w:rsidR="004C767C">
              <w:rPr>
                <w:webHidden/>
              </w:rPr>
              <w:fldChar w:fldCharType="separate"/>
            </w:r>
            <w:r w:rsidR="00B67FE8">
              <w:rPr>
                <w:webHidden/>
              </w:rPr>
              <w:t>31</w:t>
            </w:r>
            <w:r w:rsidR="004C767C">
              <w:rPr>
                <w:webHidden/>
              </w:rPr>
              <w:fldChar w:fldCharType="end"/>
            </w:r>
          </w:hyperlink>
        </w:p>
        <w:p w14:paraId="53732328" w14:textId="5156B6E0"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50" w:history="1">
            <w:r w:rsidR="004C767C" w:rsidRPr="00CA402A">
              <w:rPr>
                <w:rStyle w:val="Hyperlink"/>
              </w:rPr>
              <w:t>X.</w:t>
            </w:r>
            <w:r w:rsidR="004C767C">
              <w:rPr>
                <w:rFonts w:asciiTheme="minorHAnsi" w:eastAsiaTheme="minorEastAsia" w:hAnsiTheme="minorHAnsi" w:cstheme="minorBidi"/>
                <w:sz w:val="22"/>
              </w:rPr>
              <w:tab/>
            </w:r>
            <w:r w:rsidR="004C767C" w:rsidRPr="00CA402A">
              <w:rPr>
                <w:rStyle w:val="Hyperlink"/>
              </w:rPr>
              <w:t>MONITORING AND EVALUATION</w:t>
            </w:r>
            <w:r w:rsidR="004C767C">
              <w:rPr>
                <w:webHidden/>
              </w:rPr>
              <w:tab/>
            </w:r>
            <w:r w:rsidR="004C767C">
              <w:rPr>
                <w:webHidden/>
              </w:rPr>
              <w:fldChar w:fldCharType="begin"/>
            </w:r>
            <w:r w:rsidR="004C767C">
              <w:rPr>
                <w:webHidden/>
              </w:rPr>
              <w:instrText xml:space="preserve"> PAGEREF _Toc44165150 \h </w:instrText>
            </w:r>
            <w:r w:rsidR="004C767C">
              <w:rPr>
                <w:webHidden/>
              </w:rPr>
            </w:r>
            <w:r w:rsidR="004C767C">
              <w:rPr>
                <w:webHidden/>
              </w:rPr>
              <w:fldChar w:fldCharType="separate"/>
            </w:r>
            <w:r w:rsidR="00B67FE8">
              <w:rPr>
                <w:webHidden/>
              </w:rPr>
              <w:t>33</w:t>
            </w:r>
            <w:r w:rsidR="004C767C">
              <w:rPr>
                <w:webHidden/>
              </w:rPr>
              <w:fldChar w:fldCharType="end"/>
            </w:r>
          </w:hyperlink>
        </w:p>
        <w:p w14:paraId="0318943F" w14:textId="0DCA8C2D" w:rsidR="004C767C" w:rsidRDefault="003F6BED"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1" w:history="1">
            <w:r w:rsidR="004C767C" w:rsidRPr="00CA402A">
              <w:rPr>
                <w:rStyle w:val="Hyperlink"/>
                <w:lang w:val="vi-VN"/>
              </w:rPr>
              <w:t>10.1.</w:t>
            </w:r>
            <w:r w:rsidR="004C767C">
              <w:rPr>
                <w:rFonts w:asciiTheme="minorHAnsi" w:eastAsiaTheme="minorEastAsia" w:hAnsiTheme="minorHAnsi" w:cstheme="minorBidi"/>
                <w:bCs w:val="0"/>
                <w:iCs w:val="0"/>
                <w:sz w:val="22"/>
              </w:rPr>
              <w:t xml:space="preserve">    </w:t>
            </w:r>
            <w:r w:rsidR="004C767C" w:rsidRPr="00CA402A">
              <w:rPr>
                <w:rStyle w:val="Hyperlink"/>
                <w:lang w:val="vi-VN"/>
              </w:rPr>
              <w:t>Internal monitoring</w:t>
            </w:r>
            <w:r w:rsidR="004C767C">
              <w:rPr>
                <w:webHidden/>
              </w:rPr>
              <w:tab/>
            </w:r>
            <w:r w:rsidR="004C767C">
              <w:rPr>
                <w:webHidden/>
              </w:rPr>
              <w:fldChar w:fldCharType="begin"/>
            </w:r>
            <w:r w:rsidR="004C767C">
              <w:rPr>
                <w:webHidden/>
              </w:rPr>
              <w:instrText xml:space="preserve"> PAGEREF _Toc44165151 \h </w:instrText>
            </w:r>
            <w:r w:rsidR="004C767C">
              <w:rPr>
                <w:webHidden/>
              </w:rPr>
            </w:r>
            <w:r w:rsidR="004C767C">
              <w:rPr>
                <w:webHidden/>
              </w:rPr>
              <w:fldChar w:fldCharType="separate"/>
            </w:r>
            <w:r w:rsidR="00B67FE8">
              <w:rPr>
                <w:webHidden/>
              </w:rPr>
              <w:t>33</w:t>
            </w:r>
            <w:r w:rsidR="004C767C">
              <w:rPr>
                <w:webHidden/>
              </w:rPr>
              <w:fldChar w:fldCharType="end"/>
            </w:r>
          </w:hyperlink>
        </w:p>
        <w:p w14:paraId="60FBD8C7" w14:textId="277FF124" w:rsidR="004C767C" w:rsidRDefault="003F6BED"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2" w:history="1">
            <w:r w:rsidR="004C767C" w:rsidRPr="00CA402A">
              <w:rPr>
                <w:rStyle w:val="Hyperlink"/>
                <w:lang w:val="vi-VN"/>
              </w:rPr>
              <w:t>10.2.</w:t>
            </w:r>
            <w:r w:rsidR="004C767C">
              <w:rPr>
                <w:rFonts w:asciiTheme="minorHAnsi" w:eastAsiaTheme="minorEastAsia" w:hAnsiTheme="minorHAnsi" w:cstheme="minorBidi"/>
                <w:bCs w:val="0"/>
                <w:iCs w:val="0"/>
                <w:sz w:val="22"/>
              </w:rPr>
              <w:t xml:space="preserve">    </w:t>
            </w:r>
            <w:r w:rsidR="004C767C" w:rsidRPr="00CA402A">
              <w:rPr>
                <w:rStyle w:val="Hyperlink"/>
              </w:rPr>
              <w:t>External monitoring</w:t>
            </w:r>
            <w:r w:rsidR="004C767C">
              <w:rPr>
                <w:webHidden/>
              </w:rPr>
              <w:tab/>
            </w:r>
            <w:r w:rsidR="004C767C">
              <w:rPr>
                <w:webHidden/>
              </w:rPr>
              <w:fldChar w:fldCharType="begin"/>
            </w:r>
            <w:r w:rsidR="004C767C">
              <w:rPr>
                <w:webHidden/>
              </w:rPr>
              <w:instrText xml:space="preserve"> PAGEREF _Toc44165152 \h </w:instrText>
            </w:r>
            <w:r w:rsidR="004C767C">
              <w:rPr>
                <w:webHidden/>
              </w:rPr>
            </w:r>
            <w:r w:rsidR="004C767C">
              <w:rPr>
                <w:webHidden/>
              </w:rPr>
              <w:fldChar w:fldCharType="separate"/>
            </w:r>
            <w:r w:rsidR="00B67FE8">
              <w:rPr>
                <w:webHidden/>
              </w:rPr>
              <w:t>34</w:t>
            </w:r>
            <w:r w:rsidR="004C767C">
              <w:rPr>
                <w:webHidden/>
              </w:rPr>
              <w:fldChar w:fldCharType="end"/>
            </w:r>
          </w:hyperlink>
        </w:p>
        <w:p w14:paraId="38B8245C" w14:textId="6CD32EA3" w:rsidR="004C767C" w:rsidRDefault="003F6BED" w:rsidP="004C767C">
          <w:pPr>
            <w:pStyle w:val="TOC1"/>
            <w:tabs>
              <w:tab w:val="left" w:pos="660"/>
            </w:tabs>
            <w:spacing w:after="0" w:line="240" w:lineRule="auto"/>
            <w:rPr>
              <w:rFonts w:asciiTheme="minorHAnsi" w:eastAsiaTheme="minorEastAsia" w:hAnsiTheme="minorHAnsi" w:cstheme="minorBidi"/>
              <w:sz w:val="22"/>
            </w:rPr>
          </w:pPr>
          <w:hyperlink w:anchor="_Toc44165153" w:history="1">
            <w:r w:rsidR="004C767C" w:rsidRPr="00CA402A">
              <w:rPr>
                <w:rStyle w:val="Hyperlink"/>
              </w:rPr>
              <w:t>XI.</w:t>
            </w:r>
            <w:r w:rsidR="004C767C">
              <w:rPr>
                <w:rFonts w:asciiTheme="minorHAnsi" w:eastAsiaTheme="minorEastAsia" w:hAnsiTheme="minorHAnsi" w:cstheme="minorBidi"/>
                <w:sz w:val="22"/>
              </w:rPr>
              <w:tab/>
            </w:r>
            <w:r w:rsidR="004C767C" w:rsidRPr="00CA402A">
              <w:rPr>
                <w:rStyle w:val="Hyperlink"/>
              </w:rPr>
              <w:t>IMPLEMENTATION SCHEDULE AND BUDGET</w:t>
            </w:r>
            <w:r w:rsidR="004C767C">
              <w:rPr>
                <w:webHidden/>
              </w:rPr>
              <w:tab/>
            </w:r>
            <w:r w:rsidR="004C767C">
              <w:rPr>
                <w:webHidden/>
              </w:rPr>
              <w:fldChar w:fldCharType="begin"/>
            </w:r>
            <w:r w:rsidR="004C767C">
              <w:rPr>
                <w:webHidden/>
              </w:rPr>
              <w:instrText xml:space="preserve"> PAGEREF _Toc44165153 \h </w:instrText>
            </w:r>
            <w:r w:rsidR="004C767C">
              <w:rPr>
                <w:webHidden/>
              </w:rPr>
            </w:r>
            <w:r w:rsidR="004C767C">
              <w:rPr>
                <w:webHidden/>
              </w:rPr>
              <w:fldChar w:fldCharType="separate"/>
            </w:r>
            <w:r w:rsidR="00B67FE8">
              <w:rPr>
                <w:webHidden/>
              </w:rPr>
              <w:t>35</w:t>
            </w:r>
            <w:r w:rsidR="004C767C">
              <w:rPr>
                <w:webHidden/>
              </w:rPr>
              <w:fldChar w:fldCharType="end"/>
            </w:r>
          </w:hyperlink>
        </w:p>
        <w:p w14:paraId="0B57B4A4" w14:textId="2F9AB4CC" w:rsidR="004C767C" w:rsidRDefault="003F6BED"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4" w:history="1">
            <w:r w:rsidR="004C767C" w:rsidRPr="00CA402A">
              <w:rPr>
                <w:rStyle w:val="Hyperlink"/>
                <w:lang w:val="vi-VN"/>
              </w:rPr>
              <w:t>11.1.</w:t>
            </w:r>
            <w:r w:rsidR="004C767C">
              <w:rPr>
                <w:rFonts w:asciiTheme="minorHAnsi" w:eastAsiaTheme="minorEastAsia" w:hAnsiTheme="minorHAnsi" w:cstheme="minorBidi"/>
                <w:bCs w:val="0"/>
                <w:iCs w:val="0"/>
                <w:sz w:val="22"/>
              </w:rPr>
              <w:t xml:space="preserve">   </w:t>
            </w:r>
            <w:r w:rsidR="004C767C" w:rsidRPr="00CA402A">
              <w:rPr>
                <w:rStyle w:val="Hyperlink"/>
              </w:rPr>
              <w:t>Implementation schedule</w:t>
            </w:r>
            <w:r w:rsidR="004C767C">
              <w:rPr>
                <w:webHidden/>
              </w:rPr>
              <w:tab/>
            </w:r>
            <w:r w:rsidR="004C767C">
              <w:rPr>
                <w:webHidden/>
              </w:rPr>
              <w:fldChar w:fldCharType="begin"/>
            </w:r>
            <w:r w:rsidR="004C767C">
              <w:rPr>
                <w:webHidden/>
              </w:rPr>
              <w:instrText xml:space="preserve"> PAGEREF _Toc44165154 \h </w:instrText>
            </w:r>
            <w:r w:rsidR="004C767C">
              <w:rPr>
                <w:webHidden/>
              </w:rPr>
            </w:r>
            <w:r w:rsidR="004C767C">
              <w:rPr>
                <w:webHidden/>
              </w:rPr>
              <w:fldChar w:fldCharType="separate"/>
            </w:r>
            <w:r w:rsidR="00B67FE8">
              <w:rPr>
                <w:webHidden/>
              </w:rPr>
              <w:t>35</w:t>
            </w:r>
            <w:r w:rsidR="004C767C">
              <w:rPr>
                <w:webHidden/>
              </w:rPr>
              <w:fldChar w:fldCharType="end"/>
            </w:r>
          </w:hyperlink>
        </w:p>
        <w:p w14:paraId="3EB9BB8A" w14:textId="4BB3974C" w:rsidR="004C767C" w:rsidRDefault="003F6BED" w:rsidP="004C767C">
          <w:pPr>
            <w:pStyle w:val="TOC2"/>
            <w:tabs>
              <w:tab w:val="left" w:pos="880"/>
            </w:tabs>
            <w:spacing w:after="0" w:line="240" w:lineRule="auto"/>
            <w:rPr>
              <w:rFonts w:asciiTheme="minorHAnsi" w:eastAsiaTheme="minorEastAsia" w:hAnsiTheme="minorHAnsi" w:cstheme="minorBidi"/>
              <w:bCs w:val="0"/>
              <w:iCs w:val="0"/>
              <w:sz w:val="22"/>
            </w:rPr>
          </w:pPr>
          <w:hyperlink w:anchor="_Toc44165155" w:history="1">
            <w:r w:rsidR="004C767C" w:rsidRPr="00CA402A">
              <w:rPr>
                <w:rStyle w:val="Hyperlink"/>
                <w:lang w:val="vi-VN"/>
              </w:rPr>
              <w:t>11.2.</w:t>
            </w:r>
            <w:r w:rsidR="004C767C">
              <w:rPr>
                <w:rFonts w:asciiTheme="minorHAnsi" w:eastAsiaTheme="minorEastAsia" w:hAnsiTheme="minorHAnsi" w:cstheme="minorBidi"/>
                <w:bCs w:val="0"/>
                <w:iCs w:val="0"/>
                <w:sz w:val="22"/>
              </w:rPr>
              <w:t xml:space="preserve">   </w:t>
            </w:r>
            <w:r w:rsidR="004C767C" w:rsidRPr="00CA402A">
              <w:rPr>
                <w:rStyle w:val="Hyperlink"/>
              </w:rPr>
              <w:t>Budget</w:t>
            </w:r>
            <w:r w:rsidR="004C767C">
              <w:rPr>
                <w:webHidden/>
              </w:rPr>
              <w:tab/>
            </w:r>
            <w:r w:rsidR="004C767C">
              <w:rPr>
                <w:webHidden/>
              </w:rPr>
              <w:fldChar w:fldCharType="begin"/>
            </w:r>
            <w:r w:rsidR="004C767C">
              <w:rPr>
                <w:webHidden/>
              </w:rPr>
              <w:instrText xml:space="preserve"> PAGEREF _Toc44165155 \h </w:instrText>
            </w:r>
            <w:r w:rsidR="004C767C">
              <w:rPr>
                <w:webHidden/>
              </w:rPr>
            </w:r>
            <w:r w:rsidR="004C767C">
              <w:rPr>
                <w:webHidden/>
              </w:rPr>
              <w:fldChar w:fldCharType="separate"/>
            </w:r>
            <w:r w:rsidR="00B67FE8">
              <w:rPr>
                <w:webHidden/>
              </w:rPr>
              <w:t>36</w:t>
            </w:r>
            <w:r w:rsidR="004C767C">
              <w:rPr>
                <w:webHidden/>
              </w:rPr>
              <w:fldChar w:fldCharType="end"/>
            </w:r>
          </w:hyperlink>
        </w:p>
        <w:p w14:paraId="765C6D4E" w14:textId="3E5C6415" w:rsidR="004C767C" w:rsidRDefault="003F6BED" w:rsidP="004C767C">
          <w:pPr>
            <w:pStyle w:val="TOC1"/>
            <w:spacing w:after="0" w:line="240" w:lineRule="auto"/>
            <w:rPr>
              <w:rFonts w:asciiTheme="minorHAnsi" w:eastAsiaTheme="minorEastAsia" w:hAnsiTheme="minorHAnsi" w:cstheme="minorBidi"/>
              <w:sz w:val="22"/>
            </w:rPr>
          </w:pPr>
          <w:hyperlink w:anchor="_Toc44165156" w:history="1">
            <w:r w:rsidR="004C767C" w:rsidRPr="00CA402A">
              <w:rPr>
                <w:rStyle w:val="Hyperlink"/>
                <w:lang w:val="vi-VN"/>
              </w:rPr>
              <w:t>Annex</w:t>
            </w:r>
            <w:r w:rsidR="004C767C">
              <w:rPr>
                <w:webHidden/>
              </w:rPr>
              <w:tab/>
            </w:r>
            <w:r w:rsidR="004C767C">
              <w:rPr>
                <w:webHidden/>
              </w:rPr>
              <w:fldChar w:fldCharType="begin"/>
            </w:r>
            <w:r w:rsidR="004C767C">
              <w:rPr>
                <w:webHidden/>
              </w:rPr>
              <w:instrText xml:space="preserve"> PAGEREF _Toc44165156 \h </w:instrText>
            </w:r>
            <w:r w:rsidR="004C767C">
              <w:rPr>
                <w:webHidden/>
              </w:rPr>
            </w:r>
            <w:r w:rsidR="004C767C">
              <w:rPr>
                <w:webHidden/>
              </w:rPr>
              <w:fldChar w:fldCharType="separate"/>
            </w:r>
            <w:r w:rsidR="00B67FE8">
              <w:rPr>
                <w:webHidden/>
              </w:rPr>
              <w:t>38</w:t>
            </w:r>
            <w:r w:rsidR="004C767C">
              <w:rPr>
                <w:webHidden/>
              </w:rPr>
              <w:fldChar w:fldCharType="end"/>
            </w:r>
          </w:hyperlink>
        </w:p>
        <w:p w14:paraId="52DA30D0" w14:textId="19B9622A" w:rsidR="004C767C" w:rsidRDefault="003F6BED" w:rsidP="004C767C">
          <w:pPr>
            <w:pStyle w:val="TOC2"/>
            <w:spacing w:after="0" w:line="240" w:lineRule="auto"/>
            <w:rPr>
              <w:rFonts w:asciiTheme="minorHAnsi" w:eastAsiaTheme="minorEastAsia" w:hAnsiTheme="minorHAnsi" w:cstheme="minorBidi"/>
              <w:bCs w:val="0"/>
              <w:iCs w:val="0"/>
              <w:sz w:val="22"/>
            </w:rPr>
          </w:pPr>
          <w:hyperlink w:anchor="_Toc44165157" w:history="1">
            <w:r w:rsidR="004C767C" w:rsidRPr="00CA402A">
              <w:rPr>
                <w:rStyle w:val="Hyperlink"/>
              </w:rPr>
              <w:t>Annex 1: Minutes of consultation meetings for affected EM households</w:t>
            </w:r>
            <w:r w:rsidR="004C767C">
              <w:rPr>
                <w:webHidden/>
              </w:rPr>
              <w:tab/>
            </w:r>
            <w:r w:rsidR="004C767C">
              <w:rPr>
                <w:webHidden/>
              </w:rPr>
              <w:fldChar w:fldCharType="begin"/>
            </w:r>
            <w:r w:rsidR="004C767C">
              <w:rPr>
                <w:webHidden/>
              </w:rPr>
              <w:instrText xml:space="preserve"> PAGEREF _Toc44165157 \h </w:instrText>
            </w:r>
            <w:r w:rsidR="004C767C">
              <w:rPr>
                <w:webHidden/>
              </w:rPr>
            </w:r>
            <w:r w:rsidR="004C767C">
              <w:rPr>
                <w:webHidden/>
              </w:rPr>
              <w:fldChar w:fldCharType="separate"/>
            </w:r>
            <w:r w:rsidR="00B67FE8">
              <w:rPr>
                <w:webHidden/>
              </w:rPr>
              <w:t>38</w:t>
            </w:r>
            <w:r w:rsidR="004C767C">
              <w:rPr>
                <w:webHidden/>
              </w:rPr>
              <w:fldChar w:fldCharType="end"/>
            </w:r>
          </w:hyperlink>
        </w:p>
        <w:p w14:paraId="178F6F8F" w14:textId="70663912" w:rsidR="004C767C" w:rsidRDefault="003F6BED" w:rsidP="004C767C">
          <w:pPr>
            <w:pStyle w:val="TOC2"/>
            <w:spacing w:after="0" w:line="240" w:lineRule="auto"/>
            <w:rPr>
              <w:rFonts w:asciiTheme="minorHAnsi" w:eastAsiaTheme="minorEastAsia" w:hAnsiTheme="minorHAnsi" w:cstheme="minorBidi"/>
              <w:bCs w:val="0"/>
              <w:iCs w:val="0"/>
              <w:sz w:val="22"/>
            </w:rPr>
          </w:pPr>
          <w:hyperlink w:anchor="_Toc44165158" w:history="1">
            <w:r w:rsidR="004C767C" w:rsidRPr="00CA402A">
              <w:rPr>
                <w:rStyle w:val="Hyperlink"/>
              </w:rPr>
              <w:t>Annex 2: Project Information Booklet</w:t>
            </w:r>
            <w:r w:rsidR="004C767C">
              <w:rPr>
                <w:webHidden/>
              </w:rPr>
              <w:tab/>
            </w:r>
            <w:r w:rsidR="004C767C">
              <w:rPr>
                <w:webHidden/>
              </w:rPr>
              <w:fldChar w:fldCharType="begin"/>
            </w:r>
            <w:r w:rsidR="004C767C">
              <w:rPr>
                <w:webHidden/>
              </w:rPr>
              <w:instrText xml:space="preserve"> PAGEREF _Toc44165158 \h </w:instrText>
            </w:r>
            <w:r w:rsidR="004C767C">
              <w:rPr>
                <w:webHidden/>
              </w:rPr>
            </w:r>
            <w:r w:rsidR="004C767C">
              <w:rPr>
                <w:webHidden/>
              </w:rPr>
              <w:fldChar w:fldCharType="separate"/>
            </w:r>
            <w:r w:rsidR="00B67FE8">
              <w:rPr>
                <w:webHidden/>
              </w:rPr>
              <w:t>45</w:t>
            </w:r>
            <w:r w:rsidR="004C767C">
              <w:rPr>
                <w:webHidden/>
              </w:rPr>
              <w:fldChar w:fldCharType="end"/>
            </w:r>
          </w:hyperlink>
        </w:p>
        <w:p w14:paraId="7A6F18FA" w14:textId="74B78C2D" w:rsidR="005835D9" w:rsidRDefault="005835D9" w:rsidP="004C767C">
          <w:pPr>
            <w:spacing w:after="0" w:line="240" w:lineRule="auto"/>
          </w:pPr>
          <w:r w:rsidRPr="004C767C">
            <w:rPr>
              <w:noProof/>
            </w:rPr>
            <w:fldChar w:fldCharType="end"/>
          </w:r>
        </w:p>
      </w:sdtContent>
    </w:sdt>
    <w:p w14:paraId="131E15ED" w14:textId="77777777" w:rsidR="0055062B" w:rsidRPr="006654A9" w:rsidRDefault="0055062B" w:rsidP="0055062B">
      <w:pPr>
        <w:spacing w:before="120" w:after="120" w:line="240" w:lineRule="auto"/>
        <w:rPr>
          <w:rFonts w:ascii="Times New Roman" w:hAnsi="Times New Roman"/>
          <w:szCs w:val="24"/>
          <w:lang w:val="vi-VN"/>
        </w:rPr>
      </w:pPr>
    </w:p>
    <w:p w14:paraId="043BD62E" w14:textId="77777777" w:rsidR="0055062B" w:rsidRPr="006654A9" w:rsidRDefault="0055062B" w:rsidP="0055062B">
      <w:pPr>
        <w:spacing w:before="120" w:after="120" w:line="240" w:lineRule="auto"/>
        <w:jc w:val="center"/>
        <w:rPr>
          <w:rFonts w:ascii="Times New Roman" w:hAnsi="Times New Roman"/>
          <w:szCs w:val="24"/>
          <w:lang w:val="vi-VN"/>
        </w:rPr>
      </w:pPr>
    </w:p>
    <w:p w14:paraId="1ADD18CD" w14:textId="77777777" w:rsidR="004C767C" w:rsidRDefault="004C767C">
      <w:pPr>
        <w:rPr>
          <w:rFonts w:ascii="Times New Roman" w:eastAsia="Times New Roman" w:hAnsi="Times New Roman"/>
          <w:b/>
          <w:szCs w:val="24"/>
          <w:lang w:val="vi-VN"/>
        </w:rPr>
      </w:pPr>
      <w:r>
        <w:rPr>
          <w:bCs/>
          <w:lang w:val="vi-VN"/>
        </w:rPr>
        <w:br w:type="page"/>
      </w:r>
    </w:p>
    <w:p w14:paraId="06945537" w14:textId="02C35694" w:rsidR="0055062B" w:rsidRPr="0004101D" w:rsidRDefault="0004101D" w:rsidP="00676B2C">
      <w:pPr>
        <w:pStyle w:val="Caption"/>
        <w:rPr>
          <w:bCs w:val="0"/>
          <w:lang w:val="vi-VN"/>
        </w:rPr>
      </w:pPr>
      <w:r w:rsidRPr="0004101D">
        <w:rPr>
          <w:bCs w:val="0"/>
          <w:lang w:val="vi-VN"/>
        </w:rPr>
        <w:lastRenderedPageBreak/>
        <w:t>LIST OF TABLES</w:t>
      </w:r>
    </w:p>
    <w:p w14:paraId="0395E2CB" w14:textId="77777777" w:rsidR="0055062B" w:rsidRPr="00F33856" w:rsidRDefault="0055062B" w:rsidP="0055062B">
      <w:pPr>
        <w:spacing w:before="120" w:after="120" w:line="240" w:lineRule="auto"/>
        <w:jc w:val="center"/>
        <w:rPr>
          <w:rFonts w:ascii="Times New Roman" w:hAnsi="Times New Roman"/>
          <w:b/>
          <w:szCs w:val="24"/>
          <w:lang w:val="vi-VN"/>
        </w:rPr>
      </w:pPr>
    </w:p>
    <w:p w14:paraId="46048F9B" w14:textId="139B3098" w:rsidR="004C767C" w:rsidRPr="004C767C" w:rsidRDefault="0055062B" w:rsidP="004C767C">
      <w:pPr>
        <w:pStyle w:val="TableofFigures"/>
        <w:tabs>
          <w:tab w:val="right" w:leader="dot" w:pos="9017"/>
        </w:tabs>
        <w:spacing w:after="0" w:line="240" w:lineRule="auto"/>
        <w:rPr>
          <w:rFonts w:ascii="Times New Roman" w:eastAsiaTheme="minorEastAsia" w:hAnsi="Times New Roman"/>
          <w:noProof/>
          <w:sz w:val="22"/>
        </w:rPr>
      </w:pPr>
      <w:r w:rsidRPr="00F85256">
        <w:rPr>
          <w:rStyle w:val="Hyperlink"/>
          <w:rFonts w:ascii="Times New Roman" w:hAnsi="Times New Roman"/>
          <w:noProof/>
          <w:szCs w:val="24"/>
          <w:lang w:val="vi-VN"/>
        </w:rPr>
        <w:fldChar w:fldCharType="begin"/>
      </w:r>
      <w:r w:rsidRPr="00F85256">
        <w:rPr>
          <w:rStyle w:val="Hyperlink"/>
          <w:rFonts w:ascii="Times New Roman" w:hAnsi="Times New Roman"/>
          <w:noProof/>
          <w:szCs w:val="24"/>
          <w:lang w:val="vi-VN"/>
        </w:rPr>
        <w:instrText xml:space="preserve"> TOC \h \z \c "Bảng" </w:instrText>
      </w:r>
      <w:r w:rsidRPr="00F85256">
        <w:rPr>
          <w:rStyle w:val="Hyperlink"/>
          <w:rFonts w:ascii="Times New Roman" w:hAnsi="Times New Roman"/>
          <w:noProof/>
          <w:szCs w:val="24"/>
          <w:lang w:val="vi-VN"/>
        </w:rPr>
        <w:fldChar w:fldCharType="separate"/>
      </w:r>
      <w:hyperlink w:anchor="_Toc44165169" w:history="1">
        <w:r w:rsidR="004C767C" w:rsidRPr="004C767C">
          <w:rPr>
            <w:rStyle w:val="Hyperlink"/>
            <w:rFonts w:ascii="Times New Roman" w:hAnsi="Times New Roman"/>
            <w:noProof/>
          </w:rPr>
          <w:t>Table 1. Legal Documents Relating to Ethnic Minority</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_Toc44165169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14</w:t>
        </w:r>
        <w:r w:rsidR="004C767C" w:rsidRPr="004C767C">
          <w:rPr>
            <w:rFonts w:ascii="Times New Roman" w:hAnsi="Times New Roman"/>
            <w:noProof/>
            <w:webHidden/>
          </w:rPr>
          <w:fldChar w:fldCharType="end"/>
        </w:r>
      </w:hyperlink>
    </w:p>
    <w:p w14:paraId="38061888" w14:textId="03751492"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0" w:history="1">
        <w:r w:rsidR="004C767C" w:rsidRPr="004C767C">
          <w:rPr>
            <w:rStyle w:val="Hyperlink"/>
            <w:rFonts w:ascii="Times New Roman" w:hAnsi="Times New Roman"/>
            <w:noProof/>
          </w:rPr>
          <w:t>Table 2. Socio-economic information of EM in the subproject commune</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_Toc44165170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18</w:t>
        </w:r>
        <w:r w:rsidR="004C767C" w:rsidRPr="004C767C">
          <w:rPr>
            <w:rFonts w:ascii="Times New Roman" w:hAnsi="Times New Roman"/>
            <w:noProof/>
            <w:webHidden/>
          </w:rPr>
          <w:fldChar w:fldCharType="end"/>
        </w:r>
      </w:hyperlink>
    </w:p>
    <w:p w14:paraId="5CE7F079" w14:textId="2C926388"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1" w:history="1">
        <w:r w:rsidR="004C767C" w:rsidRPr="004C767C">
          <w:rPr>
            <w:rStyle w:val="Hyperlink"/>
            <w:rFonts w:ascii="Times New Roman" w:hAnsi="Times New Roman"/>
            <w:noProof/>
          </w:rPr>
          <w:t xml:space="preserve">Table 3.  </w:t>
        </w:r>
        <w:r w:rsidR="004C767C" w:rsidRPr="004C767C">
          <w:rPr>
            <w:rStyle w:val="Hyperlink"/>
            <w:rFonts w:ascii="Times New Roman" w:hAnsi="Times New Roman"/>
            <w:noProof/>
            <w:lang w:val="vi-VN"/>
          </w:rPr>
          <w:t>Summary of negative impacts and relevant mitigation measures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_Toc44165171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21</w:t>
        </w:r>
        <w:r w:rsidR="004C767C" w:rsidRPr="004C767C">
          <w:rPr>
            <w:rFonts w:ascii="Times New Roman" w:hAnsi="Times New Roman"/>
            <w:noProof/>
            <w:webHidden/>
          </w:rPr>
          <w:fldChar w:fldCharType="end"/>
        </w:r>
      </w:hyperlink>
    </w:p>
    <w:p w14:paraId="49012E58" w14:textId="4FCCBC47"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2" w:history="1">
        <w:r w:rsidR="004C767C" w:rsidRPr="004C767C">
          <w:rPr>
            <w:rStyle w:val="Hyperlink"/>
            <w:rFonts w:ascii="Times New Roman" w:hAnsi="Times New Roman"/>
            <w:noProof/>
          </w:rPr>
          <w:t>Table 4.  Consultations with EM communities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_Toc44165172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24</w:t>
        </w:r>
        <w:r w:rsidR="004C767C" w:rsidRPr="004C767C">
          <w:rPr>
            <w:rFonts w:ascii="Times New Roman" w:hAnsi="Times New Roman"/>
            <w:noProof/>
            <w:webHidden/>
          </w:rPr>
          <w:fldChar w:fldCharType="end"/>
        </w:r>
      </w:hyperlink>
    </w:p>
    <w:p w14:paraId="4D5BBE62" w14:textId="0561D404"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3" w:history="1">
        <w:r w:rsidR="004C767C" w:rsidRPr="004C767C">
          <w:rPr>
            <w:rStyle w:val="Hyperlink"/>
            <w:rFonts w:ascii="Times New Roman" w:hAnsi="Times New Roman"/>
            <w:noProof/>
          </w:rPr>
          <w:t>Table 5. Summary of proposed and activities and support activities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_Toc44165173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28</w:t>
        </w:r>
        <w:r w:rsidR="004C767C" w:rsidRPr="004C767C">
          <w:rPr>
            <w:rFonts w:ascii="Times New Roman" w:hAnsi="Times New Roman"/>
            <w:noProof/>
            <w:webHidden/>
          </w:rPr>
          <w:fldChar w:fldCharType="end"/>
        </w:r>
      </w:hyperlink>
    </w:p>
    <w:p w14:paraId="53A39C54" w14:textId="04CC2CBA"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4" w:history="1">
        <w:r w:rsidR="004C767C" w:rsidRPr="004C767C">
          <w:rPr>
            <w:rStyle w:val="Hyperlink"/>
            <w:rFonts w:ascii="Times New Roman" w:hAnsi="Times New Roman"/>
            <w:noProof/>
          </w:rPr>
          <w:t xml:space="preserve">Table 6. </w:t>
        </w:r>
        <w:r w:rsidR="004C767C" w:rsidRPr="004C767C">
          <w:rPr>
            <w:rStyle w:val="Hyperlink"/>
            <w:rFonts w:ascii="Times New Roman" w:eastAsia="SimSun" w:hAnsi="Times New Roman"/>
            <w:noProof/>
          </w:rPr>
          <w:t>Internal monitoring indicators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_Toc44165174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34</w:t>
        </w:r>
        <w:r w:rsidR="004C767C" w:rsidRPr="004C767C">
          <w:rPr>
            <w:rFonts w:ascii="Times New Roman" w:hAnsi="Times New Roman"/>
            <w:noProof/>
            <w:webHidden/>
          </w:rPr>
          <w:fldChar w:fldCharType="end"/>
        </w:r>
      </w:hyperlink>
    </w:p>
    <w:p w14:paraId="46B11D7A" w14:textId="53BECD27"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5" w:history="1">
        <w:r w:rsidR="004C767C" w:rsidRPr="004C767C">
          <w:rPr>
            <w:rStyle w:val="Hyperlink"/>
            <w:rFonts w:ascii="Times New Roman" w:hAnsi="Times New Roman"/>
            <w:noProof/>
          </w:rPr>
          <w:t>Table 7. External monitoring indicators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_Toc44165175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34</w:t>
        </w:r>
        <w:r w:rsidR="004C767C" w:rsidRPr="004C767C">
          <w:rPr>
            <w:rFonts w:ascii="Times New Roman" w:hAnsi="Times New Roman"/>
            <w:noProof/>
            <w:webHidden/>
          </w:rPr>
          <w:fldChar w:fldCharType="end"/>
        </w:r>
      </w:hyperlink>
    </w:p>
    <w:p w14:paraId="13C4BECB" w14:textId="4712CCEB"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6" w:history="1">
        <w:r w:rsidR="004C767C" w:rsidRPr="004C767C">
          <w:rPr>
            <w:rStyle w:val="Hyperlink"/>
            <w:rFonts w:ascii="Times New Roman" w:hAnsi="Times New Roman"/>
            <w:noProof/>
          </w:rPr>
          <w:t>Table 8. Implementation schedule</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_Toc44165176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36</w:t>
        </w:r>
        <w:r w:rsidR="004C767C" w:rsidRPr="004C767C">
          <w:rPr>
            <w:rFonts w:ascii="Times New Roman" w:hAnsi="Times New Roman"/>
            <w:noProof/>
            <w:webHidden/>
          </w:rPr>
          <w:fldChar w:fldCharType="end"/>
        </w:r>
      </w:hyperlink>
    </w:p>
    <w:p w14:paraId="7DD833AE" w14:textId="7FBD0A4E"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7" w:history="1">
        <w:r w:rsidR="004C767C" w:rsidRPr="004C767C">
          <w:rPr>
            <w:rStyle w:val="Hyperlink"/>
            <w:rFonts w:ascii="Times New Roman" w:hAnsi="Times New Roman"/>
            <w:noProof/>
          </w:rPr>
          <w:t>Table 9.</w:t>
        </w:r>
        <w:r w:rsidR="004C767C" w:rsidRPr="004C767C">
          <w:rPr>
            <w:rStyle w:val="Hyperlink"/>
            <w:rFonts w:ascii="Times New Roman" w:hAnsi="Times New Roman"/>
            <w:i/>
            <w:noProof/>
            <w:lang w:val="vi-VN"/>
          </w:rPr>
          <w:t xml:space="preserve"> </w:t>
        </w:r>
        <w:r w:rsidR="004C767C" w:rsidRPr="004C767C">
          <w:rPr>
            <w:rStyle w:val="Hyperlink"/>
            <w:rFonts w:ascii="Times New Roman" w:hAnsi="Times New Roman"/>
            <w:noProof/>
          </w:rPr>
          <w:t>Cost estimate of EMDP</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_Toc44165177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36</w:t>
        </w:r>
        <w:r w:rsidR="004C767C" w:rsidRPr="004C767C">
          <w:rPr>
            <w:rFonts w:ascii="Times New Roman" w:hAnsi="Times New Roman"/>
            <w:noProof/>
            <w:webHidden/>
          </w:rPr>
          <w:fldChar w:fldCharType="end"/>
        </w:r>
      </w:hyperlink>
    </w:p>
    <w:p w14:paraId="7B25DC90" w14:textId="6A43946B" w:rsidR="0055062B" w:rsidRPr="00F85256" w:rsidRDefault="0055062B" w:rsidP="0055062B">
      <w:pPr>
        <w:spacing w:before="120" w:after="120" w:line="240" w:lineRule="auto"/>
        <w:jc w:val="both"/>
        <w:rPr>
          <w:rFonts w:ascii="Times New Roman" w:hAnsi="Times New Roman"/>
          <w:szCs w:val="24"/>
          <w:lang w:val="vi-VN"/>
        </w:rPr>
      </w:pPr>
      <w:r w:rsidRPr="00F85256">
        <w:rPr>
          <w:rStyle w:val="Hyperlink"/>
          <w:rFonts w:ascii="Times New Roman" w:hAnsi="Times New Roman"/>
          <w:noProof/>
          <w:szCs w:val="24"/>
          <w:lang w:val="vi-VN"/>
        </w:rPr>
        <w:fldChar w:fldCharType="end"/>
      </w:r>
    </w:p>
    <w:p w14:paraId="768B719A" w14:textId="77777777" w:rsidR="0055062B" w:rsidRPr="006654A9" w:rsidRDefault="0055062B" w:rsidP="0055062B">
      <w:pPr>
        <w:spacing w:before="120" w:after="120" w:line="240" w:lineRule="auto"/>
        <w:jc w:val="center"/>
        <w:rPr>
          <w:rFonts w:ascii="Times New Roman" w:hAnsi="Times New Roman"/>
          <w:szCs w:val="24"/>
          <w:lang w:val="vi-VN"/>
        </w:rPr>
      </w:pPr>
    </w:p>
    <w:p w14:paraId="5E92135C" w14:textId="22007C16" w:rsidR="0055062B" w:rsidRDefault="0004101D" w:rsidP="0055062B">
      <w:pPr>
        <w:spacing w:before="120" w:after="120" w:line="240" w:lineRule="auto"/>
        <w:jc w:val="center"/>
        <w:rPr>
          <w:rFonts w:ascii="Times New Roman" w:hAnsi="Times New Roman"/>
          <w:b/>
          <w:bCs/>
          <w:szCs w:val="24"/>
        </w:rPr>
      </w:pPr>
      <w:r w:rsidRPr="005F0C11">
        <w:rPr>
          <w:rFonts w:ascii="Times New Roman" w:hAnsi="Times New Roman"/>
          <w:b/>
          <w:bCs/>
          <w:szCs w:val="24"/>
        </w:rPr>
        <w:t xml:space="preserve">LIST OF </w:t>
      </w:r>
      <w:r>
        <w:rPr>
          <w:rFonts w:ascii="Times New Roman" w:hAnsi="Times New Roman"/>
          <w:b/>
          <w:bCs/>
          <w:szCs w:val="24"/>
        </w:rPr>
        <w:t>ANNEXES</w:t>
      </w:r>
    </w:p>
    <w:p w14:paraId="25CEE48A" w14:textId="6D02E128" w:rsidR="004C767C" w:rsidRPr="004C767C" w:rsidRDefault="0055062B" w:rsidP="004C767C">
      <w:pPr>
        <w:pStyle w:val="TableofFigures"/>
        <w:tabs>
          <w:tab w:val="right" w:leader="dot" w:pos="9017"/>
        </w:tabs>
        <w:spacing w:after="0" w:line="240" w:lineRule="auto"/>
        <w:rPr>
          <w:rFonts w:ascii="Times New Roman" w:eastAsiaTheme="minorEastAsia" w:hAnsi="Times New Roman"/>
          <w:noProof/>
          <w:sz w:val="22"/>
        </w:rPr>
      </w:pPr>
      <w:r w:rsidRPr="00EE5E5F">
        <w:rPr>
          <w:rFonts w:ascii="Times New Roman" w:hAnsi="Times New Roman"/>
          <w:b/>
          <w:bCs/>
          <w:szCs w:val="24"/>
        </w:rPr>
        <w:fldChar w:fldCharType="begin"/>
      </w:r>
      <w:r w:rsidRPr="00EE5E5F">
        <w:rPr>
          <w:rFonts w:ascii="Times New Roman" w:hAnsi="Times New Roman"/>
          <w:b/>
          <w:bCs/>
          <w:szCs w:val="24"/>
        </w:rPr>
        <w:instrText xml:space="preserve"> TOC \h \z \c "Phụ lục" </w:instrText>
      </w:r>
      <w:r w:rsidRPr="00EE5E5F">
        <w:rPr>
          <w:rFonts w:ascii="Times New Roman" w:hAnsi="Times New Roman"/>
          <w:b/>
          <w:bCs/>
          <w:szCs w:val="24"/>
        </w:rPr>
        <w:fldChar w:fldCharType="separate"/>
      </w:r>
      <w:hyperlink w:anchor="_Toc44165178" w:history="1">
        <w:r w:rsidR="004C767C" w:rsidRPr="004C767C">
          <w:rPr>
            <w:rStyle w:val="Hyperlink"/>
            <w:rFonts w:ascii="Times New Roman" w:hAnsi="Times New Roman"/>
            <w:noProof/>
          </w:rPr>
          <w:t>Annex 1: Minutes of consultation meetings for affected EM households</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_Toc44165178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38</w:t>
        </w:r>
        <w:r w:rsidR="004C767C" w:rsidRPr="004C767C">
          <w:rPr>
            <w:rFonts w:ascii="Times New Roman" w:hAnsi="Times New Roman"/>
            <w:noProof/>
            <w:webHidden/>
          </w:rPr>
          <w:fldChar w:fldCharType="end"/>
        </w:r>
      </w:hyperlink>
    </w:p>
    <w:p w14:paraId="0D223A55" w14:textId="564BADD6" w:rsidR="004C767C" w:rsidRPr="004C767C" w:rsidRDefault="003F6BED" w:rsidP="004C767C">
      <w:pPr>
        <w:pStyle w:val="TableofFigures"/>
        <w:tabs>
          <w:tab w:val="right" w:leader="dot" w:pos="9017"/>
        </w:tabs>
        <w:spacing w:after="0" w:line="240" w:lineRule="auto"/>
        <w:rPr>
          <w:rFonts w:ascii="Times New Roman" w:eastAsiaTheme="minorEastAsia" w:hAnsi="Times New Roman"/>
          <w:noProof/>
          <w:sz w:val="22"/>
        </w:rPr>
      </w:pPr>
      <w:hyperlink w:anchor="_Toc44165179" w:history="1">
        <w:r w:rsidR="004C767C" w:rsidRPr="004C767C">
          <w:rPr>
            <w:rStyle w:val="Hyperlink"/>
            <w:rFonts w:ascii="Times New Roman" w:hAnsi="Times New Roman"/>
            <w:noProof/>
          </w:rPr>
          <w:t>Annex 2: Project Information Booklet</w:t>
        </w:r>
        <w:r w:rsidR="004C767C" w:rsidRPr="004C767C">
          <w:rPr>
            <w:rFonts w:ascii="Times New Roman" w:hAnsi="Times New Roman"/>
            <w:noProof/>
            <w:webHidden/>
          </w:rPr>
          <w:tab/>
        </w:r>
        <w:r w:rsidR="004C767C" w:rsidRPr="004C767C">
          <w:rPr>
            <w:rFonts w:ascii="Times New Roman" w:hAnsi="Times New Roman"/>
            <w:noProof/>
            <w:webHidden/>
          </w:rPr>
          <w:fldChar w:fldCharType="begin"/>
        </w:r>
        <w:r w:rsidR="004C767C" w:rsidRPr="004C767C">
          <w:rPr>
            <w:rFonts w:ascii="Times New Roman" w:hAnsi="Times New Roman"/>
            <w:noProof/>
            <w:webHidden/>
          </w:rPr>
          <w:instrText xml:space="preserve"> PAGEREF _Toc44165179 \h </w:instrText>
        </w:r>
        <w:r w:rsidR="004C767C" w:rsidRPr="004C767C">
          <w:rPr>
            <w:rFonts w:ascii="Times New Roman" w:hAnsi="Times New Roman"/>
            <w:noProof/>
            <w:webHidden/>
          </w:rPr>
        </w:r>
        <w:r w:rsidR="004C767C" w:rsidRPr="004C767C">
          <w:rPr>
            <w:rFonts w:ascii="Times New Roman" w:hAnsi="Times New Roman"/>
            <w:noProof/>
            <w:webHidden/>
          </w:rPr>
          <w:fldChar w:fldCharType="separate"/>
        </w:r>
        <w:r w:rsidR="00B67FE8">
          <w:rPr>
            <w:rFonts w:ascii="Times New Roman" w:hAnsi="Times New Roman"/>
            <w:noProof/>
            <w:webHidden/>
          </w:rPr>
          <w:t>45</w:t>
        </w:r>
        <w:r w:rsidR="004C767C" w:rsidRPr="004C767C">
          <w:rPr>
            <w:rFonts w:ascii="Times New Roman" w:hAnsi="Times New Roman"/>
            <w:noProof/>
            <w:webHidden/>
          </w:rPr>
          <w:fldChar w:fldCharType="end"/>
        </w:r>
      </w:hyperlink>
    </w:p>
    <w:p w14:paraId="28692D08" w14:textId="75248B31" w:rsidR="0055062B" w:rsidRPr="00EE5E5F" w:rsidRDefault="0055062B" w:rsidP="0055062B">
      <w:pPr>
        <w:spacing w:before="120" w:after="120" w:line="240" w:lineRule="auto"/>
        <w:jc w:val="center"/>
        <w:rPr>
          <w:rFonts w:ascii="Times New Roman" w:hAnsi="Times New Roman"/>
          <w:b/>
          <w:bCs/>
          <w:szCs w:val="24"/>
        </w:rPr>
      </w:pPr>
      <w:r w:rsidRPr="00EE5E5F">
        <w:rPr>
          <w:rFonts w:ascii="Times New Roman" w:hAnsi="Times New Roman"/>
          <w:b/>
          <w:bCs/>
          <w:szCs w:val="24"/>
        </w:rPr>
        <w:fldChar w:fldCharType="end"/>
      </w:r>
    </w:p>
    <w:p w14:paraId="65F14DC5" w14:textId="77777777" w:rsidR="0055062B" w:rsidRPr="006654A9" w:rsidRDefault="0055062B" w:rsidP="0055062B">
      <w:pPr>
        <w:spacing w:before="120" w:after="120" w:line="240" w:lineRule="auto"/>
        <w:jc w:val="center"/>
        <w:rPr>
          <w:rFonts w:ascii="Times New Roman" w:hAnsi="Times New Roman"/>
          <w:szCs w:val="24"/>
          <w:lang w:val="vi-VN"/>
        </w:rPr>
      </w:pPr>
    </w:p>
    <w:p w14:paraId="75416271" w14:textId="77777777" w:rsidR="0055062B" w:rsidRPr="006654A9" w:rsidRDefault="0055062B" w:rsidP="0055062B">
      <w:pPr>
        <w:spacing w:before="120" w:after="120" w:line="240" w:lineRule="auto"/>
        <w:jc w:val="center"/>
        <w:rPr>
          <w:rFonts w:ascii="Times New Roman" w:hAnsi="Times New Roman"/>
          <w:szCs w:val="24"/>
          <w:lang w:val="vi-VN"/>
        </w:rPr>
      </w:pPr>
    </w:p>
    <w:p w14:paraId="686A8E1F" w14:textId="77777777" w:rsidR="0055062B" w:rsidRPr="006654A9" w:rsidRDefault="0055062B" w:rsidP="0055062B">
      <w:pPr>
        <w:spacing w:before="120" w:after="120" w:line="240" w:lineRule="auto"/>
        <w:jc w:val="center"/>
        <w:rPr>
          <w:rFonts w:ascii="Times New Roman" w:hAnsi="Times New Roman"/>
          <w:szCs w:val="24"/>
          <w:lang w:val="vi-VN"/>
        </w:rPr>
      </w:pPr>
    </w:p>
    <w:p w14:paraId="5ADB2BE1" w14:textId="77777777" w:rsidR="0055062B" w:rsidRPr="006654A9" w:rsidRDefault="0055062B" w:rsidP="0055062B">
      <w:pPr>
        <w:spacing w:before="120" w:after="120" w:line="240" w:lineRule="auto"/>
        <w:jc w:val="center"/>
        <w:rPr>
          <w:rFonts w:ascii="Times New Roman" w:hAnsi="Times New Roman"/>
          <w:szCs w:val="24"/>
          <w:lang w:val="vi-VN"/>
        </w:rPr>
      </w:pPr>
    </w:p>
    <w:p w14:paraId="252F30CE" w14:textId="77777777" w:rsidR="0055062B" w:rsidRPr="006654A9" w:rsidRDefault="0055062B" w:rsidP="0055062B">
      <w:pPr>
        <w:spacing w:before="120" w:after="120" w:line="240" w:lineRule="auto"/>
        <w:jc w:val="center"/>
        <w:rPr>
          <w:rFonts w:ascii="Times New Roman" w:hAnsi="Times New Roman"/>
          <w:szCs w:val="24"/>
          <w:lang w:val="vi-VN"/>
        </w:rPr>
      </w:pPr>
    </w:p>
    <w:p w14:paraId="1E700F0D" w14:textId="77777777" w:rsidR="0055062B" w:rsidRPr="006654A9" w:rsidRDefault="0055062B" w:rsidP="0055062B">
      <w:pPr>
        <w:spacing w:before="120" w:after="120" w:line="240" w:lineRule="auto"/>
        <w:jc w:val="center"/>
        <w:rPr>
          <w:rFonts w:ascii="Times New Roman" w:hAnsi="Times New Roman"/>
          <w:szCs w:val="24"/>
          <w:lang w:val="vi-VN"/>
        </w:rPr>
      </w:pPr>
    </w:p>
    <w:p w14:paraId="4BFE32C0" w14:textId="77777777" w:rsidR="0055062B" w:rsidRPr="006654A9" w:rsidRDefault="0055062B" w:rsidP="0055062B">
      <w:pPr>
        <w:spacing w:before="120" w:after="120" w:line="240" w:lineRule="auto"/>
        <w:jc w:val="center"/>
        <w:rPr>
          <w:rFonts w:ascii="Times New Roman" w:hAnsi="Times New Roman"/>
          <w:szCs w:val="24"/>
          <w:lang w:val="vi-VN"/>
        </w:rPr>
      </w:pPr>
    </w:p>
    <w:p w14:paraId="0103471C" w14:textId="77777777" w:rsidR="00D334FC" w:rsidRDefault="00D334FC">
      <w:pPr>
        <w:rPr>
          <w:rFonts w:ascii="Times New Roman" w:hAnsi="Times New Roman"/>
          <w:b/>
          <w:bCs/>
          <w:szCs w:val="24"/>
          <w:lang w:val="vi-VN"/>
        </w:rPr>
      </w:pPr>
      <w:bookmarkStart w:id="4" w:name="_Toc485301988"/>
      <w:bookmarkStart w:id="5" w:name="_Toc489975237"/>
      <w:bookmarkEnd w:id="3"/>
      <w:r>
        <w:rPr>
          <w:rFonts w:ascii="Times New Roman" w:hAnsi="Times New Roman"/>
          <w:b/>
          <w:bCs/>
          <w:szCs w:val="24"/>
          <w:lang w:val="vi-VN"/>
        </w:rPr>
        <w:br w:type="page"/>
      </w:r>
    </w:p>
    <w:p w14:paraId="3288B019" w14:textId="1B149E22" w:rsidR="0055062B" w:rsidRPr="008C3738" w:rsidRDefault="008C3738" w:rsidP="0055062B">
      <w:pPr>
        <w:spacing w:before="120" w:after="120" w:line="240" w:lineRule="auto"/>
        <w:jc w:val="center"/>
        <w:rPr>
          <w:rFonts w:ascii="Times New Roman" w:hAnsi="Times New Roman"/>
          <w:b/>
          <w:bCs/>
          <w:szCs w:val="24"/>
        </w:rPr>
      </w:pPr>
      <w:r w:rsidRPr="005F0C11">
        <w:rPr>
          <w:rFonts w:ascii="Times New Roman" w:hAnsi="Times New Roman"/>
          <w:b/>
          <w:bCs/>
          <w:szCs w:val="24"/>
          <w:lang w:val="vi-VN"/>
        </w:rPr>
        <w:lastRenderedPageBreak/>
        <w:t>EXECUTIVE SUMMARY</w:t>
      </w:r>
      <w:bookmarkEnd w:id="4"/>
      <w:bookmarkEnd w:id="5"/>
    </w:p>
    <w:p w14:paraId="40D8834D" w14:textId="1758071E" w:rsidR="0055062B" w:rsidRPr="008C3738" w:rsidRDefault="008C3738" w:rsidP="0055062B">
      <w:pPr>
        <w:spacing w:before="120" w:after="120" w:line="240" w:lineRule="auto"/>
        <w:jc w:val="both"/>
        <w:rPr>
          <w:rFonts w:ascii="Times New Roman" w:hAnsi="Times New Roman"/>
          <w:b/>
          <w:szCs w:val="24"/>
        </w:rPr>
      </w:pPr>
      <w:r w:rsidRPr="005F0C11">
        <w:rPr>
          <w:rFonts w:ascii="Times New Roman" w:hAnsi="Times New Roman"/>
          <w:b/>
          <w:szCs w:val="24"/>
          <w:lang w:val="vi-VN"/>
        </w:rPr>
        <w:t xml:space="preserve">Project </w:t>
      </w:r>
      <w:r>
        <w:rPr>
          <w:rFonts w:ascii="Times New Roman" w:hAnsi="Times New Roman"/>
          <w:b/>
          <w:szCs w:val="24"/>
        </w:rPr>
        <w:t>overvie</w:t>
      </w:r>
      <w:r w:rsidR="00674B23">
        <w:rPr>
          <w:rFonts w:ascii="Times New Roman" w:hAnsi="Times New Roman"/>
          <w:b/>
          <w:szCs w:val="24"/>
        </w:rPr>
        <w:t>w</w:t>
      </w:r>
    </w:p>
    <w:p w14:paraId="2916719C" w14:textId="3EA9494E" w:rsidR="008C3738" w:rsidRPr="008C3738" w:rsidRDefault="00DE5F11" w:rsidP="0087769C">
      <w:pPr>
        <w:spacing w:before="120" w:after="120" w:line="240" w:lineRule="auto"/>
        <w:jc w:val="both"/>
        <w:rPr>
          <w:rFonts w:ascii="Times New Roman" w:hAnsi="Times New Roman"/>
        </w:rPr>
      </w:pPr>
      <w:r w:rsidRPr="00DE5F11">
        <w:rPr>
          <w:rFonts w:ascii="Times New Roman" w:hAnsi="Times New Roman"/>
          <w:szCs w:val="24"/>
        </w:rPr>
        <w:t>1.</w:t>
      </w:r>
      <w:r>
        <w:rPr>
          <w:rFonts w:ascii="Times New Roman" w:hAnsi="Times New Roman"/>
          <w:b/>
          <w:szCs w:val="24"/>
        </w:rPr>
        <w:t xml:space="preserve"> </w:t>
      </w:r>
      <w:r w:rsidR="0087769C" w:rsidRPr="00DE5F11">
        <w:rPr>
          <w:rFonts w:ascii="Times New Roman" w:hAnsi="Times New Roman"/>
          <w:b/>
          <w:szCs w:val="24"/>
        </w:rPr>
        <w:t xml:space="preserve">    </w:t>
      </w:r>
      <w:r w:rsidR="008C3738"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 The Project 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sidR="008C3738">
        <w:rPr>
          <w:rFonts w:ascii="Times New Roman" w:hAnsi="Times New Roman"/>
          <w:bCs/>
          <w:szCs w:val="24"/>
        </w:rPr>
        <w:t xml:space="preserve"> </w:t>
      </w:r>
      <w:r w:rsidR="008C3738" w:rsidRPr="00DC160D">
        <w:rPr>
          <w:rFonts w:ascii="Times New Roman" w:hAnsi="Times New Roman"/>
          <w:bCs/>
          <w:szCs w:val="24"/>
          <w:lang w:val="vi-VN"/>
        </w:rPr>
        <w:t>Subproject 01</w:t>
      </w:r>
      <w:r w:rsidR="008C3738">
        <w:rPr>
          <w:rFonts w:ascii="Times New Roman" w:hAnsi="Times New Roman"/>
          <w:bCs/>
          <w:szCs w:val="24"/>
        </w:rPr>
        <w:t>:</w:t>
      </w:r>
      <w:r w:rsidR="008C3738" w:rsidRPr="00DC160D">
        <w:rPr>
          <w:rFonts w:ascii="Times New Roman" w:hAnsi="Times New Roman"/>
          <w:bCs/>
          <w:szCs w:val="24"/>
          <w:lang w:val="vi-VN"/>
        </w:rPr>
        <w:t xml:space="preserve"> "</w:t>
      </w:r>
      <w:r w:rsidR="008C3738">
        <w:rPr>
          <w:rFonts w:ascii="Times New Roman" w:hAnsi="Times New Roman"/>
          <w:bCs/>
          <w:szCs w:val="24"/>
          <w:lang w:val="vi-VN"/>
        </w:rPr>
        <w:t>Addressing Coastal and Riverbank Erosion in Mekong Delta - An Giang Province</w:t>
      </w:r>
      <w:r w:rsidR="008C3738" w:rsidRPr="00DC160D">
        <w:rPr>
          <w:rFonts w:ascii="Times New Roman" w:hAnsi="Times New Roman"/>
          <w:bCs/>
          <w:szCs w:val="24"/>
          <w:lang w:val="vi-VN"/>
        </w:rPr>
        <w:t>" is part of Component 2 - Managing Upstream Floods - Mekong Delta Integrated Climate Resilience and Sustainable Livelihoods Project (MD-ICRSL Project)</w:t>
      </w:r>
      <w:r w:rsidR="008C3738">
        <w:rPr>
          <w:rFonts w:ascii="Times New Roman" w:hAnsi="Times New Roman"/>
          <w:bCs/>
          <w:szCs w:val="24"/>
        </w:rPr>
        <w:t>.</w:t>
      </w:r>
    </w:p>
    <w:p w14:paraId="12614460" w14:textId="093CE4F8" w:rsidR="0055062B" w:rsidRDefault="00DE5F11" w:rsidP="00AD5C0D">
      <w:pPr>
        <w:spacing w:before="120" w:after="120" w:line="240" w:lineRule="auto"/>
        <w:jc w:val="both"/>
        <w:rPr>
          <w:rFonts w:ascii="Times New Roman" w:hAnsi="Times New Roman"/>
          <w:bCs/>
          <w:szCs w:val="24"/>
        </w:rPr>
      </w:pPr>
      <w:r>
        <w:rPr>
          <w:rFonts w:ascii="Times New Roman" w:hAnsi="Times New Roman"/>
        </w:rPr>
        <w:t xml:space="preserve">2.  </w:t>
      </w:r>
      <w:r w:rsidR="0087769C" w:rsidRPr="00DE5F11">
        <w:rPr>
          <w:rFonts w:ascii="Times New Roman" w:hAnsi="Times New Roman"/>
        </w:rPr>
        <w:t xml:space="preserve"> </w:t>
      </w:r>
      <w:r w:rsidR="008C3738">
        <w:rPr>
          <w:rFonts w:ascii="Times New Roman" w:hAnsi="Times New Roman"/>
          <w:bCs/>
          <w:szCs w:val="24"/>
          <w:lang w:val="vi-VN"/>
        </w:rPr>
        <w:t xml:space="preserve">Mekong Delta Integrated Climate Resilience and Sustainable Livelihoods Project (MD-ICRSL Project) - </w:t>
      </w:r>
      <w:proofErr w:type="gramStart"/>
      <w:r w:rsidR="008C3738">
        <w:rPr>
          <w:rFonts w:ascii="Times New Roman" w:hAnsi="Times New Roman"/>
          <w:bCs/>
          <w:szCs w:val="24"/>
          <w:lang w:val="vi-VN"/>
        </w:rPr>
        <w:t>An</w:t>
      </w:r>
      <w:proofErr w:type="gramEnd"/>
      <w:r w:rsidR="008C3738">
        <w:rPr>
          <w:rFonts w:ascii="Times New Roman" w:hAnsi="Times New Roman"/>
          <w:bCs/>
          <w:szCs w:val="24"/>
          <w:lang w:val="vi-VN"/>
        </w:rPr>
        <w:t xml:space="preserve"> Giang Subproject</w:t>
      </w:r>
      <w:r w:rsidR="006E3F8F">
        <w:rPr>
          <w:rFonts w:ascii="Times New Roman" w:hAnsi="Times New Roman"/>
          <w:bCs/>
          <w:szCs w:val="24"/>
        </w:rPr>
        <w:t xml:space="preserve"> 1</w:t>
      </w:r>
      <w:r w:rsidR="006A58E8">
        <w:rPr>
          <w:rFonts w:ascii="Times New Roman" w:hAnsi="Times New Roman"/>
          <w:bCs/>
          <w:szCs w:val="24"/>
        </w:rPr>
        <w:t xml:space="preserve">: </w:t>
      </w:r>
      <w:r w:rsidR="006A58E8" w:rsidRPr="006A58E8">
        <w:rPr>
          <w:rFonts w:ascii="Times New Roman" w:hAnsi="Times New Roman"/>
          <w:bCs/>
          <w:szCs w:val="24"/>
        </w:rPr>
        <w:t>“</w:t>
      </w:r>
      <w:r w:rsidR="00DB210E">
        <w:rPr>
          <w:rFonts w:ascii="Times New Roman" w:hAnsi="Times New Roman"/>
        </w:rPr>
        <w:t xml:space="preserve">Addressing Coastal and Riverbank Erosion in Mekong Delta - An </w:t>
      </w:r>
      <w:proofErr w:type="spellStart"/>
      <w:r w:rsidR="00DB210E">
        <w:rPr>
          <w:rFonts w:ascii="Times New Roman" w:hAnsi="Times New Roman"/>
        </w:rPr>
        <w:t>Giang</w:t>
      </w:r>
      <w:proofErr w:type="spellEnd"/>
      <w:r w:rsidR="00DB210E">
        <w:rPr>
          <w:rFonts w:ascii="Times New Roman" w:hAnsi="Times New Roman"/>
        </w:rPr>
        <w:t xml:space="preserve"> Province</w:t>
      </w:r>
      <w:r w:rsidR="006A58E8" w:rsidRPr="006A58E8">
        <w:rPr>
          <w:rFonts w:ascii="Times New Roman" w:hAnsi="Times New Roman"/>
          <w:color w:val="000000"/>
          <w:lang w:val="eu-ES"/>
        </w:rPr>
        <w:t>”</w:t>
      </w:r>
      <w:r w:rsidR="0055062B" w:rsidRPr="006654A9">
        <w:rPr>
          <w:rFonts w:ascii="Times New Roman" w:hAnsi="Times New Roman"/>
          <w:bCs/>
          <w:szCs w:val="24"/>
          <w:lang w:val="vi-VN"/>
        </w:rPr>
        <w:t xml:space="preserve"> </w:t>
      </w:r>
      <w:r w:rsidR="00DB210E">
        <w:rPr>
          <w:rFonts w:ascii="Times New Roman" w:hAnsi="Times New Roman"/>
          <w:bCs/>
          <w:szCs w:val="24"/>
          <w:lang w:val="vi-VN"/>
        </w:rPr>
        <w:t>is proposed to build 02 work-items</w:t>
      </w:r>
      <w:r w:rsidR="0055062B" w:rsidRPr="006654A9">
        <w:rPr>
          <w:rFonts w:ascii="Times New Roman" w:hAnsi="Times New Roman"/>
          <w:bCs/>
          <w:szCs w:val="24"/>
          <w:lang w:val="vi-VN"/>
        </w:rPr>
        <w:t xml:space="preserve">: </w:t>
      </w:r>
    </w:p>
    <w:p w14:paraId="3888C901" w14:textId="4961640F" w:rsidR="00AD5C0D" w:rsidRPr="00AD5C0D" w:rsidRDefault="00175D08" w:rsidP="00B02708">
      <w:pPr>
        <w:pStyle w:val="ListParagraph"/>
        <w:widowControl w:val="0"/>
        <w:numPr>
          <w:ilvl w:val="0"/>
          <w:numId w:val="18"/>
        </w:numPr>
        <w:autoSpaceDE w:val="0"/>
        <w:autoSpaceDN w:val="0"/>
        <w:spacing w:after="120" w:line="240" w:lineRule="auto"/>
        <w:contextualSpacing w:val="0"/>
        <w:jc w:val="both"/>
        <w:rPr>
          <w:rFonts w:ascii="Times New Roman" w:hAnsi="Times New Roman"/>
          <w:sz w:val="24"/>
          <w:szCs w:val="24"/>
        </w:rPr>
      </w:pPr>
      <w:bookmarkStart w:id="6" w:name="_Hlk35679953"/>
      <w:r>
        <w:rPr>
          <w:rFonts w:ascii="Times New Roman" w:hAnsi="Times New Roman"/>
          <w:sz w:val="24"/>
          <w:szCs w:val="24"/>
        </w:rPr>
        <w:t xml:space="preserve">Embankment against landslides in </w:t>
      </w:r>
      <w:proofErr w:type="spellStart"/>
      <w:r>
        <w:rPr>
          <w:rFonts w:ascii="Times New Roman" w:hAnsi="Times New Roman"/>
          <w:sz w:val="24"/>
          <w:szCs w:val="24"/>
        </w:rPr>
        <w:t>Hau</w:t>
      </w:r>
      <w:proofErr w:type="spellEnd"/>
      <w:r>
        <w:rPr>
          <w:rFonts w:ascii="Times New Roman" w:hAnsi="Times New Roman"/>
          <w:sz w:val="24"/>
          <w:szCs w:val="24"/>
        </w:rPr>
        <w:t xml:space="preserve"> river section in Chau </w:t>
      </w:r>
      <w:proofErr w:type="spellStart"/>
      <w:r>
        <w:rPr>
          <w:rFonts w:ascii="Times New Roman" w:hAnsi="Times New Roman"/>
          <w:sz w:val="24"/>
          <w:szCs w:val="24"/>
        </w:rPr>
        <w:t>Phong</w:t>
      </w:r>
      <w:proofErr w:type="spellEnd"/>
      <w:r>
        <w:rPr>
          <w:rFonts w:ascii="Times New Roman" w:hAnsi="Times New Roman"/>
          <w:sz w:val="24"/>
          <w:szCs w:val="24"/>
        </w:rPr>
        <w:t xml:space="preserve"> commune (l = 2.5km);</w:t>
      </w:r>
    </w:p>
    <w:p w14:paraId="7293F2B1" w14:textId="4DF19EAE" w:rsidR="00AD5C0D" w:rsidRPr="00F50212" w:rsidRDefault="00AD5C0D" w:rsidP="00B02708">
      <w:pPr>
        <w:pStyle w:val="ListParagraph"/>
        <w:widowControl w:val="0"/>
        <w:numPr>
          <w:ilvl w:val="0"/>
          <w:numId w:val="18"/>
        </w:numPr>
        <w:autoSpaceDE w:val="0"/>
        <w:autoSpaceDN w:val="0"/>
        <w:spacing w:after="120" w:line="240" w:lineRule="auto"/>
        <w:jc w:val="both"/>
        <w:rPr>
          <w:rFonts w:ascii="Times New Roman" w:hAnsi="Times New Roman"/>
          <w:sz w:val="24"/>
          <w:szCs w:val="24"/>
        </w:rPr>
      </w:pPr>
      <w:r w:rsidRPr="00F50212">
        <w:rPr>
          <w:rFonts w:ascii="Times New Roman" w:hAnsi="Times New Roman"/>
          <w:sz w:val="24"/>
          <w:szCs w:val="24"/>
        </w:rPr>
        <w:t xml:space="preserve"> </w:t>
      </w:r>
      <w:r w:rsidR="00175D08">
        <w:rPr>
          <w:rFonts w:ascii="Times New Roman" w:hAnsi="Times New Roman"/>
          <w:sz w:val="24"/>
          <w:szCs w:val="24"/>
        </w:rPr>
        <w:t xml:space="preserve">Embankment against landslides in Long </w:t>
      </w:r>
      <w:proofErr w:type="spellStart"/>
      <w:r w:rsidR="00175D08">
        <w:rPr>
          <w:rFonts w:ascii="Times New Roman" w:hAnsi="Times New Roman"/>
          <w:sz w:val="24"/>
          <w:szCs w:val="24"/>
        </w:rPr>
        <w:t>Xuyen</w:t>
      </w:r>
      <w:proofErr w:type="spellEnd"/>
      <w:r w:rsidR="00175D08">
        <w:rPr>
          <w:rFonts w:ascii="Times New Roman" w:hAnsi="Times New Roman"/>
          <w:sz w:val="24"/>
          <w:szCs w:val="24"/>
        </w:rPr>
        <w:t xml:space="preserve"> city, Ton Duc Thang bridge - Dung canal section</w:t>
      </w:r>
      <w:r w:rsidRPr="00F50212">
        <w:rPr>
          <w:rFonts w:ascii="Times New Roman" w:hAnsi="Times New Roman"/>
          <w:sz w:val="24"/>
          <w:szCs w:val="24"/>
        </w:rPr>
        <w:t xml:space="preserve"> (L=2km)</w:t>
      </w:r>
      <w:r w:rsidR="00175D08">
        <w:rPr>
          <w:rFonts w:ascii="Times New Roman" w:hAnsi="Times New Roman"/>
          <w:sz w:val="24"/>
          <w:szCs w:val="24"/>
        </w:rPr>
        <w:t>.</w:t>
      </w:r>
      <w:r w:rsidRPr="00F50212">
        <w:rPr>
          <w:rFonts w:ascii="Times New Roman" w:hAnsi="Times New Roman"/>
          <w:sz w:val="24"/>
          <w:szCs w:val="24"/>
        </w:rPr>
        <w:t xml:space="preserve"> </w:t>
      </w:r>
      <w:bookmarkEnd w:id="6"/>
    </w:p>
    <w:p w14:paraId="13BFDBC9" w14:textId="5AD7F6F7" w:rsidR="0055062B" w:rsidRPr="00175D08" w:rsidRDefault="00175D08" w:rsidP="00175D08">
      <w:pPr>
        <w:spacing w:before="120" w:after="120" w:line="240" w:lineRule="auto"/>
        <w:jc w:val="both"/>
        <w:rPr>
          <w:rFonts w:ascii="Times New Roman" w:hAnsi="Times New Roman"/>
          <w:bCs/>
          <w:szCs w:val="24"/>
        </w:rPr>
      </w:pPr>
      <w:r w:rsidRPr="00175D08">
        <w:rPr>
          <w:rFonts w:ascii="Times New Roman" w:hAnsi="Times New Roman"/>
          <w:bCs/>
          <w:szCs w:val="24"/>
          <w:lang w:val="vi-VN"/>
        </w:rPr>
        <w:t xml:space="preserve">The work items of the subproject will </w:t>
      </w:r>
      <w:r>
        <w:rPr>
          <w:rFonts w:ascii="Times New Roman" w:hAnsi="Times New Roman"/>
          <w:bCs/>
          <w:szCs w:val="24"/>
        </w:rPr>
        <w:t>take place</w:t>
      </w:r>
      <w:r w:rsidRPr="00175D08">
        <w:rPr>
          <w:rFonts w:ascii="Times New Roman" w:hAnsi="Times New Roman"/>
          <w:bCs/>
          <w:szCs w:val="24"/>
          <w:lang w:val="vi-VN"/>
        </w:rPr>
        <w:t xml:space="preserve"> in 03 communes / wards (Chau Phong commune, My Khanh commune, Binh Khanh ward),</w:t>
      </w:r>
      <w:r>
        <w:rPr>
          <w:rFonts w:ascii="Times New Roman" w:hAnsi="Times New Roman"/>
          <w:bCs/>
          <w:szCs w:val="24"/>
        </w:rPr>
        <w:t xml:space="preserve"> and </w:t>
      </w:r>
      <w:r w:rsidRPr="00175D08">
        <w:rPr>
          <w:rFonts w:ascii="Times New Roman" w:hAnsi="Times New Roman"/>
          <w:bCs/>
          <w:szCs w:val="24"/>
          <w:lang w:val="vi-VN"/>
        </w:rPr>
        <w:t xml:space="preserve">01 commune (Chau Phong commune) </w:t>
      </w:r>
      <w:r>
        <w:rPr>
          <w:rFonts w:ascii="Times New Roman" w:hAnsi="Times New Roman"/>
          <w:bCs/>
          <w:szCs w:val="24"/>
        </w:rPr>
        <w:t xml:space="preserve">has </w:t>
      </w:r>
      <w:r w:rsidRPr="00175D08">
        <w:rPr>
          <w:rFonts w:ascii="Times New Roman" w:hAnsi="Times New Roman"/>
          <w:bCs/>
          <w:szCs w:val="24"/>
          <w:lang w:val="vi-VN"/>
        </w:rPr>
        <w:t>ethnic minorities (Cham people) affected by the subproject. The work</w:t>
      </w:r>
      <w:r>
        <w:rPr>
          <w:rFonts w:ascii="Times New Roman" w:hAnsi="Times New Roman"/>
          <w:bCs/>
          <w:szCs w:val="24"/>
        </w:rPr>
        <w:t>-</w:t>
      </w:r>
      <w:r w:rsidRPr="00175D08">
        <w:rPr>
          <w:rFonts w:ascii="Times New Roman" w:hAnsi="Times New Roman"/>
          <w:bCs/>
          <w:szCs w:val="24"/>
          <w:lang w:val="vi-VN"/>
        </w:rPr>
        <w:t xml:space="preserve">item that affect ethnic minorities </w:t>
      </w:r>
      <w:r>
        <w:rPr>
          <w:rFonts w:ascii="Times New Roman" w:hAnsi="Times New Roman"/>
          <w:bCs/>
          <w:szCs w:val="24"/>
        </w:rPr>
        <w:t>is</w:t>
      </w:r>
      <w:r w:rsidR="0055062B" w:rsidRPr="00063D36">
        <w:rPr>
          <w:rFonts w:ascii="Times New Roman" w:hAnsi="Times New Roman"/>
          <w:bCs/>
          <w:szCs w:val="24"/>
          <w:lang w:val="vi-VN"/>
        </w:rPr>
        <w:t xml:space="preserve"> </w:t>
      </w:r>
      <w:r>
        <w:rPr>
          <w:rFonts w:ascii="Times New Roman" w:hAnsi="Times New Roman"/>
          <w:bCs/>
          <w:szCs w:val="24"/>
        </w:rPr>
        <w:t>the “</w:t>
      </w:r>
      <w:r>
        <w:rPr>
          <w:rFonts w:ascii="Times New Roman" w:hAnsi="Times New Roman"/>
        </w:rPr>
        <w:t xml:space="preserve">Embankment against landslides in </w:t>
      </w:r>
      <w:proofErr w:type="spellStart"/>
      <w:r>
        <w:rPr>
          <w:rFonts w:ascii="Times New Roman" w:hAnsi="Times New Roman"/>
        </w:rPr>
        <w:t>Hau</w:t>
      </w:r>
      <w:proofErr w:type="spellEnd"/>
      <w:r>
        <w:rPr>
          <w:rFonts w:ascii="Times New Roman" w:hAnsi="Times New Roman"/>
        </w:rPr>
        <w:t xml:space="preserve"> river section in Chau </w:t>
      </w:r>
      <w:proofErr w:type="spellStart"/>
      <w:r>
        <w:rPr>
          <w:rFonts w:ascii="Times New Roman" w:hAnsi="Times New Roman"/>
        </w:rPr>
        <w:t>Phong</w:t>
      </w:r>
      <w:proofErr w:type="spellEnd"/>
      <w:r>
        <w:rPr>
          <w:rFonts w:ascii="Times New Roman" w:hAnsi="Times New Roman"/>
        </w:rPr>
        <w:t xml:space="preserve"> commune (l = 2.5km) - Tan Chau town.</w:t>
      </w:r>
    </w:p>
    <w:p w14:paraId="425F7367" w14:textId="0B764A79" w:rsidR="0055062B" w:rsidRPr="00ED1818" w:rsidRDefault="00674B23" w:rsidP="0055062B">
      <w:pPr>
        <w:pStyle w:val="1"/>
        <w:spacing w:line="240" w:lineRule="auto"/>
        <w:jc w:val="both"/>
        <w:rPr>
          <w:iCs/>
          <w:sz w:val="24"/>
          <w:szCs w:val="24"/>
          <w:lang w:val="vi-VN"/>
        </w:rPr>
      </w:pPr>
      <w:r>
        <w:rPr>
          <w:iCs/>
          <w:sz w:val="24"/>
          <w:szCs w:val="24"/>
        </w:rPr>
        <w:t>O</w:t>
      </w:r>
      <w:r w:rsidRPr="00CD77E4">
        <w:rPr>
          <w:iCs/>
          <w:sz w:val="24"/>
          <w:szCs w:val="24"/>
        </w:rPr>
        <w:t>bjectives of the Ethnic Minority Development Plan</w:t>
      </w:r>
      <w:r w:rsidR="0055062B" w:rsidRPr="00ED1818">
        <w:rPr>
          <w:iCs/>
          <w:sz w:val="24"/>
          <w:szCs w:val="24"/>
          <w:lang w:val="vi-VN"/>
        </w:rPr>
        <w:t xml:space="preserve"> </w:t>
      </w:r>
    </w:p>
    <w:p w14:paraId="0A30B876" w14:textId="5D248C26" w:rsidR="0055062B" w:rsidRPr="00A26EE0" w:rsidRDefault="00674B23" w:rsidP="00B02708">
      <w:pPr>
        <w:pStyle w:val="ListParagraph"/>
        <w:numPr>
          <w:ilvl w:val="0"/>
          <w:numId w:val="20"/>
        </w:numPr>
        <w:spacing w:before="120" w:after="120" w:line="240" w:lineRule="auto"/>
        <w:ind w:left="0" w:firstLine="0"/>
        <w:jc w:val="both"/>
        <w:rPr>
          <w:rFonts w:ascii="Times New Roman" w:hAnsi="Times New Roman"/>
          <w:sz w:val="24"/>
          <w:szCs w:val="22"/>
        </w:rPr>
      </w:pPr>
      <w:r w:rsidRPr="00A26EE0">
        <w:rPr>
          <w:rFonts w:ascii="Times New Roman" w:hAnsi="Times New Roman"/>
          <w:sz w:val="24"/>
          <w:szCs w:val="22"/>
        </w:rPr>
        <w:t>The Ethnic Minority Development Plan (</w:t>
      </w:r>
      <w:proofErr w:type="spellStart"/>
      <w:r w:rsidRPr="00A26EE0">
        <w:rPr>
          <w:rFonts w:ascii="Times New Roman" w:hAnsi="Times New Roman"/>
          <w:sz w:val="24"/>
          <w:szCs w:val="22"/>
        </w:rPr>
        <w:t>EMDP</w:t>
      </w:r>
      <w:proofErr w:type="spellEnd"/>
      <w:r w:rsidRPr="00A26EE0">
        <w:rPr>
          <w:rFonts w:ascii="Times New Roman" w:hAnsi="Times New Roman"/>
          <w:sz w:val="24"/>
          <w:szCs w:val="22"/>
        </w:rPr>
        <w:t>)</w:t>
      </w:r>
      <w:r w:rsidR="00551B9A">
        <w:rPr>
          <w:rFonts w:ascii="Times New Roman" w:hAnsi="Times New Roman"/>
          <w:sz w:val="24"/>
          <w:szCs w:val="22"/>
        </w:rPr>
        <w:t xml:space="preserve"> </w:t>
      </w:r>
      <w:r w:rsidR="00551B9A" w:rsidRPr="00551B9A">
        <w:rPr>
          <w:rFonts w:ascii="Times New Roman" w:hAnsi="Times New Roman"/>
          <w:bCs/>
          <w:sz w:val="24"/>
          <w:szCs w:val="24"/>
        </w:rPr>
        <w:t>is prepared for the work-item</w:t>
      </w:r>
      <w:r w:rsidRPr="00A26EE0">
        <w:rPr>
          <w:rFonts w:ascii="Times New Roman" w:hAnsi="Times New Roman"/>
          <w:sz w:val="24"/>
          <w:szCs w:val="22"/>
        </w:rPr>
        <w:t xml:space="preserve"> for </w:t>
      </w:r>
      <w:r w:rsidR="00551B9A">
        <w:rPr>
          <w:rFonts w:ascii="Times New Roman" w:hAnsi="Times New Roman"/>
          <w:sz w:val="24"/>
          <w:szCs w:val="22"/>
        </w:rPr>
        <w:t>“</w:t>
      </w:r>
      <w:r w:rsidR="00551B9A">
        <w:rPr>
          <w:rFonts w:ascii="Times New Roman" w:hAnsi="Times New Roman"/>
          <w:sz w:val="24"/>
          <w:szCs w:val="24"/>
        </w:rPr>
        <w:t xml:space="preserve">Embankment against landslides in </w:t>
      </w:r>
      <w:proofErr w:type="spellStart"/>
      <w:r w:rsidR="00551B9A">
        <w:rPr>
          <w:rFonts w:ascii="Times New Roman" w:hAnsi="Times New Roman"/>
          <w:sz w:val="24"/>
          <w:szCs w:val="24"/>
        </w:rPr>
        <w:t>Hau</w:t>
      </w:r>
      <w:proofErr w:type="spellEnd"/>
      <w:r w:rsidR="00551B9A">
        <w:rPr>
          <w:rFonts w:ascii="Times New Roman" w:hAnsi="Times New Roman"/>
          <w:sz w:val="24"/>
          <w:szCs w:val="24"/>
        </w:rPr>
        <w:t xml:space="preserve"> river section in Chau </w:t>
      </w:r>
      <w:proofErr w:type="spellStart"/>
      <w:r w:rsidR="00551B9A">
        <w:rPr>
          <w:rFonts w:ascii="Times New Roman" w:hAnsi="Times New Roman"/>
          <w:sz w:val="24"/>
          <w:szCs w:val="24"/>
        </w:rPr>
        <w:t>Phong</w:t>
      </w:r>
      <w:proofErr w:type="spellEnd"/>
      <w:r w:rsidR="00551B9A">
        <w:rPr>
          <w:rFonts w:ascii="Times New Roman" w:hAnsi="Times New Roman"/>
          <w:sz w:val="24"/>
          <w:szCs w:val="24"/>
        </w:rPr>
        <w:t xml:space="preserve"> commune</w:t>
      </w:r>
      <w:r w:rsidR="00551B9A">
        <w:rPr>
          <w:rFonts w:ascii="Times New Roman" w:hAnsi="Times New Roman"/>
          <w:sz w:val="24"/>
          <w:szCs w:val="22"/>
        </w:rPr>
        <w:t xml:space="preserve">”. Affected </w:t>
      </w:r>
      <w:r w:rsidR="002B643E">
        <w:rPr>
          <w:rFonts w:ascii="Times New Roman" w:hAnsi="Times New Roman"/>
          <w:sz w:val="24"/>
          <w:szCs w:val="22"/>
        </w:rPr>
        <w:t>ethnic</w:t>
      </w:r>
      <w:r w:rsidR="00551B9A">
        <w:rPr>
          <w:rFonts w:ascii="Times New Roman" w:hAnsi="Times New Roman"/>
          <w:sz w:val="24"/>
          <w:szCs w:val="22"/>
        </w:rPr>
        <w:t xml:space="preserve"> minority (EM)</w:t>
      </w:r>
      <w:r w:rsidR="00D00ECD">
        <w:rPr>
          <w:rFonts w:ascii="Times New Roman" w:hAnsi="Times New Roman"/>
          <w:sz w:val="24"/>
          <w:szCs w:val="22"/>
        </w:rPr>
        <w:t xml:space="preserve"> in subproject </w:t>
      </w:r>
      <w:r w:rsidR="00403E95">
        <w:rPr>
          <w:rFonts w:ascii="Times New Roman" w:hAnsi="Times New Roman"/>
          <w:sz w:val="24"/>
          <w:szCs w:val="22"/>
        </w:rPr>
        <w:t xml:space="preserve">live in Chau </w:t>
      </w:r>
      <w:proofErr w:type="spellStart"/>
      <w:r w:rsidR="00403E95">
        <w:rPr>
          <w:rFonts w:ascii="Times New Roman" w:hAnsi="Times New Roman"/>
          <w:sz w:val="24"/>
          <w:szCs w:val="22"/>
        </w:rPr>
        <w:t>Phong</w:t>
      </w:r>
      <w:proofErr w:type="spellEnd"/>
      <w:r w:rsidR="00403E95">
        <w:rPr>
          <w:rFonts w:ascii="Times New Roman" w:hAnsi="Times New Roman"/>
          <w:sz w:val="24"/>
          <w:szCs w:val="22"/>
        </w:rPr>
        <w:t xml:space="preserve"> commune is Cham People. Specifically, t</w:t>
      </w:r>
      <w:r w:rsidR="00403E95" w:rsidRPr="00A26EE0">
        <w:rPr>
          <w:rFonts w:ascii="Times New Roman" w:hAnsi="Times New Roman"/>
          <w:sz w:val="24"/>
          <w:szCs w:val="22"/>
        </w:rPr>
        <w:t>he</w:t>
      </w:r>
      <w:r w:rsidRPr="00A26EE0">
        <w:rPr>
          <w:rFonts w:ascii="Times New Roman" w:hAnsi="Times New Roman"/>
          <w:sz w:val="24"/>
          <w:szCs w:val="22"/>
        </w:rPr>
        <w:t xml:space="preserve"> </w:t>
      </w:r>
      <w:r w:rsidR="002E158F" w:rsidRPr="00A26EE0">
        <w:rPr>
          <w:rFonts w:ascii="Times New Roman" w:hAnsi="Times New Roman"/>
          <w:sz w:val="24"/>
          <w:szCs w:val="22"/>
        </w:rPr>
        <w:t xml:space="preserve">construction </w:t>
      </w:r>
      <w:r w:rsidR="002B643E">
        <w:rPr>
          <w:rFonts w:ascii="Times New Roman" w:hAnsi="Times New Roman"/>
          <w:sz w:val="24"/>
          <w:szCs w:val="22"/>
        </w:rPr>
        <w:t>will affect</w:t>
      </w:r>
      <w:r w:rsidRPr="00A26EE0">
        <w:rPr>
          <w:rFonts w:ascii="Times New Roman" w:hAnsi="Times New Roman"/>
          <w:sz w:val="24"/>
          <w:szCs w:val="22"/>
        </w:rPr>
        <w:t xml:space="preserve"> </w:t>
      </w:r>
      <w:r w:rsidR="002E158F" w:rsidRPr="00A26EE0">
        <w:rPr>
          <w:rFonts w:ascii="Times New Roman" w:hAnsi="Times New Roman"/>
          <w:sz w:val="24"/>
          <w:szCs w:val="22"/>
        </w:rPr>
        <w:t>0</w:t>
      </w:r>
      <w:r w:rsidRPr="00A26EE0">
        <w:rPr>
          <w:rFonts w:ascii="Times New Roman" w:hAnsi="Times New Roman"/>
          <w:sz w:val="24"/>
          <w:szCs w:val="22"/>
        </w:rPr>
        <w:t>3 EM households</w:t>
      </w:r>
      <w:r w:rsidR="002E158F" w:rsidRPr="00A26EE0">
        <w:rPr>
          <w:rFonts w:ascii="Times New Roman" w:hAnsi="Times New Roman"/>
          <w:sz w:val="24"/>
          <w:szCs w:val="22"/>
        </w:rPr>
        <w:t>.</w:t>
      </w:r>
    </w:p>
    <w:p w14:paraId="2C3EABEC" w14:textId="77777777" w:rsidR="00403E95" w:rsidRPr="00403E95" w:rsidRDefault="00403E95" w:rsidP="00B02708">
      <w:pPr>
        <w:pStyle w:val="ListParagraph"/>
        <w:numPr>
          <w:ilvl w:val="0"/>
          <w:numId w:val="20"/>
        </w:numPr>
        <w:ind w:left="0" w:firstLine="0"/>
        <w:jc w:val="both"/>
        <w:rPr>
          <w:rFonts w:ascii="Times New Roman" w:hAnsi="Times New Roman"/>
          <w:sz w:val="24"/>
          <w:szCs w:val="22"/>
        </w:rPr>
      </w:pPr>
      <w:r w:rsidRPr="00403E95">
        <w:rPr>
          <w:rFonts w:ascii="Times New Roman" w:hAnsi="Times New Roman"/>
          <w:sz w:val="24"/>
          <w:szCs w:val="22"/>
        </w:rPr>
        <w:t xml:space="preserve">This </w:t>
      </w:r>
      <w:proofErr w:type="spellStart"/>
      <w:r w:rsidRPr="00403E95">
        <w:rPr>
          <w:rFonts w:ascii="Times New Roman" w:hAnsi="Times New Roman"/>
          <w:sz w:val="24"/>
          <w:szCs w:val="22"/>
        </w:rPr>
        <w:t>EMDP</w:t>
      </w:r>
      <w:proofErr w:type="spellEnd"/>
      <w:r w:rsidRPr="00403E95">
        <w:rPr>
          <w:rFonts w:ascii="Times New Roman" w:hAnsi="Times New Roman"/>
          <w:sz w:val="24"/>
          <w:szCs w:val="22"/>
        </w:rPr>
        <w:t xml:space="preserve"> aims to: (a) summarize the potential impacts of the project on ethnic minorities and mitigation measures (if needed), (b) propose development activities that need to be implemented to ensure that EM people in the project area receive their socio-economic benefits that are appropriate to their culture. </w:t>
      </w:r>
    </w:p>
    <w:p w14:paraId="37F61192" w14:textId="60DF2D5A" w:rsidR="0055062B" w:rsidRPr="006654A9" w:rsidRDefault="00C11980" w:rsidP="0055062B">
      <w:pPr>
        <w:spacing w:before="120" w:after="120" w:line="240" w:lineRule="auto"/>
        <w:jc w:val="both"/>
        <w:rPr>
          <w:rFonts w:ascii="Times New Roman" w:hAnsi="Times New Roman"/>
          <w:b/>
          <w:i/>
          <w:szCs w:val="24"/>
          <w:lang w:val="vi-VN"/>
        </w:rPr>
      </w:pPr>
      <w:r w:rsidRPr="001E3F94">
        <w:rPr>
          <w:rFonts w:ascii="Times New Roman" w:hAnsi="Times New Roman"/>
          <w:b/>
          <w:i/>
          <w:szCs w:val="24"/>
          <w:lang w:val="vi-VN"/>
        </w:rPr>
        <w:t>Positive and negative impacts</w:t>
      </w:r>
    </w:p>
    <w:p w14:paraId="760CF237" w14:textId="5BD282D6" w:rsidR="0055062B" w:rsidRPr="00ED1818" w:rsidRDefault="00C11980" w:rsidP="0055062B">
      <w:pPr>
        <w:spacing w:before="120" w:after="120" w:line="240" w:lineRule="auto"/>
        <w:jc w:val="both"/>
        <w:rPr>
          <w:rFonts w:ascii="Times New Roman" w:hAnsi="Times New Roman"/>
          <w:i/>
          <w:szCs w:val="24"/>
          <w:lang w:val="vi-VN"/>
        </w:rPr>
      </w:pPr>
      <w:r w:rsidRPr="001E3F94">
        <w:rPr>
          <w:rFonts w:ascii="Times New Roman" w:hAnsi="Times New Roman"/>
          <w:i/>
          <w:szCs w:val="24"/>
          <w:lang w:val="vi-VN"/>
        </w:rPr>
        <w:t>Positive impacts</w:t>
      </w:r>
      <w:r w:rsidR="0055062B" w:rsidRPr="00ED1818">
        <w:rPr>
          <w:rFonts w:ascii="Times New Roman" w:hAnsi="Times New Roman"/>
          <w:i/>
          <w:szCs w:val="24"/>
          <w:lang w:val="vi-VN"/>
        </w:rPr>
        <w:t>:</w:t>
      </w:r>
    </w:p>
    <w:p w14:paraId="69B52290" w14:textId="484E7F10" w:rsidR="0055062B" w:rsidRPr="00C11980" w:rsidRDefault="00C11980" w:rsidP="00B02708">
      <w:pPr>
        <w:pStyle w:val="ListParagraph"/>
        <w:numPr>
          <w:ilvl w:val="0"/>
          <w:numId w:val="20"/>
        </w:numPr>
        <w:spacing w:before="120" w:after="120" w:line="240" w:lineRule="auto"/>
        <w:ind w:left="0" w:firstLine="0"/>
        <w:jc w:val="both"/>
        <w:rPr>
          <w:rFonts w:ascii="Times New Roman" w:hAnsi="Times New Roman"/>
          <w:bCs/>
          <w:sz w:val="24"/>
          <w:szCs w:val="24"/>
          <w:lang w:val="vi-VN"/>
        </w:rPr>
      </w:pPr>
      <w:r w:rsidRPr="00C11980">
        <w:rPr>
          <w:rFonts w:ascii="Times New Roman" w:hAnsi="Times New Roman"/>
          <w:bCs/>
          <w:sz w:val="24"/>
          <w:szCs w:val="24"/>
        </w:rPr>
        <w:t xml:space="preserve">The </w:t>
      </w:r>
      <w:r w:rsidR="008C3738" w:rsidRPr="00C11980">
        <w:rPr>
          <w:rFonts w:ascii="Times New Roman" w:hAnsi="Times New Roman"/>
          <w:sz w:val="24"/>
          <w:szCs w:val="24"/>
        </w:rPr>
        <w:t>Mekong Delta Integrated Climate Resilience and Sustainable Livelihoods Project (MD-</w:t>
      </w:r>
      <w:proofErr w:type="spellStart"/>
      <w:r w:rsidR="008C3738" w:rsidRPr="00C11980">
        <w:rPr>
          <w:rFonts w:ascii="Times New Roman" w:hAnsi="Times New Roman"/>
          <w:sz w:val="24"/>
          <w:szCs w:val="24"/>
        </w:rPr>
        <w:t>ICRSL</w:t>
      </w:r>
      <w:proofErr w:type="spellEnd"/>
      <w:r w:rsidR="008C3738" w:rsidRPr="00C11980">
        <w:rPr>
          <w:rFonts w:ascii="Times New Roman" w:hAnsi="Times New Roman"/>
          <w:sz w:val="24"/>
          <w:szCs w:val="24"/>
        </w:rPr>
        <w:t xml:space="preserve"> Project)</w:t>
      </w:r>
      <w:r w:rsidR="005247AB" w:rsidRPr="00C11980">
        <w:rPr>
          <w:rFonts w:ascii="Times New Roman" w:hAnsi="Times New Roman"/>
          <w:sz w:val="24"/>
          <w:szCs w:val="24"/>
        </w:rPr>
        <w:t xml:space="preserve"> </w:t>
      </w:r>
      <w:r w:rsidR="0055062B" w:rsidRPr="00C11980">
        <w:rPr>
          <w:rFonts w:ascii="Times New Roman" w:hAnsi="Times New Roman"/>
          <w:bCs/>
          <w:sz w:val="24"/>
          <w:szCs w:val="24"/>
          <w:lang w:val="vi-VN"/>
        </w:rPr>
        <w:t xml:space="preserve">– </w:t>
      </w:r>
      <w:r w:rsidRPr="00C11980">
        <w:rPr>
          <w:rFonts w:ascii="Times New Roman" w:hAnsi="Times New Roman"/>
          <w:bCs/>
          <w:sz w:val="24"/>
          <w:szCs w:val="24"/>
          <w:lang w:val="vi-VN"/>
        </w:rPr>
        <w:t>An Giang subproject</w:t>
      </w:r>
      <w:r w:rsidR="005247AB" w:rsidRPr="00C11980">
        <w:rPr>
          <w:rFonts w:ascii="Times New Roman" w:hAnsi="Times New Roman"/>
          <w:bCs/>
          <w:sz w:val="24"/>
          <w:szCs w:val="24"/>
        </w:rPr>
        <w:t xml:space="preserve"> </w:t>
      </w:r>
      <w:r w:rsidRPr="00C11980">
        <w:rPr>
          <w:rFonts w:ascii="Times New Roman" w:hAnsi="Times New Roman"/>
          <w:sz w:val="24"/>
          <w:szCs w:val="24"/>
          <w:lang w:val="eu-ES"/>
        </w:rPr>
        <w:t xml:space="preserve">will upgrade the embankments against landslides in </w:t>
      </w:r>
      <w:r w:rsidR="002B0CD4">
        <w:rPr>
          <w:rFonts w:ascii="Times New Roman" w:hAnsi="Times New Roman"/>
          <w:sz w:val="24"/>
          <w:szCs w:val="24"/>
          <w:lang w:val="eu-ES"/>
        </w:rPr>
        <w:t>Chau Phong</w:t>
      </w:r>
      <w:r w:rsidRPr="00C11980">
        <w:rPr>
          <w:rFonts w:ascii="Times New Roman" w:hAnsi="Times New Roman"/>
          <w:sz w:val="24"/>
          <w:szCs w:val="24"/>
          <w:lang w:val="eu-ES"/>
        </w:rPr>
        <w:t xml:space="preserve"> commune, My Khanh commune, Binh Khanh ward to overcome coastal erosion of rivers and seashore, protect population, infrastructure, land in coastal areas</w:t>
      </w:r>
      <w:r w:rsidR="001B1DFD">
        <w:rPr>
          <w:rFonts w:ascii="Times New Roman" w:hAnsi="Times New Roman"/>
          <w:sz w:val="24"/>
          <w:szCs w:val="24"/>
          <w:lang w:val="eu-ES"/>
        </w:rPr>
        <w:t xml:space="preserve"> and </w:t>
      </w:r>
      <w:r w:rsidR="001B1DFD" w:rsidRPr="001B1DFD">
        <w:rPr>
          <w:rFonts w:ascii="Times New Roman" w:hAnsi="Times New Roman"/>
          <w:sz w:val="24"/>
          <w:szCs w:val="24"/>
          <w:lang w:val="eu-ES"/>
        </w:rPr>
        <w:t>riparian area</w:t>
      </w:r>
      <w:r w:rsidRPr="00C11980">
        <w:rPr>
          <w:rFonts w:ascii="Times New Roman" w:hAnsi="Times New Roman"/>
          <w:sz w:val="24"/>
          <w:szCs w:val="24"/>
          <w:lang w:val="eu-ES"/>
        </w:rPr>
        <w:t>, an</w:t>
      </w:r>
      <w:r w:rsidR="00960C54">
        <w:rPr>
          <w:rFonts w:ascii="Times New Roman" w:hAnsi="Times New Roman"/>
          <w:sz w:val="24"/>
          <w:szCs w:val="24"/>
          <w:lang w:val="eu-ES"/>
        </w:rPr>
        <w:t>d</w:t>
      </w:r>
      <w:r w:rsidRPr="00C11980">
        <w:rPr>
          <w:rFonts w:ascii="Times New Roman" w:hAnsi="Times New Roman"/>
          <w:sz w:val="24"/>
          <w:szCs w:val="24"/>
          <w:lang w:val="eu-ES"/>
        </w:rPr>
        <w:t xml:space="preserve"> stabilize livelihoods and income for people in the subproject area.</w:t>
      </w:r>
    </w:p>
    <w:p w14:paraId="3889DF69" w14:textId="066D6CD8" w:rsidR="004344C3" w:rsidRPr="002B0CD4" w:rsidRDefault="00C11980" w:rsidP="00B02708">
      <w:pPr>
        <w:numPr>
          <w:ilvl w:val="0"/>
          <w:numId w:val="20"/>
        </w:numPr>
        <w:spacing w:before="120" w:after="120" w:line="240" w:lineRule="auto"/>
        <w:ind w:left="0" w:firstLine="0"/>
        <w:jc w:val="both"/>
        <w:rPr>
          <w:rFonts w:ascii="Times New Roman" w:hAnsi="Times New Roman"/>
          <w:bCs/>
          <w:szCs w:val="24"/>
          <w:lang w:val="vi-VN"/>
        </w:rPr>
      </w:pPr>
      <w:r w:rsidRPr="00C11980">
        <w:rPr>
          <w:rFonts w:ascii="Times New Roman" w:hAnsi="Times New Roman"/>
          <w:bCs/>
          <w:szCs w:val="24"/>
          <w:lang w:val="vi-VN"/>
        </w:rPr>
        <w:t xml:space="preserve">After </w:t>
      </w:r>
      <w:r>
        <w:rPr>
          <w:rFonts w:ascii="Times New Roman" w:hAnsi="Times New Roman"/>
          <w:bCs/>
          <w:szCs w:val="24"/>
        </w:rPr>
        <w:t xml:space="preserve">the rehabilitation of the embankments by the subproject, the </w:t>
      </w:r>
      <w:r w:rsidRPr="00C11980">
        <w:rPr>
          <w:rFonts w:ascii="Times New Roman" w:hAnsi="Times New Roman"/>
          <w:bCs/>
          <w:szCs w:val="24"/>
          <w:lang w:val="vi-VN"/>
        </w:rPr>
        <w:t>erosion</w:t>
      </w:r>
      <w:r>
        <w:rPr>
          <w:rFonts w:ascii="Times New Roman" w:hAnsi="Times New Roman"/>
          <w:bCs/>
          <w:szCs w:val="24"/>
        </w:rPr>
        <w:t xml:space="preserve"> status</w:t>
      </w:r>
      <w:r w:rsidRPr="00C11980">
        <w:rPr>
          <w:rFonts w:ascii="Times New Roman" w:hAnsi="Times New Roman"/>
          <w:bCs/>
          <w:szCs w:val="24"/>
          <w:lang w:val="vi-VN"/>
        </w:rPr>
        <w:t xml:space="preserve"> </w:t>
      </w:r>
      <w:r>
        <w:rPr>
          <w:rFonts w:ascii="Times New Roman" w:hAnsi="Times New Roman"/>
          <w:bCs/>
          <w:szCs w:val="24"/>
        </w:rPr>
        <w:t>in the</w:t>
      </w:r>
      <w:r w:rsidRPr="00C11980">
        <w:rPr>
          <w:rFonts w:ascii="Times New Roman" w:hAnsi="Times New Roman"/>
          <w:bCs/>
          <w:szCs w:val="24"/>
          <w:lang w:val="vi-VN"/>
        </w:rPr>
        <w:t xml:space="preserve"> selected critical (emergency) locations</w:t>
      </w:r>
      <w:r>
        <w:rPr>
          <w:rFonts w:ascii="Times New Roman" w:hAnsi="Times New Roman"/>
          <w:bCs/>
          <w:szCs w:val="24"/>
        </w:rPr>
        <w:t xml:space="preserve"> will end, which</w:t>
      </w:r>
      <w:r w:rsidRPr="00C11980">
        <w:rPr>
          <w:rFonts w:ascii="Times New Roman" w:hAnsi="Times New Roman"/>
          <w:bCs/>
          <w:szCs w:val="24"/>
          <w:lang w:val="vi-VN"/>
        </w:rPr>
        <w:t xml:space="preserve"> help</w:t>
      </w:r>
      <w:r>
        <w:rPr>
          <w:rFonts w:ascii="Times New Roman" w:hAnsi="Times New Roman"/>
          <w:bCs/>
          <w:szCs w:val="24"/>
        </w:rPr>
        <w:t>s</w:t>
      </w:r>
      <w:r w:rsidRPr="00C11980">
        <w:rPr>
          <w:rFonts w:ascii="Times New Roman" w:hAnsi="Times New Roman"/>
          <w:bCs/>
          <w:szCs w:val="24"/>
          <w:lang w:val="vi-VN"/>
        </w:rPr>
        <w:t xml:space="preserve"> promote better land and water management</w:t>
      </w:r>
      <w:r>
        <w:rPr>
          <w:rFonts w:ascii="Times New Roman" w:hAnsi="Times New Roman"/>
          <w:bCs/>
          <w:szCs w:val="24"/>
        </w:rPr>
        <w:t xml:space="preserve"> and </w:t>
      </w:r>
      <w:r w:rsidRPr="00C11980">
        <w:rPr>
          <w:rFonts w:ascii="Times New Roman" w:hAnsi="Times New Roman"/>
          <w:bCs/>
          <w:szCs w:val="24"/>
          <w:lang w:val="vi-VN"/>
        </w:rPr>
        <w:t xml:space="preserve">disaster resilience </w:t>
      </w:r>
      <w:r>
        <w:rPr>
          <w:rFonts w:ascii="Times New Roman" w:hAnsi="Times New Roman"/>
          <w:bCs/>
          <w:szCs w:val="24"/>
        </w:rPr>
        <w:t xml:space="preserve">against </w:t>
      </w:r>
      <w:r w:rsidRPr="00C11980">
        <w:rPr>
          <w:rFonts w:ascii="Times New Roman" w:hAnsi="Times New Roman"/>
          <w:bCs/>
          <w:szCs w:val="24"/>
          <w:lang w:val="vi-VN"/>
        </w:rPr>
        <w:t>climate change and sea level rise</w:t>
      </w:r>
      <w:r w:rsidR="002B0CD4">
        <w:rPr>
          <w:rFonts w:ascii="Times New Roman" w:hAnsi="Times New Roman"/>
          <w:bCs/>
          <w:szCs w:val="24"/>
        </w:rPr>
        <w:t xml:space="preserve">. </w:t>
      </w:r>
    </w:p>
    <w:p w14:paraId="2B2BC6FA" w14:textId="739D7BFA" w:rsidR="0055062B" w:rsidRPr="006654A9" w:rsidRDefault="00C11980" w:rsidP="00B02708">
      <w:pPr>
        <w:numPr>
          <w:ilvl w:val="0"/>
          <w:numId w:val="20"/>
        </w:numPr>
        <w:spacing w:before="120" w:after="120" w:line="240" w:lineRule="auto"/>
        <w:ind w:left="0" w:firstLine="0"/>
        <w:jc w:val="both"/>
        <w:rPr>
          <w:rFonts w:ascii="Times New Roman" w:hAnsi="Times New Roman"/>
          <w:bCs/>
          <w:szCs w:val="24"/>
          <w:lang w:val="vi-VN"/>
        </w:rPr>
      </w:pPr>
      <w:r w:rsidRPr="00C11980">
        <w:rPr>
          <w:rFonts w:ascii="Times New Roman" w:hAnsi="Times New Roman"/>
          <w:bCs/>
          <w:szCs w:val="24"/>
          <w:lang w:val="vi-VN"/>
        </w:rPr>
        <w:t>An estimate</w:t>
      </w:r>
      <w:r>
        <w:rPr>
          <w:rFonts w:ascii="Times New Roman" w:hAnsi="Times New Roman"/>
          <w:bCs/>
          <w:szCs w:val="24"/>
        </w:rPr>
        <w:t xml:space="preserve"> of</w:t>
      </w:r>
      <w:r w:rsidRPr="00C11980">
        <w:rPr>
          <w:rFonts w:ascii="Times New Roman" w:hAnsi="Times New Roman"/>
          <w:bCs/>
          <w:szCs w:val="24"/>
          <w:lang w:val="vi-VN"/>
        </w:rPr>
        <w:t xml:space="preserve"> 61,167 people </w:t>
      </w:r>
      <w:r w:rsidR="002B643E">
        <w:rPr>
          <w:rFonts w:ascii="Times New Roman" w:hAnsi="Times New Roman"/>
          <w:bCs/>
          <w:szCs w:val="24"/>
        </w:rPr>
        <w:t xml:space="preserve">are </w:t>
      </w:r>
      <w:r w:rsidRPr="00C11980">
        <w:rPr>
          <w:rFonts w:ascii="Times New Roman" w:hAnsi="Times New Roman"/>
          <w:bCs/>
          <w:szCs w:val="24"/>
          <w:lang w:val="vi-VN"/>
        </w:rPr>
        <w:t xml:space="preserve">living in the </w:t>
      </w:r>
      <w:r>
        <w:rPr>
          <w:rFonts w:ascii="Times New Roman" w:hAnsi="Times New Roman"/>
          <w:bCs/>
          <w:szCs w:val="24"/>
        </w:rPr>
        <w:t>sub</w:t>
      </w:r>
      <w:r w:rsidRPr="00C11980">
        <w:rPr>
          <w:rFonts w:ascii="Times New Roman" w:hAnsi="Times New Roman"/>
          <w:bCs/>
          <w:szCs w:val="24"/>
          <w:lang w:val="vi-VN"/>
        </w:rPr>
        <w:t>project communes / wards of An Giang province will directly benefit from the subproject's works</w:t>
      </w:r>
      <w:r>
        <w:rPr>
          <w:rFonts w:ascii="Times New Roman" w:hAnsi="Times New Roman"/>
          <w:bCs/>
          <w:szCs w:val="24"/>
        </w:rPr>
        <w:t xml:space="preserve">, which are </w:t>
      </w:r>
      <w:r w:rsidRPr="00C11980">
        <w:rPr>
          <w:rFonts w:ascii="Times New Roman" w:hAnsi="Times New Roman"/>
          <w:bCs/>
          <w:szCs w:val="24"/>
          <w:lang w:val="vi-VN"/>
        </w:rPr>
        <w:t xml:space="preserve">reconstructed and rehabilitated. In addition, agricultural production organizations in the </w:t>
      </w:r>
      <w:r>
        <w:rPr>
          <w:rFonts w:ascii="Times New Roman" w:hAnsi="Times New Roman"/>
          <w:bCs/>
          <w:szCs w:val="24"/>
        </w:rPr>
        <w:t>area</w:t>
      </w:r>
      <w:r w:rsidRPr="00C11980">
        <w:rPr>
          <w:rFonts w:ascii="Times New Roman" w:hAnsi="Times New Roman"/>
          <w:bCs/>
          <w:szCs w:val="24"/>
          <w:lang w:val="vi-VN"/>
        </w:rPr>
        <w:t xml:space="preserve"> will benefit thanks to the restoration of irrigation infrastructure</w:t>
      </w:r>
      <w:r>
        <w:rPr>
          <w:rFonts w:ascii="Times New Roman" w:hAnsi="Times New Roman"/>
          <w:bCs/>
          <w:szCs w:val="24"/>
        </w:rPr>
        <w:t xml:space="preserve"> of the subproject</w:t>
      </w:r>
      <w:r w:rsidRPr="00C11980">
        <w:rPr>
          <w:rFonts w:ascii="Times New Roman" w:hAnsi="Times New Roman"/>
          <w:bCs/>
          <w:szCs w:val="24"/>
          <w:lang w:val="vi-VN"/>
        </w:rPr>
        <w:t>.</w:t>
      </w:r>
      <w:r w:rsidR="002B0CD4">
        <w:rPr>
          <w:rFonts w:ascii="Times New Roman" w:hAnsi="Times New Roman"/>
          <w:bCs/>
          <w:szCs w:val="24"/>
        </w:rPr>
        <w:t xml:space="preserve"> </w:t>
      </w:r>
      <w:bookmarkStart w:id="7" w:name="_Hlk44064175"/>
      <w:r w:rsidR="002B0CD4">
        <w:rPr>
          <w:rFonts w:ascii="Times New Roman" w:hAnsi="Times New Roman"/>
          <w:bCs/>
          <w:szCs w:val="24"/>
        </w:rPr>
        <w:t xml:space="preserve">The construction of the </w:t>
      </w:r>
      <w:r w:rsidR="002B0CD4">
        <w:rPr>
          <w:rFonts w:ascii="Times New Roman" w:hAnsi="Times New Roman"/>
          <w:szCs w:val="24"/>
        </w:rPr>
        <w:lastRenderedPageBreak/>
        <w:t xml:space="preserve">Embankment against landslides in </w:t>
      </w:r>
      <w:proofErr w:type="spellStart"/>
      <w:r w:rsidR="002B0CD4">
        <w:rPr>
          <w:rFonts w:ascii="Times New Roman" w:hAnsi="Times New Roman"/>
          <w:szCs w:val="24"/>
        </w:rPr>
        <w:t>Hau</w:t>
      </w:r>
      <w:proofErr w:type="spellEnd"/>
      <w:r w:rsidR="002B0CD4">
        <w:rPr>
          <w:rFonts w:ascii="Times New Roman" w:hAnsi="Times New Roman"/>
          <w:szCs w:val="24"/>
        </w:rPr>
        <w:t xml:space="preserve"> river section in Chau </w:t>
      </w:r>
      <w:proofErr w:type="spellStart"/>
      <w:r w:rsidR="002B0CD4">
        <w:rPr>
          <w:rFonts w:ascii="Times New Roman" w:hAnsi="Times New Roman"/>
          <w:szCs w:val="24"/>
        </w:rPr>
        <w:t>Phong</w:t>
      </w:r>
      <w:proofErr w:type="spellEnd"/>
      <w:r w:rsidR="002B0CD4">
        <w:rPr>
          <w:rFonts w:ascii="Times New Roman" w:hAnsi="Times New Roman"/>
          <w:szCs w:val="24"/>
        </w:rPr>
        <w:t xml:space="preserve"> commune will protect directly about 6,147 HHs living in Chau </w:t>
      </w:r>
      <w:proofErr w:type="spellStart"/>
      <w:r w:rsidR="002B0CD4">
        <w:rPr>
          <w:rFonts w:ascii="Times New Roman" w:hAnsi="Times New Roman"/>
          <w:szCs w:val="24"/>
        </w:rPr>
        <w:t>Phong</w:t>
      </w:r>
      <w:proofErr w:type="spellEnd"/>
      <w:r w:rsidR="002B0CD4">
        <w:rPr>
          <w:rFonts w:ascii="Times New Roman" w:hAnsi="Times New Roman"/>
          <w:szCs w:val="24"/>
        </w:rPr>
        <w:t xml:space="preserve"> (24,723 people). In which, there are 4706 </w:t>
      </w:r>
      <w:r w:rsidR="004C767C">
        <w:rPr>
          <w:rFonts w:ascii="Times New Roman" w:hAnsi="Times New Roman"/>
          <w:szCs w:val="24"/>
        </w:rPr>
        <w:t>ethnic</w:t>
      </w:r>
      <w:r w:rsidR="002B0CD4">
        <w:rPr>
          <w:rFonts w:ascii="Times New Roman" w:hAnsi="Times New Roman"/>
          <w:szCs w:val="24"/>
        </w:rPr>
        <w:t xml:space="preserve"> minority people (about 1,094 </w:t>
      </w:r>
      <w:proofErr w:type="spellStart"/>
      <w:r w:rsidR="002B0CD4">
        <w:rPr>
          <w:rFonts w:ascii="Times New Roman" w:hAnsi="Times New Roman"/>
          <w:szCs w:val="24"/>
        </w:rPr>
        <w:t>EMHHs</w:t>
      </w:r>
      <w:proofErr w:type="spellEnd"/>
      <w:r w:rsidR="002B0CD4">
        <w:rPr>
          <w:rFonts w:ascii="Times New Roman" w:hAnsi="Times New Roman"/>
          <w:szCs w:val="24"/>
        </w:rPr>
        <w:t xml:space="preserve">). </w:t>
      </w:r>
    </w:p>
    <w:bookmarkEnd w:id="7"/>
    <w:p w14:paraId="497D3D4F" w14:textId="2056D965" w:rsidR="0055062B" w:rsidRPr="003B6027" w:rsidRDefault="00960C54" w:rsidP="0055062B">
      <w:pPr>
        <w:spacing w:before="120" w:after="120" w:line="240" w:lineRule="auto"/>
        <w:jc w:val="both"/>
        <w:rPr>
          <w:rFonts w:ascii="Times New Roman" w:hAnsi="Times New Roman"/>
          <w:b/>
          <w:bCs/>
          <w:i/>
          <w:szCs w:val="24"/>
          <w:lang w:val="vi-VN"/>
        </w:rPr>
      </w:pPr>
      <w:r w:rsidRPr="00840B2E">
        <w:rPr>
          <w:rFonts w:ascii="Times New Roman" w:hAnsi="Times New Roman"/>
          <w:i/>
          <w:szCs w:val="24"/>
          <w:lang w:val="vi-VN" w:eastAsia="x-none"/>
        </w:rPr>
        <w:t>Negative impacts</w:t>
      </w:r>
      <w:r w:rsidR="0055062B" w:rsidRPr="003B6027">
        <w:rPr>
          <w:rFonts w:ascii="Times New Roman" w:hAnsi="Times New Roman"/>
          <w:b/>
          <w:bCs/>
          <w:i/>
          <w:szCs w:val="24"/>
          <w:lang w:val="vi-VN"/>
        </w:rPr>
        <w:t>:</w:t>
      </w:r>
    </w:p>
    <w:p w14:paraId="3E42FEB4" w14:textId="05B0EED9" w:rsidR="00960C54" w:rsidRPr="004C767C" w:rsidRDefault="00960C54" w:rsidP="00B02708">
      <w:pPr>
        <w:pStyle w:val="ListParagraph"/>
        <w:numPr>
          <w:ilvl w:val="0"/>
          <w:numId w:val="20"/>
        </w:numPr>
        <w:ind w:left="0" w:firstLine="0"/>
        <w:jc w:val="both"/>
        <w:rPr>
          <w:sz w:val="24"/>
          <w:szCs w:val="24"/>
          <w:lang w:val="vi-VN"/>
        </w:rPr>
      </w:pPr>
      <w:r w:rsidRPr="002C0A88">
        <w:rPr>
          <w:rFonts w:ascii="Times New Roman" w:hAnsi="Times New Roman"/>
          <w:bCs/>
          <w:sz w:val="24"/>
          <w:szCs w:val="24"/>
          <w:lang w:val="vi-VN"/>
        </w:rPr>
        <w:t>According to the IOL results (November 2019), the subproject will directly affect land and assets of 5</w:t>
      </w:r>
      <w:r w:rsidR="00867BFD" w:rsidRPr="004C767C">
        <w:rPr>
          <w:rFonts w:ascii="Times New Roman" w:hAnsi="Times New Roman"/>
          <w:bCs/>
          <w:sz w:val="24"/>
          <w:szCs w:val="24"/>
        </w:rPr>
        <w:t>3</w:t>
      </w:r>
      <w:r w:rsidRPr="002C0A88">
        <w:rPr>
          <w:rFonts w:ascii="Times New Roman" w:hAnsi="Times New Roman"/>
          <w:bCs/>
          <w:sz w:val="24"/>
          <w:szCs w:val="24"/>
          <w:lang w:val="vi-VN"/>
        </w:rPr>
        <w:t xml:space="preserve"> households (</w:t>
      </w:r>
      <w:r w:rsidR="00867BFD" w:rsidRPr="002C0A88">
        <w:rPr>
          <w:rFonts w:ascii="Times New Roman" w:hAnsi="Times New Roman"/>
          <w:bCs/>
          <w:sz w:val="24"/>
          <w:szCs w:val="24"/>
          <w:lang w:val="vi-VN"/>
        </w:rPr>
        <w:t>5</w:t>
      </w:r>
      <w:r w:rsidR="00867BFD" w:rsidRPr="004C767C">
        <w:rPr>
          <w:rFonts w:ascii="Times New Roman" w:hAnsi="Times New Roman"/>
          <w:bCs/>
          <w:sz w:val="24"/>
          <w:szCs w:val="24"/>
        </w:rPr>
        <w:t xml:space="preserve">2 </w:t>
      </w:r>
      <w:r w:rsidRPr="002C0A88">
        <w:rPr>
          <w:rFonts w:ascii="Times New Roman" w:hAnsi="Times New Roman"/>
          <w:bCs/>
          <w:sz w:val="24"/>
          <w:szCs w:val="24"/>
          <w:lang w:val="vi-VN"/>
        </w:rPr>
        <w:t xml:space="preserve">households and </w:t>
      </w:r>
      <w:r w:rsidR="00867BFD" w:rsidRPr="002C0A88">
        <w:rPr>
          <w:rFonts w:ascii="Times New Roman" w:hAnsi="Times New Roman"/>
          <w:bCs/>
          <w:sz w:val="24"/>
          <w:szCs w:val="24"/>
          <w:lang w:val="vi-VN"/>
        </w:rPr>
        <w:t>0</w:t>
      </w:r>
      <w:r w:rsidR="00867BFD" w:rsidRPr="004C767C">
        <w:rPr>
          <w:rFonts w:ascii="Times New Roman" w:hAnsi="Times New Roman"/>
          <w:bCs/>
          <w:sz w:val="24"/>
          <w:szCs w:val="24"/>
        </w:rPr>
        <w:t>1</w:t>
      </w:r>
      <w:r w:rsidR="00867BFD" w:rsidRPr="002C0A88">
        <w:rPr>
          <w:rFonts w:ascii="Times New Roman" w:hAnsi="Times New Roman"/>
          <w:bCs/>
          <w:sz w:val="24"/>
          <w:szCs w:val="24"/>
          <w:lang w:val="vi-VN"/>
        </w:rPr>
        <w:t xml:space="preserve"> </w:t>
      </w:r>
      <w:r w:rsidRPr="002C0A88">
        <w:rPr>
          <w:rFonts w:ascii="Times New Roman" w:hAnsi="Times New Roman"/>
          <w:bCs/>
          <w:sz w:val="24"/>
          <w:szCs w:val="24"/>
          <w:lang w:val="vi-VN"/>
        </w:rPr>
        <w:t>organization</w:t>
      </w:r>
      <w:r w:rsidRPr="002C0A88">
        <w:rPr>
          <w:rFonts w:ascii="Times New Roman" w:hAnsi="Times New Roman"/>
          <w:bCs/>
          <w:sz w:val="24"/>
          <w:szCs w:val="24"/>
        </w:rPr>
        <w:t>, which</w:t>
      </w:r>
      <w:r w:rsidRPr="002C0A88">
        <w:rPr>
          <w:rFonts w:ascii="Times New Roman" w:hAnsi="Times New Roman"/>
          <w:bCs/>
          <w:sz w:val="24"/>
          <w:szCs w:val="24"/>
          <w:lang w:val="vi-VN"/>
        </w:rPr>
        <w:t xml:space="preserve"> are People's Committees of </w:t>
      </w:r>
      <w:r w:rsidRPr="002C0A88">
        <w:rPr>
          <w:rFonts w:ascii="Times New Roman" w:hAnsi="Times New Roman"/>
          <w:bCs/>
          <w:sz w:val="24"/>
          <w:szCs w:val="24"/>
        </w:rPr>
        <w:t xml:space="preserve">the </w:t>
      </w:r>
      <w:r w:rsidRPr="002C0A88">
        <w:rPr>
          <w:rFonts w:ascii="Times New Roman" w:hAnsi="Times New Roman"/>
          <w:bCs/>
          <w:sz w:val="24"/>
          <w:szCs w:val="24"/>
          <w:lang w:val="vi-VN"/>
        </w:rPr>
        <w:t xml:space="preserve">commune, including </w:t>
      </w:r>
      <w:r w:rsidRPr="002C0A88">
        <w:rPr>
          <w:rFonts w:ascii="Times New Roman" w:hAnsi="Times New Roman"/>
          <w:bCs/>
          <w:sz w:val="24"/>
          <w:szCs w:val="24"/>
        </w:rPr>
        <w:t>0</w:t>
      </w:r>
      <w:r w:rsidRPr="002C0A88">
        <w:rPr>
          <w:rFonts w:ascii="Times New Roman" w:hAnsi="Times New Roman"/>
          <w:bCs/>
          <w:sz w:val="24"/>
          <w:szCs w:val="24"/>
          <w:lang w:val="vi-VN"/>
        </w:rPr>
        <w:t xml:space="preserve">3 Cham ethnic households). During the subproject implementation, it will permanently affect residential land and structures on land of </w:t>
      </w:r>
      <w:r w:rsidRPr="002C0A88">
        <w:rPr>
          <w:rFonts w:ascii="Times New Roman" w:hAnsi="Times New Roman"/>
          <w:bCs/>
          <w:sz w:val="24"/>
          <w:szCs w:val="24"/>
        </w:rPr>
        <w:t>0</w:t>
      </w:r>
      <w:r w:rsidRPr="002C0A88">
        <w:rPr>
          <w:rFonts w:ascii="Times New Roman" w:hAnsi="Times New Roman"/>
          <w:bCs/>
          <w:sz w:val="24"/>
          <w:szCs w:val="24"/>
          <w:lang w:val="vi-VN"/>
        </w:rPr>
        <w:t xml:space="preserve">3 ethnic minority households (Cham people) with the affected area of 230m2 and </w:t>
      </w:r>
      <w:r w:rsidRPr="002C0A88">
        <w:rPr>
          <w:rFonts w:ascii="Times New Roman" w:hAnsi="Times New Roman"/>
          <w:bCs/>
          <w:sz w:val="24"/>
          <w:szCs w:val="24"/>
        </w:rPr>
        <w:t>they must relocate and resettle</w:t>
      </w:r>
      <w:r w:rsidRPr="002C0A88">
        <w:rPr>
          <w:rFonts w:ascii="Times New Roman" w:hAnsi="Times New Roman"/>
          <w:bCs/>
          <w:sz w:val="24"/>
          <w:szCs w:val="24"/>
          <w:lang w:val="vi-VN"/>
        </w:rPr>
        <w:t xml:space="preserve">. </w:t>
      </w:r>
      <w:r w:rsidR="002B0CD4" w:rsidRPr="002C0A88">
        <w:rPr>
          <w:rFonts w:ascii="Times New Roman" w:hAnsi="Times New Roman"/>
          <w:bCs/>
          <w:sz w:val="24"/>
          <w:szCs w:val="24"/>
          <w:lang w:val="vi-VN"/>
        </w:rPr>
        <w:t>In addition to impacts related to land acquisition, people in the subproject area, including ethnic minorities, will be subject to potential impacts during construction, which are determined as follows:</w:t>
      </w:r>
    </w:p>
    <w:p w14:paraId="2B320959" w14:textId="77777777" w:rsidR="00960C54" w:rsidRPr="008A300A"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eastAsia="x-none"/>
        </w:rPr>
      </w:pPr>
      <w:r w:rsidRPr="008A300A">
        <w:rPr>
          <w:rFonts w:ascii="Times New Roman" w:hAnsi="Times New Roman"/>
          <w:bCs/>
          <w:iCs/>
          <w:szCs w:val="24"/>
          <w:lang w:val="vi-VN" w:eastAsia="x-none"/>
        </w:rPr>
        <w:t xml:space="preserve">Obstruction on roads </w:t>
      </w:r>
      <w:r>
        <w:rPr>
          <w:rFonts w:ascii="Times New Roman" w:hAnsi="Times New Roman"/>
          <w:bCs/>
          <w:iCs/>
          <w:szCs w:val="24"/>
          <w:lang w:eastAsia="x-none"/>
        </w:rPr>
        <w:t>during</w:t>
      </w:r>
      <w:r w:rsidRPr="008A300A">
        <w:rPr>
          <w:rFonts w:ascii="Times New Roman" w:hAnsi="Times New Roman"/>
          <w:bCs/>
          <w:iCs/>
          <w:szCs w:val="24"/>
          <w:lang w:val="vi-VN" w:eastAsia="x-none"/>
        </w:rPr>
        <w:t xml:space="preserve"> construction</w:t>
      </w:r>
      <w:r>
        <w:rPr>
          <w:rFonts w:ascii="Times New Roman" w:hAnsi="Times New Roman"/>
          <w:bCs/>
          <w:iCs/>
          <w:szCs w:val="24"/>
          <w:lang w:eastAsia="x-none"/>
        </w:rPr>
        <w:t>;</w:t>
      </w:r>
    </w:p>
    <w:p w14:paraId="399D5986" w14:textId="59AB980A" w:rsidR="00960C54" w:rsidRPr="008A300A"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eastAsia="x-none"/>
        </w:rPr>
      </w:pPr>
      <w:r w:rsidRPr="008A300A">
        <w:rPr>
          <w:rFonts w:ascii="Times New Roman" w:hAnsi="Times New Roman"/>
          <w:bCs/>
          <w:iCs/>
          <w:szCs w:val="24"/>
          <w:lang w:val="vi-VN" w:eastAsia="x-none"/>
        </w:rPr>
        <w:t xml:space="preserve">Material and waste disposal transportation may </w:t>
      </w:r>
      <w:r>
        <w:rPr>
          <w:rFonts w:ascii="Times New Roman" w:hAnsi="Times New Roman"/>
          <w:bCs/>
          <w:iCs/>
          <w:szCs w:val="24"/>
          <w:lang w:eastAsia="x-none"/>
        </w:rPr>
        <w:t>damage</w:t>
      </w:r>
      <w:r w:rsidRPr="008A300A">
        <w:rPr>
          <w:rFonts w:ascii="Times New Roman" w:hAnsi="Times New Roman"/>
          <w:bCs/>
          <w:iCs/>
          <w:szCs w:val="24"/>
          <w:lang w:val="vi-VN" w:eastAsia="x-none"/>
        </w:rPr>
        <w:t xml:space="preserve"> infrastructures</w:t>
      </w:r>
      <w:r>
        <w:rPr>
          <w:rFonts w:ascii="Times New Roman" w:hAnsi="Times New Roman"/>
          <w:bCs/>
          <w:iCs/>
          <w:szCs w:val="24"/>
          <w:lang w:eastAsia="x-none"/>
        </w:rPr>
        <w:t>;</w:t>
      </w:r>
    </w:p>
    <w:p w14:paraId="5801205A" w14:textId="425A408C" w:rsidR="00960C54" w:rsidRPr="00C61295" w:rsidRDefault="00960C54" w:rsidP="00B02708">
      <w:pPr>
        <w:numPr>
          <w:ilvl w:val="0"/>
          <w:numId w:val="8"/>
        </w:numPr>
        <w:spacing w:before="120" w:after="120" w:line="240" w:lineRule="auto"/>
        <w:ind w:left="714" w:hanging="357"/>
        <w:contextualSpacing/>
        <w:jc w:val="both"/>
        <w:rPr>
          <w:rFonts w:ascii="Times New Roman" w:hAnsi="Times New Roman"/>
          <w:bCs/>
          <w:iCs/>
          <w:szCs w:val="24"/>
          <w:lang w:val="vi-VN"/>
        </w:rPr>
      </w:pPr>
      <w:r w:rsidRPr="008A300A">
        <w:rPr>
          <w:rFonts w:ascii="Times New Roman" w:hAnsi="Times New Roman"/>
          <w:bCs/>
          <w:iCs/>
          <w:szCs w:val="24"/>
          <w:lang w:val="vi-VN" w:eastAsia="x-none"/>
        </w:rPr>
        <w:t xml:space="preserve">Increase in social evils because of </w:t>
      </w:r>
      <w:r>
        <w:rPr>
          <w:rFonts w:ascii="Times New Roman" w:hAnsi="Times New Roman"/>
          <w:bCs/>
          <w:iCs/>
          <w:szCs w:val="24"/>
          <w:lang w:eastAsia="x-none"/>
        </w:rPr>
        <w:t>labor influx</w:t>
      </w:r>
      <w:r w:rsidRPr="008A300A">
        <w:rPr>
          <w:rFonts w:ascii="Times New Roman" w:hAnsi="Times New Roman"/>
          <w:bCs/>
          <w:iCs/>
          <w:szCs w:val="24"/>
          <w:lang w:val="vi-VN" w:eastAsia="x-none"/>
        </w:rPr>
        <w:t xml:space="preserve"> at </w:t>
      </w:r>
      <w:r>
        <w:rPr>
          <w:rFonts w:ascii="Times New Roman" w:hAnsi="Times New Roman"/>
          <w:bCs/>
          <w:iCs/>
          <w:szCs w:val="24"/>
          <w:lang w:eastAsia="x-none"/>
        </w:rPr>
        <w:t>construction</w:t>
      </w:r>
      <w:r w:rsidRPr="008A300A">
        <w:rPr>
          <w:rFonts w:ascii="Times New Roman" w:hAnsi="Times New Roman"/>
          <w:bCs/>
          <w:iCs/>
          <w:szCs w:val="24"/>
          <w:lang w:val="vi-VN" w:eastAsia="x-none"/>
        </w:rPr>
        <w:t xml:space="preserve"> site</w:t>
      </w:r>
      <w:r>
        <w:rPr>
          <w:rFonts w:ascii="Times New Roman" w:hAnsi="Times New Roman"/>
          <w:bCs/>
          <w:iCs/>
          <w:szCs w:val="24"/>
          <w:lang w:eastAsia="x-none"/>
        </w:rPr>
        <w:t>s.</w:t>
      </w:r>
    </w:p>
    <w:p w14:paraId="45A4EB56" w14:textId="3A304DF1" w:rsidR="006B0924" w:rsidRDefault="00CA3CA1" w:rsidP="00B02708">
      <w:pPr>
        <w:pStyle w:val="1"/>
        <w:numPr>
          <w:ilvl w:val="0"/>
          <w:numId w:val="20"/>
        </w:numPr>
        <w:spacing w:line="240" w:lineRule="auto"/>
        <w:ind w:left="0" w:firstLine="0"/>
        <w:jc w:val="both"/>
        <w:rPr>
          <w:rFonts w:eastAsia="Calibri"/>
          <w:b w:val="0"/>
          <w:bCs/>
          <w:iCs/>
          <w:sz w:val="24"/>
          <w:szCs w:val="24"/>
          <w:lang w:eastAsia="x-none"/>
        </w:rPr>
      </w:pPr>
      <w:r w:rsidRPr="00706A3A">
        <w:rPr>
          <w:bCs/>
          <w:i/>
          <w:iCs/>
          <w:sz w:val="24"/>
          <w:szCs w:val="24"/>
          <w:lang w:val="vi-VN"/>
        </w:rPr>
        <w:t>Mitigation measures:</w:t>
      </w:r>
      <w:r w:rsidR="002B0CD4">
        <w:rPr>
          <w:bCs/>
          <w:i/>
          <w:iCs/>
          <w:sz w:val="24"/>
          <w:szCs w:val="24"/>
        </w:rPr>
        <w:t xml:space="preserve"> </w:t>
      </w:r>
      <w:r w:rsidR="002B0CD4">
        <w:rPr>
          <w:b w:val="0"/>
          <w:sz w:val="24"/>
          <w:szCs w:val="24"/>
        </w:rPr>
        <w:t xml:space="preserve">Support and compensation for affected land and asset of affected </w:t>
      </w:r>
      <w:proofErr w:type="spellStart"/>
      <w:r w:rsidR="002B0CD4">
        <w:rPr>
          <w:b w:val="0"/>
          <w:sz w:val="24"/>
          <w:szCs w:val="24"/>
        </w:rPr>
        <w:t>EMHHs</w:t>
      </w:r>
      <w:proofErr w:type="spellEnd"/>
      <w:r w:rsidR="002B0CD4">
        <w:rPr>
          <w:b w:val="0"/>
          <w:sz w:val="24"/>
          <w:szCs w:val="24"/>
        </w:rPr>
        <w:t>.</w:t>
      </w:r>
      <w:r w:rsidRPr="00706A3A">
        <w:rPr>
          <w:b w:val="0"/>
          <w:sz w:val="24"/>
          <w:szCs w:val="24"/>
          <w:lang w:val="vi-VN"/>
        </w:rPr>
        <w:t xml:space="preserve"> </w:t>
      </w:r>
      <w:r w:rsidRPr="009B4F6F">
        <w:rPr>
          <w:rFonts w:eastAsia="Calibri"/>
          <w:b w:val="0"/>
          <w:bCs/>
          <w:iCs/>
          <w:sz w:val="24"/>
          <w:szCs w:val="24"/>
          <w:lang w:eastAsia="x-none"/>
        </w:rPr>
        <w:t xml:space="preserve">Mitigation measures will be </w:t>
      </w:r>
      <w:r w:rsidR="006B0924">
        <w:rPr>
          <w:rFonts w:eastAsia="Calibri"/>
          <w:b w:val="0"/>
          <w:bCs/>
          <w:iCs/>
          <w:sz w:val="24"/>
          <w:szCs w:val="24"/>
          <w:lang w:eastAsia="x-none"/>
        </w:rPr>
        <w:t>taken</w:t>
      </w:r>
      <w:r w:rsidRPr="009B4F6F">
        <w:rPr>
          <w:rFonts w:eastAsia="Calibri"/>
          <w:b w:val="0"/>
          <w:bCs/>
          <w:iCs/>
          <w:sz w:val="24"/>
          <w:szCs w:val="24"/>
          <w:lang w:eastAsia="x-none"/>
        </w:rPr>
        <w:t xml:space="preserve"> </w:t>
      </w:r>
      <w:r w:rsidR="006B0924" w:rsidRPr="006B0924">
        <w:rPr>
          <w:rFonts w:eastAsia="Calibri"/>
          <w:b w:val="0"/>
          <w:bCs/>
          <w:iCs/>
          <w:sz w:val="24"/>
          <w:szCs w:val="24"/>
          <w:lang w:eastAsia="x-none"/>
        </w:rPr>
        <w:t>to guide affected EM people to reduce negative impacts</w:t>
      </w:r>
      <w:r w:rsidR="006B0924">
        <w:rPr>
          <w:rFonts w:eastAsia="Calibri"/>
          <w:b w:val="0"/>
          <w:bCs/>
          <w:iCs/>
          <w:sz w:val="24"/>
          <w:szCs w:val="24"/>
          <w:lang w:eastAsia="x-none"/>
        </w:rPr>
        <w:t xml:space="preserve">. </w:t>
      </w:r>
      <w:r w:rsidR="00A26EE0">
        <w:rPr>
          <w:rFonts w:eastAsia="Calibri"/>
          <w:b w:val="0"/>
          <w:bCs/>
          <w:iCs/>
          <w:sz w:val="24"/>
          <w:szCs w:val="24"/>
          <w:lang w:eastAsia="x-none"/>
        </w:rPr>
        <w:t>i.e.</w:t>
      </w:r>
      <w:r w:rsidR="006B0924">
        <w:rPr>
          <w:rFonts w:eastAsia="Calibri"/>
          <w:b w:val="0"/>
          <w:bCs/>
          <w:iCs/>
          <w:sz w:val="24"/>
          <w:szCs w:val="24"/>
          <w:lang w:eastAsia="x-none"/>
        </w:rPr>
        <w:t xml:space="preserve"> </w:t>
      </w:r>
      <w:r w:rsidR="006B0924" w:rsidRPr="006B0924">
        <w:rPr>
          <w:rFonts w:eastAsia="Calibri"/>
          <w:b w:val="0"/>
          <w:bCs/>
          <w:iCs/>
          <w:sz w:val="24"/>
          <w:szCs w:val="24"/>
          <w:lang w:eastAsia="x-none"/>
        </w:rPr>
        <w:t>raising people</w:t>
      </w:r>
      <w:r w:rsidR="006B0924">
        <w:rPr>
          <w:rFonts w:eastAsia="Calibri"/>
          <w:b w:val="0"/>
          <w:bCs/>
          <w:iCs/>
          <w:sz w:val="24"/>
          <w:szCs w:val="24"/>
          <w:lang w:eastAsia="x-none"/>
        </w:rPr>
        <w:t xml:space="preserve">’s </w:t>
      </w:r>
      <w:r w:rsidR="006B0924" w:rsidRPr="006B0924">
        <w:rPr>
          <w:rFonts w:eastAsia="Calibri"/>
          <w:b w:val="0"/>
          <w:bCs/>
          <w:iCs/>
          <w:sz w:val="24"/>
          <w:szCs w:val="24"/>
          <w:lang w:eastAsia="x-none"/>
        </w:rPr>
        <w:t>awareness about traffic safety and social evils during the construction period</w:t>
      </w:r>
      <w:r w:rsidR="006B0924">
        <w:rPr>
          <w:rFonts w:eastAsia="Calibri"/>
          <w:b w:val="0"/>
          <w:bCs/>
          <w:iCs/>
          <w:sz w:val="24"/>
          <w:szCs w:val="24"/>
          <w:lang w:eastAsia="x-none"/>
        </w:rPr>
        <w:t>, and to</w:t>
      </w:r>
      <w:r w:rsidR="006B0924" w:rsidRPr="006B0924">
        <w:rPr>
          <w:rFonts w:eastAsia="Calibri"/>
          <w:b w:val="0"/>
          <w:bCs/>
          <w:iCs/>
          <w:sz w:val="24"/>
          <w:szCs w:val="24"/>
          <w:lang w:eastAsia="x-none"/>
        </w:rPr>
        <w:t xml:space="preserve"> ensure </w:t>
      </w:r>
      <w:r w:rsidR="006B0924" w:rsidRPr="009B4F6F">
        <w:rPr>
          <w:rFonts w:eastAsia="Calibri"/>
          <w:b w:val="0"/>
          <w:bCs/>
          <w:iCs/>
          <w:sz w:val="24"/>
          <w:szCs w:val="24"/>
          <w:lang w:eastAsia="x-none"/>
        </w:rPr>
        <w:t>contractors’ taking measures for transporting material</w:t>
      </w:r>
      <w:r w:rsidR="006B0924">
        <w:rPr>
          <w:rFonts w:eastAsia="Calibri"/>
          <w:b w:val="0"/>
          <w:bCs/>
          <w:iCs/>
          <w:sz w:val="24"/>
          <w:szCs w:val="24"/>
          <w:lang w:eastAsia="x-none"/>
        </w:rPr>
        <w:t>s</w:t>
      </w:r>
      <w:r w:rsidR="006B0924" w:rsidRPr="009B4F6F">
        <w:rPr>
          <w:rFonts w:eastAsia="Calibri"/>
          <w:b w:val="0"/>
          <w:bCs/>
          <w:iCs/>
          <w:sz w:val="24"/>
          <w:szCs w:val="24"/>
          <w:lang w:eastAsia="x-none"/>
        </w:rPr>
        <w:t xml:space="preserve"> and restoration of affected infrastructure to the status quo</w:t>
      </w:r>
      <w:r w:rsidR="006B0924" w:rsidRPr="006B0924">
        <w:rPr>
          <w:rFonts w:eastAsia="Calibri"/>
          <w:b w:val="0"/>
          <w:bCs/>
          <w:iCs/>
          <w:sz w:val="24"/>
          <w:szCs w:val="24"/>
          <w:lang w:eastAsia="x-none"/>
        </w:rPr>
        <w:t>.</w:t>
      </w:r>
    </w:p>
    <w:p w14:paraId="0ACE077F" w14:textId="5E21702F" w:rsidR="006B0924" w:rsidRPr="006654A9" w:rsidRDefault="006B0924" w:rsidP="00B02708">
      <w:pPr>
        <w:pStyle w:val="1"/>
        <w:numPr>
          <w:ilvl w:val="0"/>
          <w:numId w:val="20"/>
        </w:numPr>
        <w:spacing w:line="240" w:lineRule="auto"/>
        <w:ind w:left="0" w:firstLine="0"/>
        <w:jc w:val="both"/>
        <w:rPr>
          <w:b w:val="0"/>
          <w:sz w:val="24"/>
          <w:szCs w:val="24"/>
          <w:lang w:val="vi-VN"/>
        </w:rPr>
      </w:pPr>
      <w:r w:rsidRPr="00E00D0E">
        <w:rPr>
          <w:bCs/>
          <w:i/>
          <w:iCs/>
          <w:sz w:val="24"/>
          <w:szCs w:val="24"/>
          <w:lang w:val="vi-VN"/>
        </w:rPr>
        <w:t>Legal Framework of EMDP.</w:t>
      </w:r>
      <w:r w:rsidRPr="00E00D0E">
        <w:rPr>
          <w:b w:val="0"/>
          <w:sz w:val="24"/>
          <w:szCs w:val="24"/>
          <w:lang w:val="vi-VN"/>
        </w:rPr>
        <w:t xml:space="preserve">  </w:t>
      </w:r>
      <w:r w:rsidRPr="009B4F6F">
        <w:rPr>
          <w:rFonts w:eastAsia="Calibri"/>
          <w:b w:val="0"/>
          <w:bCs/>
          <w:iCs/>
          <w:sz w:val="24"/>
          <w:szCs w:val="24"/>
          <w:lang w:eastAsia="x-none"/>
        </w:rPr>
        <w:t xml:space="preserve">The legal framework and policies for preparation and implementation of this </w:t>
      </w:r>
      <w:proofErr w:type="spellStart"/>
      <w:r w:rsidRPr="009B4F6F">
        <w:rPr>
          <w:rFonts w:eastAsia="Calibri"/>
          <w:b w:val="0"/>
          <w:bCs/>
          <w:iCs/>
          <w:sz w:val="24"/>
          <w:szCs w:val="24"/>
          <w:lang w:eastAsia="x-none"/>
        </w:rPr>
        <w:t>EMDP</w:t>
      </w:r>
      <w:proofErr w:type="spellEnd"/>
      <w:r w:rsidRPr="009B4F6F">
        <w:rPr>
          <w:rFonts w:eastAsia="Calibri"/>
          <w:b w:val="0"/>
          <w:bCs/>
          <w:iCs/>
          <w:sz w:val="24"/>
          <w:szCs w:val="24"/>
          <w:lang w:eastAsia="x-none"/>
        </w:rPr>
        <w:t xml:space="preserve"> </w:t>
      </w:r>
      <w:r w:rsidR="002B643E">
        <w:rPr>
          <w:rFonts w:eastAsia="Calibri"/>
          <w:b w:val="0"/>
          <w:bCs/>
          <w:iCs/>
          <w:sz w:val="24"/>
          <w:szCs w:val="24"/>
          <w:lang w:eastAsia="x-none"/>
        </w:rPr>
        <w:t>is based on</w:t>
      </w:r>
      <w:r w:rsidRPr="009B4F6F">
        <w:rPr>
          <w:rFonts w:eastAsia="Calibri"/>
          <w:b w:val="0"/>
          <w:bCs/>
          <w:iCs/>
          <w:sz w:val="24"/>
          <w:szCs w:val="24"/>
          <w:lang w:eastAsia="x-none"/>
        </w:rPr>
        <w:t xml:space="preserve"> the relevant laws, decrees and circulars of the Government of Vietnam (GOV) for the minority communities and in compliance with the policy on Indigenous Peoples (OP/BP 4.10) of the World Bank (WB)</w:t>
      </w:r>
      <w:r w:rsidR="007B12A8">
        <w:rPr>
          <w:rFonts w:eastAsia="Calibri"/>
          <w:b w:val="0"/>
          <w:bCs/>
          <w:iCs/>
          <w:sz w:val="24"/>
          <w:szCs w:val="24"/>
          <w:lang w:eastAsia="x-none"/>
        </w:rPr>
        <w:t xml:space="preserve"> </w:t>
      </w:r>
      <w:bookmarkStart w:id="8" w:name="_Hlk44485471"/>
      <w:r w:rsidR="007B12A8">
        <w:rPr>
          <w:rFonts w:eastAsia="Calibri"/>
          <w:b w:val="0"/>
          <w:bCs/>
          <w:iCs/>
          <w:sz w:val="24"/>
          <w:szCs w:val="24"/>
          <w:lang w:eastAsia="x-none"/>
        </w:rPr>
        <w:t>and on the approved Ethnic Minority Policy Framework (</w:t>
      </w:r>
      <w:proofErr w:type="spellStart"/>
      <w:r w:rsidR="007B12A8">
        <w:rPr>
          <w:rFonts w:eastAsia="Calibri"/>
          <w:b w:val="0"/>
          <w:bCs/>
          <w:iCs/>
          <w:sz w:val="24"/>
          <w:szCs w:val="24"/>
          <w:lang w:eastAsia="x-none"/>
        </w:rPr>
        <w:t>EMPF</w:t>
      </w:r>
      <w:proofErr w:type="spellEnd"/>
      <w:r w:rsidR="007B12A8">
        <w:rPr>
          <w:rFonts w:eastAsia="Calibri"/>
          <w:b w:val="0"/>
          <w:bCs/>
          <w:iCs/>
          <w:sz w:val="24"/>
          <w:szCs w:val="24"/>
          <w:lang w:eastAsia="x-none"/>
        </w:rPr>
        <w:t>) for the project</w:t>
      </w:r>
      <w:bookmarkEnd w:id="8"/>
      <w:r w:rsidRPr="009B4F6F">
        <w:rPr>
          <w:rFonts w:eastAsia="Calibri"/>
          <w:b w:val="0"/>
          <w:bCs/>
          <w:iCs/>
          <w:sz w:val="24"/>
          <w:szCs w:val="24"/>
          <w:lang w:eastAsia="x-none"/>
        </w:rPr>
        <w:t>.</w:t>
      </w:r>
    </w:p>
    <w:p w14:paraId="5F32EC8D" w14:textId="08007838" w:rsidR="0055062B" w:rsidRPr="002C0A88" w:rsidRDefault="006B0924" w:rsidP="00B02708">
      <w:pPr>
        <w:pStyle w:val="ListParagraph"/>
        <w:numPr>
          <w:ilvl w:val="0"/>
          <w:numId w:val="20"/>
        </w:numPr>
        <w:spacing w:before="120" w:after="120" w:line="240" w:lineRule="auto"/>
        <w:ind w:left="0" w:firstLine="0"/>
        <w:jc w:val="both"/>
        <w:rPr>
          <w:rFonts w:ascii="Times New Roman" w:hAnsi="Times New Roman"/>
          <w:bCs/>
          <w:iCs/>
          <w:szCs w:val="24"/>
          <w:lang w:eastAsia="x-none"/>
        </w:rPr>
      </w:pPr>
      <w:r w:rsidRPr="002C0A88">
        <w:rPr>
          <w:rFonts w:ascii="Times New Roman" w:hAnsi="Times New Roman"/>
          <w:b/>
          <w:i/>
          <w:sz w:val="24"/>
          <w:szCs w:val="24"/>
          <w:lang w:eastAsia="x-none"/>
        </w:rPr>
        <w:t>Gender.</w:t>
      </w:r>
      <w:r w:rsidRPr="002C0A88">
        <w:rPr>
          <w:rFonts w:ascii="Times New Roman" w:hAnsi="Times New Roman"/>
          <w:bCs/>
          <w:iCs/>
          <w:sz w:val="24"/>
          <w:szCs w:val="24"/>
          <w:lang w:eastAsia="x-none"/>
        </w:rPr>
        <w:t xml:space="preserve"> The social assessment results show that with regards to public services access, there is no discrimination or obstruction to men or women in their access to healthcare, education as well as social and cultural institutions, but the tradition bars female family members’ right to inherit land, therefore women’s accessibility to this important asset is denied.</w:t>
      </w:r>
    </w:p>
    <w:p w14:paraId="28A165BA" w14:textId="58E631BD"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lang w:val="vi-VN"/>
        </w:rPr>
      </w:pPr>
      <w:r w:rsidRPr="002C0A88">
        <w:rPr>
          <w:rFonts w:ascii="Times New Roman" w:eastAsia="Times New Roman" w:hAnsi="Times New Roman"/>
          <w:b/>
          <w:bCs/>
          <w:i/>
          <w:iCs/>
          <w:sz w:val="24"/>
          <w:szCs w:val="24"/>
          <w:lang w:val="vi-VN"/>
        </w:rPr>
        <w:t>Information disclosure and public consultation.</w:t>
      </w:r>
      <w:r w:rsidRPr="002C0A88">
        <w:rPr>
          <w:rFonts w:ascii="Times New Roman" w:eastAsia="Times New Roman" w:hAnsi="Times New Roman"/>
          <w:sz w:val="24"/>
          <w:szCs w:val="24"/>
          <w:lang w:val="vi-VN"/>
        </w:rPr>
        <w:t xml:space="preserve"> </w:t>
      </w:r>
      <w:r w:rsidRPr="002C0A88">
        <w:rPr>
          <w:rFonts w:ascii="Times New Roman" w:hAnsi="Times New Roman"/>
          <w:bCs/>
          <w:iCs/>
          <w:sz w:val="24"/>
          <w:szCs w:val="24"/>
          <w:lang w:eastAsia="x-none"/>
        </w:rPr>
        <w:t xml:space="preserve">The public consultation with the EM communities in the subproject area was conducted in Oct. 2019 to assess impacts on livelihoods and determine action/mitigation measures to meet the needs of the communities. The consultation results are incorporated in this </w:t>
      </w:r>
      <w:proofErr w:type="spellStart"/>
      <w:r w:rsidRPr="002C0A88">
        <w:rPr>
          <w:rFonts w:ascii="Times New Roman" w:hAnsi="Times New Roman"/>
          <w:bCs/>
          <w:iCs/>
          <w:sz w:val="24"/>
          <w:szCs w:val="24"/>
          <w:lang w:eastAsia="x-none"/>
        </w:rPr>
        <w:t>EMDP</w:t>
      </w:r>
      <w:proofErr w:type="spellEnd"/>
      <w:r w:rsidRPr="002C0A88">
        <w:rPr>
          <w:rFonts w:ascii="Times New Roman" w:hAnsi="Times New Roman"/>
          <w:bCs/>
          <w:iCs/>
          <w:sz w:val="24"/>
          <w:szCs w:val="24"/>
          <w:lang w:eastAsia="x-none"/>
        </w:rPr>
        <w:t>. The process of consultation and information disclosure will be continued during the subproject implementation. The consultations with the EM communities are also combined with the information about the benefits brought by the subproject and adverse impacts that negatively affect people in the subproject area. The EM communities in the subproject area confirmed their broad support to the subproject implementation.</w:t>
      </w:r>
    </w:p>
    <w:p w14:paraId="37AD4FDA" w14:textId="6FC7B892"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Implementation arrangement</w:t>
      </w:r>
      <w:r w:rsidRPr="002C0A88">
        <w:rPr>
          <w:rFonts w:ascii="Times New Roman" w:hAnsi="Times New Roman"/>
          <w:b/>
          <w:i/>
          <w:sz w:val="24"/>
          <w:szCs w:val="24"/>
          <w:lang w:val="vi-VN"/>
        </w:rPr>
        <w:t>.</w:t>
      </w:r>
      <w:r w:rsidRPr="002C0A88">
        <w:rPr>
          <w:rFonts w:ascii="Times New Roman" w:hAnsi="Times New Roman"/>
          <w:sz w:val="24"/>
          <w:szCs w:val="24"/>
          <w:lang w:val="vi-VN"/>
        </w:rPr>
        <w:t xml:space="preserve"> </w:t>
      </w:r>
      <w:r w:rsidRPr="002C0A88">
        <w:rPr>
          <w:rFonts w:ascii="Times New Roman" w:hAnsi="Times New Roman"/>
          <w:sz w:val="24"/>
          <w:szCs w:val="24"/>
        </w:rPr>
        <w:t xml:space="preserve"> The Ministry of Agriculture and Rural Development is the governing body of the </w:t>
      </w:r>
      <w:r w:rsidRPr="002C0A88">
        <w:rPr>
          <w:rFonts w:ascii="Times New Roman" w:hAnsi="Times New Roman"/>
          <w:sz w:val="24"/>
          <w:szCs w:val="24"/>
          <w:lang w:val="vi-VN"/>
        </w:rPr>
        <w:t>ICRSL</w:t>
      </w:r>
      <w:r w:rsidRPr="002C0A88">
        <w:rPr>
          <w:rFonts w:ascii="Times New Roman" w:hAnsi="Times New Roman"/>
          <w:sz w:val="24"/>
          <w:szCs w:val="24"/>
        </w:rPr>
        <w:t xml:space="preserve"> project, on behalf of the Government, which is responsible for the general management of the </w:t>
      </w:r>
      <w:proofErr w:type="spellStart"/>
      <w:r w:rsidRPr="002C0A88">
        <w:rPr>
          <w:rFonts w:ascii="Times New Roman" w:hAnsi="Times New Roman"/>
          <w:sz w:val="24"/>
          <w:szCs w:val="24"/>
        </w:rPr>
        <w:t>ICRSL</w:t>
      </w:r>
      <w:proofErr w:type="spellEnd"/>
      <w:r w:rsidRPr="002C0A88">
        <w:rPr>
          <w:rFonts w:ascii="Times New Roman" w:hAnsi="Times New Roman"/>
          <w:sz w:val="24"/>
          <w:szCs w:val="24"/>
        </w:rPr>
        <w:t xml:space="preserve"> project. The People's Committees of the project provinces are the project owners of the subprojects in the project respective provinces, which are responsible for deciding investment in the subprojects managed by the Ministry of Agriculture and Rural Development and the provinces. In addition, a Project Steering Committee has been established for the </w:t>
      </w:r>
      <w:proofErr w:type="spellStart"/>
      <w:r w:rsidRPr="002C0A88">
        <w:rPr>
          <w:rFonts w:ascii="Times New Roman" w:hAnsi="Times New Roman"/>
          <w:sz w:val="24"/>
          <w:szCs w:val="24"/>
        </w:rPr>
        <w:t>ICRSL</w:t>
      </w:r>
      <w:proofErr w:type="spellEnd"/>
      <w:r w:rsidRPr="002C0A88">
        <w:rPr>
          <w:rFonts w:ascii="Times New Roman" w:hAnsi="Times New Roman"/>
          <w:sz w:val="24"/>
          <w:szCs w:val="24"/>
        </w:rPr>
        <w:t xml:space="preserve"> project, which is composed of representatives of the Ministry of Agriculture and Rural Development of the relevant ministries. The People's Committees of the project provinces shall regularly monitor and administer the subprojects during the implementation process. A Central Project Management Unit (</w:t>
      </w:r>
      <w:proofErr w:type="spellStart"/>
      <w:r w:rsidRPr="002C0A88">
        <w:rPr>
          <w:rFonts w:ascii="Times New Roman" w:hAnsi="Times New Roman"/>
          <w:sz w:val="24"/>
          <w:szCs w:val="24"/>
        </w:rPr>
        <w:t>CPMU</w:t>
      </w:r>
      <w:proofErr w:type="spellEnd"/>
      <w:r w:rsidRPr="002C0A88">
        <w:rPr>
          <w:rFonts w:ascii="Times New Roman" w:hAnsi="Times New Roman"/>
          <w:sz w:val="24"/>
          <w:szCs w:val="24"/>
        </w:rPr>
        <w:t xml:space="preserve">) </w:t>
      </w:r>
      <w:r w:rsidR="00D950C8">
        <w:rPr>
          <w:rFonts w:ascii="Times New Roman" w:hAnsi="Times New Roman"/>
          <w:sz w:val="24"/>
          <w:szCs w:val="24"/>
        </w:rPr>
        <w:t>has</w:t>
      </w:r>
      <w:r w:rsidR="00D950C8" w:rsidRPr="002C0A88">
        <w:rPr>
          <w:rFonts w:ascii="Times New Roman" w:hAnsi="Times New Roman"/>
          <w:sz w:val="24"/>
          <w:szCs w:val="24"/>
        </w:rPr>
        <w:t xml:space="preserve"> </w:t>
      </w:r>
      <w:r w:rsidRPr="002C0A88">
        <w:rPr>
          <w:rFonts w:ascii="Times New Roman" w:hAnsi="Times New Roman"/>
          <w:sz w:val="24"/>
          <w:szCs w:val="24"/>
        </w:rPr>
        <w:t>be</w:t>
      </w:r>
      <w:r w:rsidR="00D950C8">
        <w:rPr>
          <w:rFonts w:ascii="Times New Roman" w:hAnsi="Times New Roman"/>
          <w:sz w:val="24"/>
          <w:szCs w:val="24"/>
        </w:rPr>
        <w:t>en</w:t>
      </w:r>
      <w:r w:rsidRPr="002C0A88">
        <w:rPr>
          <w:rFonts w:ascii="Times New Roman" w:hAnsi="Times New Roman"/>
          <w:sz w:val="24"/>
          <w:szCs w:val="24"/>
        </w:rPr>
        <w:t xml:space="preserve"> </w:t>
      </w:r>
      <w:r w:rsidRPr="002C0A88">
        <w:rPr>
          <w:rFonts w:ascii="Times New Roman" w:hAnsi="Times New Roman"/>
          <w:sz w:val="24"/>
          <w:szCs w:val="24"/>
        </w:rPr>
        <w:lastRenderedPageBreak/>
        <w:t xml:space="preserve">established under the CPO to coordinate policy and strategic issues, providing comprehensive guidance and assistance in coordination. The </w:t>
      </w:r>
      <w:proofErr w:type="spellStart"/>
      <w:r w:rsidRPr="002C0A88">
        <w:rPr>
          <w:rFonts w:ascii="Times New Roman" w:hAnsi="Times New Roman"/>
          <w:sz w:val="24"/>
          <w:szCs w:val="24"/>
        </w:rPr>
        <w:t>CPMU</w:t>
      </w:r>
      <w:proofErr w:type="spellEnd"/>
      <w:r w:rsidRPr="002C0A88">
        <w:rPr>
          <w:rFonts w:ascii="Times New Roman" w:hAnsi="Times New Roman"/>
          <w:sz w:val="24"/>
          <w:szCs w:val="24"/>
        </w:rPr>
        <w:t xml:space="preserve"> is generally responsible for the implementation of the prepared </w:t>
      </w:r>
      <w:proofErr w:type="spellStart"/>
      <w:r w:rsidRPr="002C0A88">
        <w:rPr>
          <w:rFonts w:ascii="Times New Roman" w:hAnsi="Times New Roman"/>
          <w:sz w:val="24"/>
          <w:szCs w:val="24"/>
        </w:rPr>
        <w:t>EMDPs</w:t>
      </w:r>
      <w:proofErr w:type="spellEnd"/>
      <w:r w:rsidRPr="002C0A88">
        <w:rPr>
          <w:rFonts w:ascii="Times New Roman" w:hAnsi="Times New Roman"/>
          <w:sz w:val="24"/>
          <w:szCs w:val="24"/>
        </w:rPr>
        <w:t xml:space="preserve"> under the Project. In addition, the </w:t>
      </w:r>
      <w:proofErr w:type="spellStart"/>
      <w:r w:rsidRPr="002C0A88">
        <w:rPr>
          <w:rFonts w:ascii="Times New Roman" w:hAnsi="Times New Roman"/>
          <w:sz w:val="24"/>
          <w:szCs w:val="24"/>
        </w:rPr>
        <w:t>CPMU</w:t>
      </w:r>
      <w:proofErr w:type="spellEnd"/>
      <w:r w:rsidRPr="002C0A88">
        <w:rPr>
          <w:rFonts w:ascii="Times New Roman" w:hAnsi="Times New Roman"/>
          <w:sz w:val="24"/>
          <w:szCs w:val="24"/>
        </w:rPr>
        <w:t xml:space="preserve"> is responsible for ensuring effective implementation of the </w:t>
      </w:r>
      <w:proofErr w:type="spellStart"/>
      <w:r w:rsidRPr="002C0A88">
        <w:rPr>
          <w:rFonts w:ascii="Times New Roman" w:hAnsi="Times New Roman"/>
          <w:sz w:val="24"/>
          <w:szCs w:val="24"/>
        </w:rPr>
        <w:t>EMDP</w:t>
      </w:r>
      <w:proofErr w:type="spellEnd"/>
      <w:r w:rsidRPr="002C0A88">
        <w:rPr>
          <w:rFonts w:ascii="Times New Roman" w:hAnsi="Times New Roman"/>
          <w:sz w:val="24"/>
          <w:szCs w:val="24"/>
        </w:rPr>
        <w:t xml:space="preserve">, including monitoring and evaluating the results of the </w:t>
      </w:r>
      <w:proofErr w:type="spellStart"/>
      <w:r w:rsidRPr="002C0A88">
        <w:rPr>
          <w:rFonts w:ascii="Times New Roman" w:hAnsi="Times New Roman"/>
          <w:sz w:val="24"/>
          <w:szCs w:val="24"/>
        </w:rPr>
        <w:t>EMDP</w:t>
      </w:r>
      <w:proofErr w:type="spellEnd"/>
      <w:r w:rsidRPr="002C0A88">
        <w:rPr>
          <w:rFonts w:ascii="Times New Roman" w:hAnsi="Times New Roman"/>
          <w:sz w:val="24"/>
          <w:szCs w:val="24"/>
        </w:rPr>
        <w:t xml:space="preserve"> implementation. The Provincial Project Management Unit (</w:t>
      </w:r>
      <w:proofErr w:type="spellStart"/>
      <w:r w:rsidRPr="002C0A88">
        <w:rPr>
          <w:rFonts w:ascii="Times New Roman" w:hAnsi="Times New Roman"/>
          <w:sz w:val="24"/>
          <w:szCs w:val="24"/>
        </w:rPr>
        <w:t>PPMU</w:t>
      </w:r>
      <w:proofErr w:type="spellEnd"/>
      <w:r w:rsidRPr="002C0A88">
        <w:rPr>
          <w:rFonts w:ascii="Times New Roman" w:hAnsi="Times New Roman"/>
          <w:sz w:val="24"/>
          <w:szCs w:val="24"/>
        </w:rPr>
        <w:t xml:space="preserve">) and local authorities shall prepare and implement the </w:t>
      </w:r>
      <w:proofErr w:type="spellStart"/>
      <w:r w:rsidRPr="002C0A88">
        <w:rPr>
          <w:rFonts w:ascii="Times New Roman" w:hAnsi="Times New Roman"/>
          <w:sz w:val="24"/>
          <w:szCs w:val="24"/>
        </w:rPr>
        <w:t>EMDPs</w:t>
      </w:r>
      <w:proofErr w:type="spellEnd"/>
      <w:r w:rsidRPr="002C0A88">
        <w:rPr>
          <w:rFonts w:ascii="Times New Roman" w:hAnsi="Times New Roman"/>
          <w:sz w:val="24"/>
          <w:szCs w:val="24"/>
        </w:rPr>
        <w:t xml:space="preserve">, ensuring that the human resources and budget are appropriate and sufficient to meet the objectives of the </w:t>
      </w:r>
      <w:proofErr w:type="spellStart"/>
      <w:r w:rsidRPr="002C0A88">
        <w:rPr>
          <w:rFonts w:ascii="Times New Roman" w:hAnsi="Times New Roman"/>
          <w:sz w:val="24"/>
          <w:szCs w:val="24"/>
        </w:rPr>
        <w:t>EMDP</w:t>
      </w:r>
      <w:proofErr w:type="spellEnd"/>
      <w:r w:rsidRPr="002C0A88">
        <w:rPr>
          <w:rFonts w:ascii="Times New Roman" w:hAnsi="Times New Roman"/>
          <w:sz w:val="24"/>
          <w:szCs w:val="24"/>
        </w:rPr>
        <w:t>.</w:t>
      </w:r>
    </w:p>
    <w:p w14:paraId="1EF6B674" w14:textId="0C349F87"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Grievance Redress Mechanism.</w:t>
      </w:r>
      <w:r w:rsidRPr="002C0A88">
        <w:rPr>
          <w:rFonts w:ascii="Times New Roman" w:eastAsia="Times New Roman" w:hAnsi="Times New Roman"/>
          <w:sz w:val="24"/>
          <w:szCs w:val="24"/>
          <w:lang w:val="vi-VN"/>
        </w:rPr>
        <w:t xml:space="preserve"> The </w:t>
      </w:r>
      <w:r w:rsidRPr="002C0A88">
        <w:rPr>
          <w:rFonts w:ascii="Times New Roman" w:eastAsia="Times New Roman" w:hAnsi="Times New Roman"/>
          <w:sz w:val="24"/>
          <w:szCs w:val="24"/>
        </w:rPr>
        <w:t xml:space="preserve">grievance redress mechanism </w:t>
      </w:r>
      <w:r w:rsidRPr="002C0A88">
        <w:rPr>
          <w:rFonts w:ascii="Times New Roman" w:eastAsia="Times New Roman" w:hAnsi="Times New Roman"/>
          <w:sz w:val="24"/>
          <w:szCs w:val="24"/>
          <w:lang w:val="vi-VN"/>
        </w:rPr>
        <w:t xml:space="preserve">for EM people will be </w:t>
      </w:r>
      <w:r w:rsidRPr="002C0A88">
        <w:rPr>
          <w:rFonts w:ascii="Times New Roman" w:eastAsia="Times New Roman" w:hAnsi="Times New Roman"/>
          <w:sz w:val="24"/>
          <w:szCs w:val="24"/>
        </w:rPr>
        <w:t xml:space="preserve">the same as the grievance redress mechanism </w:t>
      </w:r>
      <w:r w:rsidRPr="002C0A88">
        <w:rPr>
          <w:rFonts w:ascii="Times New Roman" w:eastAsia="Times New Roman" w:hAnsi="Times New Roman"/>
          <w:sz w:val="24"/>
          <w:szCs w:val="24"/>
          <w:lang w:val="vi-VN"/>
        </w:rPr>
        <w:t xml:space="preserve">established </w:t>
      </w:r>
      <w:r w:rsidRPr="002C0A88">
        <w:rPr>
          <w:rFonts w:ascii="Times New Roman" w:eastAsia="Times New Roman" w:hAnsi="Times New Roman"/>
          <w:sz w:val="24"/>
          <w:szCs w:val="24"/>
        </w:rPr>
        <w:t>for</w:t>
      </w:r>
      <w:r w:rsidRPr="002C0A88">
        <w:rPr>
          <w:rFonts w:ascii="Times New Roman" w:eastAsia="Times New Roman" w:hAnsi="Times New Roman"/>
          <w:sz w:val="24"/>
          <w:szCs w:val="24"/>
          <w:lang w:val="vi-VN"/>
        </w:rPr>
        <w:t xml:space="preserve"> the whole project. However, if local leaders </w:t>
      </w:r>
      <w:r w:rsidRPr="002C0A88">
        <w:rPr>
          <w:rFonts w:ascii="Times New Roman" w:eastAsia="Times New Roman" w:hAnsi="Times New Roman"/>
          <w:sz w:val="24"/>
          <w:szCs w:val="24"/>
        </w:rPr>
        <w:t>could</w:t>
      </w:r>
      <w:r w:rsidRPr="002C0A88">
        <w:rPr>
          <w:rFonts w:ascii="Times New Roman" w:eastAsia="Times New Roman" w:hAnsi="Times New Roman"/>
          <w:sz w:val="24"/>
          <w:szCs w:val="24"/>
          <w:lang w:val="vi-VN"/>
        </w:rPr>
        <w:t xml:space="preserve"> provide support or guidance for conflict resolution, </w:t>
      </w:r>
      <w:r w:rsidRPr="002C0A88">
        <w:rPr>
          <w:rFonts w:ascii="Times New Roman" w:eastAsia="Times New Roman" w:hAnsi="Times New Roman"/>
          <w:sz w:val="24"/>
          <w:szCs w:val="24"/>
        </w:rPr>
        <w:t>these</w:t>
      </w:r>
      <w:r w:rsidRPr="002C0A88">
        <w:rPr>
          <w:rFonts w:ascii="Times New Roman" w:eastAsia="Times New Roman" w:hAnsi="Times New Roman"/>
          <w:sz w:val="24"/>
          <w:szCs w:val="24"/>
          <w:lang w:val="vi-VN"/>
        </w:rPr>
        <w:t xml:space="preserve"> traditional procedures for these cases would be taken into account.</w:t>
      </w:r>
    </w:p>
    <w:p w14:paraId="79C23436" w14:textId="17C09379"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rPr>
      </w:pPr>
      <w:r w:rsidRPr="002C0A88">
        <w:rPr>
          <w:rFonts w:ascii="Times New Roman" w:eastAsia="Times New Roman" w:hAnsi="Times New Roman"/>
          <w:b/>
          <w:bCs/>
          <w:i/>
          <w:iCs/>
          <w:sz w:val="24"/>
          <w:szCs w:val="24"/>
          <w:lang w:val="vi-VN"/>
        </w:rPr>
        <w:t>Monitoring and evaluation.</w:t>
      </w:r>
      <w:r w:rsidRPr="002C0A88">
        <w:rPr>
          <w:rFonts w:ascii="Times New Roman" w:hAnsi="Times New Roman"/>
          <w:b/>
          <w:i/>
          <w:sz w:val="24"/>
          <w:szCs w:val="24"/>
        </w:rPr>
        <w:t xml:space="preserve"> </w:t>
      </w:r>
      <w:r w:rsidRPr="002C0A88">
        <w:rPr>
          <w:rFonts w:ascii="Times New Roman" w:eastAsia="Times New Roman" w:hAnsi="Times New Roman"/>
          <w:sz w:val="24"/>
          <w:szCs w:val="24"/>
        </w:rPr>
        <w:t xml:space="preserve">The implementation of the </w:t>
      </w:r>
      <w:proofErr w:type="spellStart"/>
      <w:r w:rsidRPr="002C0A88">
        <w:rPr>
          <w:rFonts w:ascii="Times New Roman" w:eastAsia="Times New Roman" w:hAnsi="Times New Roman"/>
          <w:sz w:val="24"/>
          <w:szCs w:val="24"/>
        </w:rPr>
        <w:t>EMDP</w:t>
      </w:r>
      <w:proofErr w:type="spellEnd"/>
      <w:r w:rsidRPr="002C0A88">
        <w:rPr>
          <w:rFonts w:ascii="Times New Roman" w:eastAsia="Times New Roman" w:hAnsi="Times New Roman"/>
          <w:sz w:val="24"/>
          <w:szCs w:val="24"/>
        </w:rPr>
        <w:t xml:space="preserve"> will be monitored and guided on a frequent basis by the </w:t>
      </w:r>
      <w:proofErr w:type="spellStart"/>
      <w:r w:rsidRPr="002C0A88">
        <w:rPr>
          <w:rFonts w:ascii="Times New Roman" w:eastAsia="Times New Roman" w:hAnsi="Times New Roman"/>
          <w:sz w:val="24"/>
          <w:szCs w:val="24"/>
        </w:rPr>
        <w:t>PPMU</w:t>
      </w:r>
      <w:proofErr w:type="spellEnd"/>
      <w:r w:rsidRPr="002C0A88">
        <w:rPr>
          <w:rFonts w:ascii="Times New Roman" w:eastAsia="Times New Roman" w:hAnsi="Times New Roman"/>
          <w:sz w:val="24"/>
          <w:szCs w:val="24"/>
        </w:rPr>
        <w:t xml:space="preserve">. The independent monitoring reports of </w:t>
      </w:r>
      <w:proofErr w:type="spellStart"/>
      <w:r w:rsidRPr="002C0A88">
        <w:rPr>
          <w:rFonts w:ascii="Times New Roman" w:eastAsia="Times New Roman" w:hAnsi="Times New Roman"/>
          <w:sz w:val="24"/>
          <w:szCs w:val="24"/>
        </w:rPr>
        <w:t>EMDP</w:t>
      </w:r>
      <w:proofErr w:type="spellEnd"/>
      <w:r w:rsidRPr="002C0A88">
        <w:rPr>
          <w:rFonts w:ascii="Times New Roman" w:eastAsia="Times New Roman" w:hAnsi="Times New Roman"/>
          <w:sz w:val="24"/>
          <w:szCs w:val="24"/>
        </w:rPr>
        <w:t xml:space="preserve"> implementation will be submitted in biannual basis to the World Bank.</w:t>
      </w:r>
    </w:p>
    <w:p w14:paraId="2A5A050A" w14:textId="1F8E0F37" w:rsidR="003F22A4" w:rsidRPr="002C0A88" w:rsidRDefault="003F22A4" w:rsidP="00B02708">
      <w:pPr>
        <w:pStyle w:val="ListParagraph"/>
        <w:numPr>
          <w:ilvl w:val="0"/>
          <w:numId w:val="20"/>
        </w:numPr>
        <w:spacing w:before="120" w:after="120" w:line="240" w:lineRule="auto"/>
        <w:ind w:left="0" w:firstLine="0"/>
        <w:jc w:val="both"/>
        <w:rPr>
          <w:rFonts w:ascii="Times New Roman" w:hAnsi="Times New Roman"/>
          <w:szCs w:val="24"/>
          <w:lang w:val="vi-VN"/>
        </w:rPr>
      </w:pPr>
      <w:r w:rsidRPr="002C0A88">
        <w:rPr>
          <w:rFonts w:ascii="Times New Roman" w:eastAsia="Times New Roman" w:hAnsi="Times New Roman"/>
          <w:b/>
          <w:bCs/>
          <w:i/>
          <w:iCs/>
          <w:sz w:val="24"/>
          <w:szCs w:val="24"/>
          <w:lang w:val="vi-VN"/>
        </w:rPr>
        <w:t>Activities proposed.</w:t>
      </w:r>
      <w:r w:rsidRPr="002C0A88">
        <w:rPr>
          <w:rFonts w:ascii="Times New Roman" w:eastAsia="Times New Roman" w:hAnsi="Times New Roman"/>
          <w:sz w:val="24"/>
          <w:szCs w:val="24"/>
          <w:lang w:val="vi-VN"/>
        </w:rPr>
        <w:t xml:space="preserve"> </w:t>
      </w:r>
      <w:r w:rsidRPr="002C0A88">
        <w:rPr>
          <w:rFonts w:ascii="Times New Roman" w:eastAsia="Times New Roman" w:hAnsi="Times New Roman"/>
          <w:sz w:val="24"/>
          <w:szCs w:val="24"/>
        </w:rPr>
        <w:t>To ensure the EMs' benefits from the subproject, it is expected to boost the farming activities and business</w:t>
      </w:r>
      <w:r w:rsidR="00D950C8" w:rsidRPr="002C0A88">
        <w:rPr>
          <w:rFonts w:ascii="Times New Roman" w:eastAsia="Times New Roman" w:hAnsi="Times New Roman"/>
          <w:sz w:val="24"/>
          <w:szCs w:val="24"/>
        </w:rPr>
        <w:t>;</w:t>
      </w:r>
      <w:r w:rsidRPr="002C0A88">
        <w:rPr>
          <w:rFonts w:ascii="Times New Roman" w:eastAsia="Times New Roman" w:hAnsi="Times New Roman"/>
          <w:sz w:val="24"/>
          <w:szCs w:val="24"/>
        </w:rPr>
        <w:t xml:space="preserve"> training courses will be designed (</w:t>
      </w:r>
      <w:proofErr w:type="spellStart"/>
      <w:r w:rsidRPr="002C0A88">
        <w:rPr>
          <w:rFonts w:ascii="Times New Roman" w:eastAsia="Times New Roman" w:hAnsi="Times New Roman"/>
          <w:sz w:val="24"/>
          <w:szCs w:val="24"/>
        </w:rPr>
        <w:t>i</w:t>
      </w:r>
      <w:proofErr w:type="spellEnd"/>
      <w:r w:rsidRPr="002C0A88">
        <w:rPr>
          <w:rFonts w:ascii="Times New Roman" w:eastAsia="Times New Roman" w:hAnsi="Times New Roman"/>
          <w:sz w:val="24"/>
          <w:szCs w:val="24"/>
        </w:rPr>
        <w:t xml:space="preserve">) to be accessible and culturally appropriate for </w:t>
      </w:r>
      <w:r w:rsidR="00240AAB" w:rsidRPr="002C0A88">
        <w:rPr>
          <w:rFonts w:ascii="Times New Roman" w:eastAsia="Times New Roman" w:hAnsi="Times New Roman"/>
          <w:sz w:val="24"/>
          <w:szCs w:val="24"/>
        </w:rPr>
        <w:t>EM people</w:t>
      </w:r>
      <w:r w:rsidRPr="002C0A88">
        <w:rPr>
          <w:rFonts w:ascii="Times New Roman" w:eastAsia="Times New Roman" w:hAnsi="Times New Roman"/>
          <w:sz w:val="24"/>
          <w:szCs w:val="24"/>
        </w:rPr>
        <w:t xml:space="preserve">; and (ii) to support </w:t>
      </w:r>
      <w:r w:rsidR="0088120E">
        <w:rPr>
          <w:rFonts w:ascii="Times New Roman" w:eastAsia="Times New Roman" w:hAnsi="Times New Roman"/>
          <w:sz w:val="24"/>
          <w:szCs w:val="24"/>
        </w:rPr>
        <w:t>EM</w:t>
      </w:r>
      <w:r w:rsidRPr="002C0A88">
        <w:rPr>
          <w:rFonts w:ascii="Times New Roman" w:eastAsia="Times New Roman" w:hAnsi="Times New Roman"/>
          <w:sz w:val="24"/>
          <w:szCs w:val="24"/>
        </w:rPr>
        <w:t>’s participation</w:t>
      </w:r>
      <w:r w:rsidR="0088120E">
        <w:rPr>
          <w:rFonts w:ascii="Times New Roman" w:eastAsia="Times New Roman" w:hAnsi="Times New Roman"/>
          <w:sz w:val="24"/>
          <w:szCs w:val="24"/>
        </w:rPr>
        <w:t xml:space="preserve"> in the public consultations</w:t>
      </w:r>
      <w:r w:rsidR="00C532A3">
        <w:rPr>
          <w:rFonts w:ascii="Times New Roman" w:eastAsia="Times New Roman" w:hAnsi="Times New Roman"/>
          <w:sz w:val="24"/>
          <w:szCs w:val="24"/>
        </w:rPr>
        <w:t>, training course on social evils</w:t>
      </w:r>
      <w:r w:rsidR="0088120E">
        <w:rPr>
          <w:rFonts w:ascii="Times New Roman" w:eastAsia="Times New Roman" w:hAnsi="Times New Roman"/>
          <w:sz w:val="24"/>
          <w:szCs w:val="24"/>
        </w:rPr>
        <w:t xml:space="preserve"> </w:t>
      </w:r>
      <w:r w:rsidR="00C532A3" w:rsidRPr="00C532A3">
        <w:rPr>
          <w:rFonts w:ascii="Times New Roman" w:eastAsia="Times New Roman" w:hAnsi="Times New Roman"/>
          <w:sz w:val="24"/>
          <w:szCs w:val="24"/>
        </w:rPr>
        <w:t>preventive measures for local communit</w:t>
      </w:r>
      <w:r w:rsidR="00C532A3">
        <w:rPr>
          <w:rFonts w:ascii="Times New Roman" w:eastAsia="Times New Roman" w:hAnsi="Times New Roman"/>
          <w:sz w:val="24"/>
          <w:szCs w:val="24"/>
        </w:rPr>
        <w:t>y</w:t>
      </w:r>
      <w:r w:rsidR="0088120E">
        <w:rPr>
          <w:rFonts w:ascii="Times New Roman" w:eastAsia="Times New Roman" w:hAnsi="Times New Roman"/>
          <w:sz w:val="24"/>
          <w:szCs w:val="24"/>
        </w:rPr>
        <w:t xml:space="preserve"> </w:t>
      </w:r>
      <w:r w:rsidRPr="002C0A88">
        <w:rPr>
          <w:rFonts w:ascii="Times New Roman" w:eastAsia="Times New Roman" w:hAnsi="Times New Roman"/>
          <w:sz w:val="24"/>
          <w:szCs w:val="24"/>
        </w:rPr>
        <w:t xml:space="preserve"> </w:t>
      </w:r>
    </w:p>
    <w:p w14:paraId="2D89EA85" w14:textId="2E031914" w:rsidR="003F22A4" w:rsidRPr="002C0A88" w:rsidRDefault="003F22A4" w:rsidP="00B02708">
      <w:pPr>
        <w:pStyle w:val="ListParagraph"/>
        <w:numPr>
          <w:ilvl w:val="0"/>
          <w:numId w:val="20"/>
        </w:numPr>
        <w:spacing w:before="120" w:after="120" w:line="240" w:lineRule="auto"/>
        <w:ind w:left="0" w:firstLine="0"/>
        <w:jc w:val="both"/>
        <w:rPr>
          <w:rFonts w:ascii="Times New Roman" w:eastAsia="Times New Roman" w:hAnsi="Times New Roman"/>
          <w:szCs w:val="24"/>
        </w:rPr>
      </w:pPr>
      <w:r w:rsidRPr="002C0A88">
        <w:rPr>
          <w:rFonts w:ascii="Times New Roman" w:eastAsia="Times New Roman" w:hAnsi="Times New Roman"/>
          <w:b/>
          <w:bCs/>
          <w:i/>
          <w:iCs/>
          <w:sz w:val="24"/>
          <w:szCs w:val="24"/>
          <w:lang w:val="vi-VN"/>
        </w:rPr>
        <w:t>Budget.</w:t>
      </w:r>
      <w:r w:rsidRPr="002C0A88">
        <w:rPr>
          <w:rFonts w:ascii="Times New Roman" w:eastAsia="Times New Roman" w:hAnsi="Times New Roman"/>
          <w:sz w:val="24"/>
          <w:szCs w:val="24"/>
          <w:lang w:val="vi-VN"/>
        </w:rPr>
        <w:t xml:space="preserve"> </w:t>
      </w:r>
      <w:r w:rsidRPr="002C0A88">
        <w:rPr>
          <w:rFonts w:ascii="Times New Roman" w:eastAsia="Times New Roman" w:hAnsi="Times New Roman"/>
          <w:sz w:val="24"/>
          <w:szCs w:val="24"/>
        </w:rPr>
        <w:t xml:space="preserve">The </w:t>
      </w:r>
      <w:proofErr w:type="spellStart"/>
      <w:r w:rsidRPr="002C0A88">
        <w:rPr>
          <w:rFonts w:ascii="Times New Roman" w:eastAsia="Times New Roman" w:hAnsi="Times New Roman"/>
          <w:sz w:val="24"/>
          <w:szCs w:val="24"/>
        </w:rPr>
        <w:t>EMDP</w:t>
      </w:r>
      <w:proofErr w:type="spellEnd"/>
      <w:r w:rsidRPr="002C0A88">
        <w:rPr>
          <w:rFonts w:ascii="Times New Roman" w:eastAsia="Times New Roman" w:hAnsi="Times New Roman"/>
          <w:sz w:val="24"/>
          <w:szCs w:val="24"/>
        </w:rPr>
        <w:t xml:space="preserve"> will be implemented as an independent program. The main cost estimation for the </w:t>
      </w:r>
      <w:proofErr w:type="spellStart"/>
      <w:r w:rsidRPr="002C0A88">
        <w:rPr>
          <w:rFonts w:ascii="Times New Roman" w:eastAsia="Times New Roman" w:hAnsi="Times New Roman"/>
          <w:sz w:val="24"/>
          <w:szCs w:val="24"/>
        </w:rPr>
        <w:t>EMDP</w:t>
      </w:r>
      <w:proofErr w:type="spellEnd"/>
      <w:r w:rsidRPr="002C0A88">
        <w:rPr>
          <w:rFonts w:ascii="Times New Roman" w:eastAsia="Times New Roman" w:hAnsi="Times New Roman"/>
          <w:sz w:val="24"/>
          <w:szCs w:val="24"/>
        </w:rPr>
        <w:t xml:space="preserve"> implementation </w:t>
      </w:r>
      <w:r w:rsidRPr="002C0A88">
        <w:rPr>
          <w:rFonts w:ascii="Times New Roman" w:eastAsia="Times New Roman" w:hAnsi="Times New Roman"/>
          <w:b/>
          <w:bCs/>
          <w:sz w:val="24"/>
          <w:szCs w:val="24"/>
        </w:rPr>
        <w:t xml:space="preserve">is VND </w:t>
      </w:r>
      <w:r w:rsidR="004C767C" w:rsidRPr="005F49E4">
        <w:rPr>
          <w:rFonts w:ascii="Times New Roman" w:eastAsia="Times New Roman" w:hAnsi="Times New Roman"/>
          <w:b/>
          <w:bCs/>
          <w:sz w:val="24"/>
          <w:szCs w:val="24"/>
        </w:rPr>
        <w:t>72</w:t>
      </w:r>
      <w:r w:rsidRPr="002C0A88">
        <w:rPr>
          <w:rFonts w:ascii="Times New Roman" w:eastAsia="Times New Roman" w:hAnsi="Times New Roman"/>
          <w:b/>
          <w:bCs/>
          <w:sz w:val="24"/>
          <w:szCs w:val="24"/>
        </w:rPr>
        <w:t>,000,000</w:t>
      </w:r>
      <w:r w:rsidRPr="002C0A88">
        <w:rPr>
          <w:rFonts w:ascii="Times New Roman" w:eastAsia="Times New Roman" w:hAnsi="Times New Roman"/>
          <w:sz w:val="24"/>
          <w:szCs w:val="24"/>
        </w:rPr>
        <w:t xml:space="preserve">, equivalent to </w:t>
      </w:r>
      <w:r w:rsidRPr="002C0A88">
        <w:rPr>
          <w:rFonts w:ascii="Times New Roman" w:eastAsia="Times New Roman" w:hAnsi="Times New Roman"/>
          <w:b/>
          <w:bCs/>
          <w:sz w:val="24"/>
          <w:szCs w:val="24"/>
        </w:rPr>
        <w:t xml:space="preserve">US$ </w:t>
      </w:r>
      <w:r w:rsidR="00460249" w:rsidRPr="005F49E4">
        <w:rPr>
          <w:rFonts w:ascii="Times New Roman" w:eastAsia="Times New Roman" w:hAnsi="Times New Roman"/>
          <w:b/>
          <w:bCs/>
          <w:sz w:val="24"/>
          <w:szCs w:val="24"/>
        </w:rPr>
        <w:t>3,096.77</w:t>
      </w:r>
      <w:r w:rsidRPr="002C0A88">
        <w:rPr>
          <w:rFonts w:ascii="Times New Roman" w:eastAsia="Times New Roman" w:hAnsi="Times New Roman"/>
          <w:sz w:val="24"/>
          <w:szCs w:val="24"/>
        </w:rPr>
        <w:t xml:space="preserve"> (exchange rate: USD 01 = VND 23,250). The compensation and assistance costs for temporary impacts on livelihoods are included in the total project cost.</w:t>
      </w:r>
    </w:p>
    <w:p w14:paraId="6E51F535" w14:textId="77777777" w:rsidR="0055062B" w:rsidRPr="006654A9" w:rsidRDefault="0055062B" w:rsidP="0055062B">
      <w:pPr>
        <w:tabs>
          <w:tab w:val="left" w:pos="5928"/>
        </w:tabs>
        <w:spacing w:before="120" w:after="120" w:line="240" w:lineRule="auto"/>
        <w:rPr>
          <w:rFonts w:ascii="Times New Roman" w:hAnsi="Times New Roman"/>
          <w:szCs w:val="24"/>
          <w:lang w:val="vi-VN"/>
        </w:rPr>
      </w:pPr>
    </w:p>
    <w:p w14:paraId="5938DAB4" w14:textId="77777777" w:rsidR="0055062B" w:rsidRPr="006654A9" w:rsidRDefault="0055062B" w:rsidP="0055062B">
      <w:pPr>
        <w:tabs>
          <w:tab w:val="left" w:pos="5928"/>
        </w:tabs>
        <w:spacing w:before="120" w:after="120" w:line="240" w:lineRule="auto"/>
        <w:rPr>
          <w:rFonts w:ascii="Times New Roman" w:hAnsi="Times New Roman"/>
          <w:szCs w:val="24"/>
          <w:lang w:val="vi-VN"/>
        </w:rPr>
        <w:sectPr w:rsidR="0055062B" w:rsidRPr="006654A9" w:rsidSect="00CC3D7F">
          <w:headerReference w:type="default" r:id="rId11"/>
          <w:footerReference w:type="default" r:id="rId12"/>
          <w:pgSz w:w="11907" w:h="16840" w:code="9"/>
          <w:pgMar w:top="1151" w:right="1440" w:bottom="1151" w:left="1440" w:header="709" w:footer="709" w:gutter="0"/>
          <w:pgNumType w:fmt="lowerRoman"/>
          <w:cols w:space="708"/>
          <w:docGrid w:linePitch="360"/>
        </w:sectPr>
      </w:pPr>
    </w:p>
    <w:p w14:paraId="752B0D52" w14:textId="79894930" w:rsidR="0055062B" w:rsidRPr="006654A9" w:rsidRDefault="00E57E9B" w:rsidP="00B02708">
      <w:pPr>
        <w:pStyle w:val="Heading1"/>
        <w:numPr>
          <w:ilvl w:val="0"/>
          <w:numId w:val="5"/>
        </w:numPr>
        <w:tabs>
          <w:tab w:val="right" w:pos="360"/>
        </w:tabs>
        <w:spacing w:before="120" w:after="120" w:line="240" w:lineRule="auto"/>
        <w:ind w:left="0" w:firstLine="0"/>
        <w:jc w:val="both"/>
        <w:rPr>
          <w:rFonts w:ascii="Times New Roman" w:hAnsi="Times New Roman"/>
          <w:bCs w:val="0"/>
          <w:color w:val="auto"/>
          <w:sz w:val="24"/>
          <w:szCs w:val="24"/>
          <w:lang w:val="vi-VN"/>
        </w:rPr>
      </w:pPr>
      <w:bookmarkStart w:id="9" w:name="_Toc28936726"/>
      <w:bookmarkStart w:id="10" w:name="_Toc30515681"/>
      <w:bookmarkStart w:id="11" w:name="_Toc35328099"/>
      <w:bookmarkStart w:id="12" w:name="_Toc35423244"/>
      <w:bookmarkStart w:id="13" w:name="_Toc44165045"/>
      <w:r>
        <w:rPr>
          <w:rFonts w:ascii="Times New Roman" w:hAnsi="Times New Roman"/>
          <w:color w:val="auto"/>
          <w:sz w:val="24"/>
          <w:szCs w:val="24"/>
        </w:rPr>
        <w:lastRenderedPageBreak/>
        <w:t>I</w:t>
      </w:r>
      <w:r w:rsidRPr="00B239AC">
        <w:rPr>
          <w:rFonts w:ascii="Times New Roman" w:hAnsi="Times New Roman"/>
          <w:color w:val="auto"/>
          <w:sz w:val="24"/>
          <w:szCs w:val="24"/>
          <w:lang w:val="vi-VN"/>
        </w:rPr>
        <w:t>NTRODUCTION</w:t>
      </w:r>
      <w:bookmarkEnd w:id="9"/>
      <w:bookmarkEnd w:id="10"/>
      <w:bookmarkEnd w:id="11"/>
      <w:bookmarkEnd w:id="12"/>
      <w:bookmarkEnd w:id="13"/>
    </w:p>
    <w:p w14:paraId="0FAAEC24" w14:textId="15BDC6EA" w:rsidR="0055062B" w:rsidRPr="006654A9" w:rsidRDefault="0055062B" w:rsidP="0055062B">
      <w:pPr>
        <w:pStyle w:val="Heading2"/>
        <w:numPr>
          <w:ilvl w:val="1"/>
          <w:numId w:val="2"/>
        </w:numPr>
        <w:spacing w:before="120" w:after="120" w:line="240" w:lineRule="auto"/>
        <w:ind w:left="360"/>
        <w:jc w:val="both"/>
        <w:rPr>
          <w:rFonts w:ascii="Times New Roman" w:hAnsi="Times New Roman"/>
          <w:color w:val="auto"/>
          <w:sz w:val="24"/>
          <w:szCs w:val="24"/>
          <w:lang w:val="vi-VN"/>
        </w:rPr>
      </w:pPr>
      <w:r w:rsidRPr="006654A9">
        <w:rPr>
          <w:rFonts w:ascii="Times New Roman" w:hAnsi="Times New Roman"/>
          <w:color w:val="auto"/>
          <w:sz w:val="24"/>
          <w:szCs w:val="24"/>
          <w:lang w:val="vi-VN"/>
        </w:rPr>
        <w:t xml:space="preserve"> </w:t>
      </w:r>
      <w:bookmarkStart w:id="14" w:name="_Toc28936727"/>
      <w:bookmarkStart w:id="15" w:name="_Toc30515682"/>
      <w:bookmarkStart w:id="16" w:name="_Toc35328100"/>
      <w:bookmarkStart w:id="17" w:name="_Toc35423245"/>
      <w:bookmarkStart w:id="18" w:name="_Toc44165046"/>
      <w:r w:rsidR="00E57E9B">
        <w:rPr>
          <w:rFonts w:ascii="Times New Roman" w:hAnsi="Times New Roman"/>
          <w:color w:val="auto"/>
          <w:sz w:val="24"/>
          <w:szCs w:val="24"/>
        </w:rPr>
        <w:t>Background</w:t>
      </w:r>
      <w:bookmarkEnd w:id="14"/>
      <w:bookmarkEnd w:id="15"/>
      <w:bookmarkEnd w:id="16"/>
      <w:bookmarkEnd w:id="17"/>
      <w:bookmarkEnd w:id="18"/>
    </w:p>
    <w:p w14:paraId="62DF919B" w14:textId="20EC6700" w:rsidR="00E57E9B" w:rsidRPr="00D950C8" w:rsidRDefault="00D950C8" w:rsidP="00B02708">
      <w:pPr>
        <w:pStyle w:val="ListParagraph"/>
        <w:numPr>
          <w:ilvl w:val="0"/>
          <w:numId w:val="21"/>
        </w:numPr>
        <w:spacing w:before="120" w:after="120" w:line="240" w:lineRule="auto"/>
        <w:ind w:left="0" w:firstLine="0"/>
        <w:jc w:val="both"/>
        <w:rPr>
          <w:rFonts w:ascii="Times New Roman" w:hAnsi="Times New Roman"/>
          <w:szCs w:val="24"/>
        </w:rPr>
      </w:pPr>
      <w:r w:rsidRPr="00D950C8">
        <w:rPr>
          <w:rFonts w:ascii="Times New Roman" w:hAnsi="Times New Roman"/>
          <w:sz w:val="24"/>
          <w:szCs w:val="24"/>
        </w:rPr>
        <w:t xml:space="preserve"> </w:t>
      </w:r>
      <w:r w:rsidR="00E57E9B" w:rsidRPr="00D950C8">
        <w:rPr>
          <w:rFonts w:ascii="Times New Roman" w:hAnsi="Times New Roman"/>
          <w:sz w:val="24"/>
          <w:szCs w:val="24"/>
          <w:lang w:val="vi-VN"/>
        </w:rPr>
        <w:t xml:space="preserve">The Government of Vietnam has received a credit of the International Development Association (IDA) to finance the Mekong Delta Integrated Climate Resilience and Sustainable Livelihoods Project (MD-ICRSL Project). The </w:t>
      </w:r>
      <w:r w:rsidR="00C143FD" w:rsidRPr="00D950C8">
        <w:rPr>
          <w:rFonts w:ascii="Times New Roman" w:hAnsi="Times New Roman"/>
          <w:sz w:val="24"/>
          <w:szCs w:val="24"/>
          <w:lang w:val="vi-VN"/>
        </w:rPr>
        <w:t xml:space="preserve">project </w:t>
      </w:r>
      <w:r w:rsidR="00E57E9B" w:rsidRPr="00D950C8">
        <w:rPr>
          <w:rFonts w:ascii="Times New Roman" w:hAnsi="Times New Roman"/>
          <w:sz w:val="24"/>
          <w:szCs w:val="24"/>
          <w:lang w:val="vi-VN"/>
        </w:rPr>
        <w:t>has started since the third quarter of 2016 with the development objective of "Strengthening tools for planning and adapting to climate change and improving resilience to climate change for land and water resource management in the selected provinces in the Mekong Delta"</w:t>
      </w:r>
      <w:r w:rsidR="00C143FD" w:rsidRPr="00D950C8">
        <w:rPr>
          <w:rFonts w:ascii="Times New Roman" w:hAnsi="Times New Roman"/>
          <w:sz w:val="24"/>
          <w:szCs w:val="24"/>
        </w:rPr>
        <w:t>, lasting from</w:t>
      </w:r>
      <w:r w:rsidR="00C143FD" w:rsidRPr="00D950C8">
        <w:rPr>
          <w:rFonts w:ascii="Times New Roman" w:hAnsi="Times New Roman"/>
          <w:sz w:val="24"/>
          <w:szCs w:val="24"/>
          <w:lang w:val="vi-VN"/>
        </w:rPr>
        <w:t xml:space="preserve"> 2016 to 2022</w:t>
      </w:r>
      <w:r w:rsidR="00C143FD" w:rsidRPr="00D950C8">
        <w:rPr>
          <w:rFonts w:ascii="Times New Roman" w:hAnsi="Times New Roman"/>
          <w:sz w:val="24"/>
          <w:szCs w:val="24"/>
        </w:rPr>
        <w:t xml:space="preserve">. </w:t>
      </w:r>
      <w:r w:rsidR="00E57E9B" w:rsidRPr="00D950C8">
        <w:rPr>
          <w:rFonts w:ascii="Times New Roman" w:hAnsi="Times New Roman"/>
          <w:sz w:val="24"/>
          <w:szCs w:val="24"/>
          <w:lang w:val="vi-VN"/>
        </w:rPr>
        <w:t>The total investment is USD 385.9 million (USD 310 million is financed by the IDA; USD 72.5 million is financed by the Government's counterpart fund; and USD 2.4 million is from private capital). The Project is designed with 05 components as follows</w:t>
      </w:r>
      <w:r w:rsidR="00C143FD" w:rsidRPr="00D950C8">
        <w:rPr>
          <w:rFonts w:ascii="Times New Roman" w:hAnsi="Times New Roman"/>
          <w:sz w:val="24"/>
          <w:szCs w:val="24"/>
        </w:rPr>
        <w:t>:</w:t>
      </w:r>
    </w:p>
    <w:p w14:paraId="33F30365" w14:textId="14C11AF6" w:rsidR="00A81FA6" w:rsidRPr="00FE0705" w:rsidRDefault="00A81FA6" w:rsidP="00A81FA6">
      <w:pPr>
        <w:spacing w:before="120" w:after="120" w:line="240" w:lineRule="auto"/>
        <w:jc w:val="both"/>
        <w:rPr>
          <w:rFonts w:ascii="Times New Roman" w:hAnsi="Times New Roman"/>
          <w:szCs w:val="24"/>
          <w:lang w:val="vi-VN"/>
        </w:rPr>
      </w:pPr>
      <w:r>
        <w:rPr>
          <w:rFonts w:ascii="Times New Roman" w:hAnsi="Times New Roman"/>
          <w:szCs w:val="24"/>
        </w:rPr>
        <w:t xml:space="preserve">-         </w:t>
      </w:r>
      <w:r w:rsidR="00C143FD" w:rsidRPr="0002321C">
        <w:rPr>
          <w:rFonts w:ascii="Times New Roman" w:hAnsi="Times New Roman"/>
          <w:szCs w:val="24"/>
          <w:lang w:val="vi-VN"/>
        </w:rPr>
        <w:t>Component I: Enhancing monitoring, analytics, and information systems (USD 61.29 million): 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Pr="00FE0705">
        <w:rPr>
          <w:rFonts w:ascii="Times New Roman" w:hAnsi="Times New Roman"/>
          <w:szCs w:val="24"/>
          <w:lang w:val="vi-VN"/>
        </w:rPr>
        <w:t>.</w:t>
      </w:r>
    </w:p>
    <w:p w14:paraId="0CD60081" w14:textId="18C7914B"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II: </w:t>
      </w:r>
      <w:r w:rsidR="00C143FD" w:rsidRPr="0067754A">
        <w:rPr>
          <w:rFonts w:ascii="Times New Roman" w:hAnsi="Times New Roman"/>
          <w:szCs w:val="24"/>
          <w:lang w:val="vi-VN"/>
        </w:rPr>
        <w:t>Managing Floods in the Upper Delta</w:t>
      </w:r>
      <w:r w:rsidR="00C143FD">
        <w:rPr>
          <w:rFonts w:ascii="Times New Roman" w:eastAsia="Times New Roman" w:hAnsi="Times New Roman"/>
        </w:rPr>
        <w:t xml:space="preserve"> </w:t>
      </w:r>
      <w:r w:rsidR="00C143FD" w:rsidRPr="0002321C">
        <w:rPr>
          <w:rFonts w:ascii="Times New Roman" w:hAnsi="Times New Roman"/>
          <w:szCs w:val="24"/>
          <w:lang w:val="vi-VN"/>
        </w:rPr>
        <w:t>(USD 100.909 million): 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Pr="00FE0705">
        <w:rPr>
          <w:rFonts w:ascii="Times New Roman" w:hAnsi="Times New Roman"/>
          <w:szCs w:val="24"/>
          <w:lang w:val="vi-VN"/>
        </w:rPr>
        <w:t xml:space="preserve">.  </w:t>
      </w:r>
    </w:p>
    <w:p w14:paraId="08DDFAEE" w14:textId="3CE28815"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III: </w:t>
      </w:r>
      <w:r w:rsidR="00C143FD">
        <w:rPr>
          <w:rFonts w:ascii="Times New Roman" w:eastAsia="Times New Roman" w:hAnsi="Times New Roman"/>
        </w:rPr>
        <w:t>Adapting to Salinity Transitions in the Delta Estuary</w:t>
      </w:r>
      <w:r w:rsidR="00C143FD">
        <w:rPr>
          <w:rFonts w:ascii="Times New Roman" w:eastAsia="Times New Roman" w:hAnsi="Times New Roman"/>
          <w:b/>
        </w:rPr>
        <w:t xml:space="preserve"> </w:t>
      </w:r>
      <w:r w:rsidR="00C143FD" w:rsidRPr="0002321C">
        <w:rPr>
          <w:rFonts w:ascii="Times New Roman" w:hAnsi="Times New Roman"/>
          <w:szCs w:val="24"/>
          <w:lang w:val="vi-VN"/>
        </w:rPr>
        <w:t>(107.075 million USD): 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Pr="00FE0705">
        <w:rPr>
          <w:rFonts w:ascii="Times New Roman" w:hAnsi="Times New Roman"/>
          <w:szCs w:val="24"/>
          <w:lang w:val="vi-VN"/>
        </w:rPr>
        <w:t>.</w:t>
      </w:r>
    </w:p>
    <w:p w14:paraId="46F03A6D" w14:textId="2C38FF1B" w:rsidR="00A81FA6" w:rsidRPr="00FE0705" w:rsidRDefault="00A81FA6" w:rsidP="00A81FA6">
      <w:pPr>
        <w:spacing w:before="120" w:after="120" w:line="240" w:lineRule="auto"/>
        <w:jc w:val="both"/>
        <w:rPr>
          <w:rFonts w:ascii="Times New Roman" w:hAnsi="Times New Roman"/>
          <w:szCs w:val="24"/>
          <w:lang w:val="vi-VN"/>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IV: Protection of coastal areas in the delta peninsula (USD 101.148 million): The activities include (i) Construction/rehabilitation of coastal protection </w:t>
      </w:r>
      <w:r w:rsidR="00C143FD">
        <w:rPr>
          <w:rFonts w:ascii="Times New Roman" w:hAnsi="Times New Roman"/>
          <w:szCs w:val="24"/>
          <w:lang w:val="vi-VN"/>
        </w:rPr>
        <w:t>forest belt</w:t>
      </w:r>
      <w:r w:rsidR="00C143FD" w:rsidRPr="0002321C">
        <w:rPr>
          <w:rFonts w:ascii="Times New Roman" w:hAnsi="Times New Roman"/>
          <w:szCs w:val="24"/>
          <w:lang w:val="vi-VN"/>
        </w:rPr>
        <w:t xml:space="preserve"> in combination with embankments, dykes and mangrove </w:t>
      </w:r>
      <w:r w:rsidR="00C143FD">
        <w:rPr>
          <w:rFonts w:ascii="Times New Roman" w:hAnsi="Times New Roman"/>
          <w:szCs w:val="24"/>
          <w:lang w:val="vi-VN"/>
        </w:rPr>
        <w:t>forest belt</w:t>
      </w:r>
      <w:r w:rsidR="00C143FD" w:rsidRPr="0002321C">
        <w:rPr>
          <w:rFonts w:ascii="Times New Roman" w:hAnsi="Times New Roman"/>
          <w:szCs w:val="24"/>
          <w:lang w:val="vi-VN"/>
        </w:rPr>
        <w:t>; (ii) upgrading infrastructure to control tidal and saline water along coastal areas to help the aquaculture to be flexible and sustainable; (iv) controlling groundwater resources used for agriculture/fisheries and 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Pr="00FE0705">
        <w:rPr>
          <w:rFonts w:ascii="Times New Roman" w:hAnsi="Times New Roman"/>
          <w:szCs w:val="24"/>
          <w:lang w:val="vi-VN"/>
        </w:rPr>
        <w:t xml:space="preserve">. </w:t>
      </w:r>
    </w:p>
    <w:p w14:paraId="08FE49C2" w14:textId="5217E0C2" w:rsidR="00A81FA6" w:rsidRPr="00532A45" w:rsidRDefault="00A81FA6" w:rsidP="00A81FA6">
      <w:pPr>
        <w:spacing w:before="120" w:after="120" w:line="240" w:lineRule="auto"/>
        <w:jc w:val="both"/>
        <w:rPr>
          <w:rFonts w:ascii="Times New Roman" w:hAnsi="Times New Roman"/>
          <w:szCs w:val="24"/>
        </w:rPr>
      </w:pPr>
      <w:r w:rsidRPr="00FE0705">
        <w:rPr>
          <w:rFonts w:ascii="Times New Roman" w:hAnsi="Times New Roman"/>
          <w:szCs w:val="24"/>
          <w:lang w:val="vi-VN"/>
        </w:rPr>
        <w:t>-</w:t>
      </w:r>
      <w:r w:rsidRPr="00FE0705">
        <w:rPr>
          <w:rFonts w:ascii="Times New Roman" w:hAnsi="Times New Roman"/>
          <w:szCs w:val="24"/>
          <w:lang w:val="vi-VN"/>
        </w:rPr>
        <w:tab/>
      </w:r>
      <w:r w:rsidR="00C143FD" w:rsidRPr="0002321C">
        <w:rPr>
          <w:rFonts w:ascii="Times New Roman" w:hAnsi="Times New Roman"/>
          <w:szCs w:val="24"/>
          <w:lang w:val="vi-VN"/>
        </w:rPr>
        <w:t xml:space="preserve">Component V: Support for project management and implementation (USD 14.557 million): This component is divided into project management support and capacity building for MONRE/MARD/MPI and project participating provinces. </w:t>
      </w:r>
      <w:r w:rsidR="00C143FD">
        <w:rPr>
          <w:rFonts w:ascii="Times New Roman" w:hAnsi="Times New Roman"/>
          <w:szCs w:val="24"/>
        </w:rPr>
        <w:t>It</w:t>
      </w:r>
      <w:r w:rsidR="00C143FD"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r w:rsidRPr="00532A45">
        <w:rPr>
          <w:rFonts w:ascii="Times New Roman" w:hAnsi="Times New Roman"/>
          <w:szCs w:val="24"/>
        </w:rPr>
        <w:t>.</w:t>
      </w:r>
    </w:p>
    <w:p w14:paraId="1E604902" w14:textId="44E9E244" w:rsidR="0055062B" w:rsidRPr="00532A45" w:rsidRDefault="005E12FD" w:rsidP="0055062B">
      <w:pPr>
        <w:pStyle w:val="Heading2"/>
        <w:numPr>
          <w:ilvl w:val="1"/>
          <w:numId w:val="2"/>
        </w:numPr>
        <w:spacing w:before="120" w:after="120" w:line="240" w:lineRule="auto"/>
        <w:ind w:left="0" w:firstLine="0"/>
        <w:jc w:val="both"/>
        <w:rPr>
          <w:rFonts w:ascii="Times New Roman" w:hAnsi="Times New Roman"/>
          <w:color w:val="000000"/>
          <w:sz w:val="24"/>
          <w:szCs w:val="24"/>
        </w:rPr>
      </w:pPr>
      <w:bookmarkStart w:id="19" w:name="_Toc35328101"/>
      <w:bookmarkStart w:id="20" w:name="_Toc35423246"/>
      <w:bookmarkStart w:id="21" w:name="_Toc44165047"/>
      <w:bookmarkStart w:id="22" w:name="_Toc22304170"/>
      <w:r>
        <w:rPr>
          <w:rFonts w:ascii="Times New Roman" w:hAnsi="Times New Roman"/>
          <w:color w:val="000000"/>
          <w:szCs w:val="24"/>
          <w:lang w:val="vi-VN"/>
        </w:rPr>
        <w:lastRenderedPageBreak/>
        <w:t xml:space="preserve">Subproject 1: Addressing Coastal </w:t>
      </w:r>
      <w:r>
        <w:rPr>
          <w:rFonts w:ascii="Times New Roman" w:hAnsi="Times New Roman"/>
          <w:color w:val="000000"/>
          <w:szCs w:val="24"/>
        </w:rPr>
        <w:t>a</w:t>
      </w:r>
      <w:r>
        <w:rPr>
          <w:rFonts w:ascii="Times New Roman" w:hAnsi="Times New Roman"/>
          <w:color w:val="000000"/>
          <w:szCs w:val="24"/>
          <w:lang w:val="vi-VN"/>
        </w:rPr>
        <w:t>nd Riverbank Erosion in Mekong Delta</w:t>
      </w:r>
      <w:bookmarkEnd w:id="19"/>
      <w:r>
        <w:rPr>
          <w:rFonts w:ascii="Times New Roman" w:hAnsi="Times New Roman"/>
          <w:color w:val="000000"/>
          <w:szCs w:val="24"/>
        </w:rPr>
        <w:t xml:space="preserve"> - An </w:t>
      </w:r>
      <w:proofErr w:type="spellStart"/>
      <w:r>
        <w:rPr>
          <w:rFonts w:ascii="Times New Roman" w:hAnsi="Times New Roman"/>
          <w:color w:val="000000"/>
          <w:szCs w:val="24"/>
        </w:rPr>
        <w:t>Giang</w:t>
      </w:r>
      <w:proofErr w:type="spellEnd"/>
      <w:r w:rsidRPr="00886B2B">
        <w:rPr>
          <w:rFonts w:ascii="Times New Roman" w:hAnsi="Times New Roman"/>
          <w:color w:val="000000"/>
          <w:szCs w:val="24"/>
        </w:rPr>
        <w:t xml:space="preserve"> </w:t>
      </w:r>
      <w:r>
        <w:rPr>
          <w:rFonts w:ascii="Times New Roman" w:hAnsi="Times New Roman"/>
          <w:color w:val="000000"/>
          <w:szCs w:val="24"/>
        </w:rPr>
        <w:t>p</w:t>
      </w:r>
      <w:r w:rsidRPr="00886B2B">
        <w:rPr>
          <w:rFonts w:ascii="Times New Roman" w:hAnsi="Times New Roman"/>
          <w:color w:val="000000"/>
          <w:szCs w:val="24"/>
        </w:rPr>
        <w:t>rovince</w:t>
      </w:r>
      <w:bookmarkEnd w:id="20"/>
      <w:bookmarkEnd w:id="21"/>
      <w:r w:rsidR="00825237" w:rsidRPr="00532A45">
        <w:rPr>
          <w:rFonts w:ascii="Times New Roman" w:hAnsi="Times New Roman"/>
          <w:color w:val="000000"/>
          <w:sz w:val="24"/>
          <w:szCs w:val="24"/>
          <w:lang w:val="vi-VN"/>
        </w:rPr>
        <w:t xml:space="preserve"> </w:t>
      </w:r>
      <w:bookmarkEnd w:id="22"/>
    </w:p>
    <w:p w14:paraId="23F33D45" w14:textId="77777777" w:rsidR="005E12FD"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5E12FD">
        <w:rPr>
          <w:rFonts w:ascii="Times New Roman" w:hAnsi="Times New Roman"/>
          <w:sz w:val="24"/>
          <w:szCs w:val="24"/>
          <w:lang w:val="vi-VN"/>
        </w:rPr>
        <w:t>General objectives: Overcoming erosion of river and coastal banks, protecting coastal population, infrastructure and land, enabling livelihoods stabilization and development, and improving incomes for people in the subproject area.</w:t>
      </w:r>
    </w:p>
    <w:p w14:paraId="43AAC94B" w14:textId="37E6A63E" w:rsidR="00E23716"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5E12FD">
        <w:rPr>
          <w:rFonts w:ascii="Times New Roman" w:hAnsi="Times New Roman"/>
          <w:sz w:val="24"/>
          <w:szCs w:val="24"/>
          <w:lang w:val="vi-VN"/>
        </w:rPr>
        <w:t>Specific objectives: Eradicating erosion at selected critical (emergency) locations, promoting land and water management better and improving disaster resilience under climate change and sea level rise conditions in selected provinces in the Mekong Delta.</w:t>
      </w:r>
    </w:p>
    <w:p w14:paraId="072E804E" w14:textId="45EA168D" w:rsidR="005E12FD" w:rsidRPr="005E12FD" w:rsidRDefault="005E12FD"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bookmarkStart w:id="23" w:name="_Toc300294374"/>
      <w:bookmarkStart w:id="24" w:name="_Toc313911800"/>
      <w:r w:rsidRPr="005E12FD">
        <w:rPr>
          <w:rFonts w:ascii="Times New Roman" w:hAnsi="Times New Roman"/>
          <w:sz w:val="24"/>
          <w:szCs w:val="24"/>
          <w:lang w:val="vi-VN"/>
        </w:rPr>
        <w:t xml:space="preserve">Subproject 1: </w:t>
      </w:r>
      <w:r w:rsidR="005A1D5A">
        <w:rPr>
          <w:rFonts w:ascii="Times New Roman" w:hAnsi="Times New Roman"/>
          <w:sz w:val="24"/>
          <w:szCs w:val="24"/>
        </w:rPr>
        <w:t>“</w:t>
      </w:r>
      <w:r w:rsidRPr="005E12FD">
        <w:rPr>
          <w:rFonts w:ascii="Times New Roman" w:hAnsi="Times New Roman"/>
          <w:sz w:val="24"/>
          <w:szCs w:val="24"/>
          <w:lang w:val="vi-VN"/>
        </w:rPr>
        <w:t>Addressing Coastal and Riverbank Erosion in Mekong Delta - An Giang province</w:t>
      </w:r>
      <w:r w:rsidR="005A1D5A">
        <w:rPr>
          <w:rFonts w:ascii="Times New Roman" w:hAnsi="Times New Roman"/>
          <w:sz w:val="24"/>
          <w:szCs w:val="24"/>
        </w:rPr>
        <w:t>”</w:t>
      </w:r>
      <w:r w:rsidR="00E23716" w:rsidRPr="005E12FD">
        <w:rPr>
          <w:rFonts w:ascii="Times New Roman" w:hAnsi="Times New Roman"/>
          <w:sz w:val="24"/>
          <w:szCs w:val="24"/>
          <w:lang w:val="vi-VN"/>
        </w:rPr>
        <w:t xml:space="preserve"> </w:t>
      </w:r>
      <w:r w:rsidRPr="005E12FD">
        <w:rPr>
          <w:rFonts w:ascii="Times New Roman" w:hAnsi="Times New Roman"/>
          <w:sz w:val="24"/>
          <w:szCs w:val="24"/>
          <w:lang w:val="vi-VN"/>
        </w:rPr>
        <w:t xml:space="preserve">is implemented in Tan Chau </w:t>
      </w:r>
      <w:r w:rsidRPr="00A26EE0">
        <w:rPr>
          <w:rFonts w:ascii="Times New Roman" w:hAnsi="Times New Roman"/>
          <w:sz w:val="24"/>
          <w:szCs w:val="24"/>
          <w:lang w:val="vi-VN"/>
        </w:rPr>
        <w:t>t</w:t>
      </w:r>
      <w:r w:rsidRPr="005E12FD">
        <w:rPr>
          <w:rFonts w:ascii="Times New Roman" w:hAnsi="Times New Roman"/>
          <w:sz w:val="24"/>
          <w:szCs w:val="24"/>
          <w:lang w:val="vi-VN"/>
        </w:rPr>
        <w:t xml:space="preserve">own and Long Xuyen </w:t>
      </w:r>
      <w:r w:rsidRPr="00A26EE0">
        <w:rPr>
          <w:rFonts w:ascii="Times New Roman" w:hAnsi="Times New Roman"/>
          <w:sz w:val="24"/>
          <w:szCs w:val="24"/>
          <w:lang w:val="vi-VN"/>
        </w:rPr>
        <w:t>c</w:t>
      </w:r>
      <w:r w:rsidRPr="005E12FD">
        <w:rPr>
          <w:rFonts w:ascii="Times New Roman" w:hAnsi="Times New Roman"/>
          <w:sz w:val="24"/>
          <w:szCs w:val="24"/>
          <w:lang w:val="vi-VN"/>
        </w:rPr>
        <w:t>ity</w:t>
      </w:r>
      <w:r w:rsidRPr="00A26EE0">
        <w:rPr>
          <w:rFonts w:ascii="Times New Roman" w:hAnsi="Times New Roman"/>
          <w:sz w:val="24"/>
          <w:szCs w:val="24"/>
          <w:lang w:val="vi-VN"/>
        </w:rPr>
        <w:t xml:space="preserve"> - </w:t>
      </w:r>
      <w:r w:rsidRPr="005E12FD">
        <w:rPr>
          <w:rFonts w:ascii="Times New Roman" w:hAnsi="Times New Roman"/>
          <w:sz w:val="24"/>
          <w:szCs w:val="24"/>
          <w:lang w:val="vi-VN"/>
        </w:rPr>
        <w:t>the area affected by natural disasters</w:t>
      </w:r>
      <w:r w:rsidRPr="00A26EE0">
        <w:rPr>
          <w:rFonts w:ascii="Times New Roman" w:hAnsi="Times New Roman"/>
          <w:sz w:val="24"/>
          <w:szCs w:val="24"/>
          <w:lang w:val="vi-VN"/>
        </w:rPr>
        <w:t xml:space="preserve"> and </w:t>
      </w:r>
      <w:r w:rsidRPr="005E12FD">
        <w:rPr>
          <w:rFonts w:ascii="Times New Roman" w:hAnsi="Times New Roman"/>
          <w:sz w:val="24"/>
          <w:szCs w:val="24"/>
          <w:lang w:val="vi-VN"/>
        </w:rPr>
        <w:t>residential areas, headquarters, important infrastructure works</w:t>
      </w:r>
      <w:r w:rsidRPr="00A26EE0">
        <w:rPr>
          <w:rFonts w:ascii="Times New Roman" w:hAnsi="Times New Roman"/>
          <w:sz w:val="24"/>
          <w:szCs w:val="24"/>
          <w:lang w:val="vi-VN"/>
        </w:rPr>
        <w:t xml:space="preserve"> and </w:t>
      </w:r>
      <w:r w:rsidRPr="005E12FD">
        <w:rPr>
          <w:rFonts w:ascii="Times New Roman" w:hAnsi="Times New Roman"/>
          <w:sz w:val="24"/>
          <w:szCs w:val="24"/>
          <w:lang w:val="vi-VN"/>
        </w:rPr>
        <w:t>land loss</w:t>
      </w:r>
      <w:r w:rsidRPr="00A26EE0">
        <w:rPr>
          <w:rFonts w:ascii="Times New Roman" w:hAnsi="Times New Roman"/>
          <w:sz w:val="24"/>
          <w:szCs w:val="24"/>
          <w:lang w:val="vi-VN"/>
        </w:rPr>
        <w:t xml:space="preserve"> are seriously suffered</w:t>
      </w:r>
      <w:r w:rsidRPr="005E12FD">
        <w:rPr>
          <w:rFonts w:ascii="Times New Roman" w:hAnsi="Times New Roman"/>
          <w:sz w:val="24"/>
          <w:szCs w:val="24"/>
          <w:lang w:val="vi-VN"/>
        </w:rPr>
        <w:t xml:space="preserve">. The </w:t>
      </w:r>
      <w:r w:rsidRPr="00A26EE0">
        <w:rPr>
          <w:rFonts w:ascii="Times New Roman" w:hAnsi="Times New Roman"/>
          <w:sz w:val="24"/>
          <w:szCs w:val="24"/>
          <w:lang w:val="vi-VN"/>
        </w:rPr>
        <w:t>sub</w:t>
      </w:r>
      <w:r w:rsidRPr="005E12FD">
        <w:rPr>
          <w:rFonts w:ascii="Times New Roman" w:hAnsi="Times New Roman"/>
          <w:sz w:val="24"/>
          <w:szCs w:val="24"/>
          <w:lang w:val="vi-VN"/>
        </w:rPr>
        <w:t xml:space="preserve">project focuses on </w:t>
      </w:r>
      <w:r w:rsidRPr="00A26EE0">
        <w:rPr>
          <w:rFonts w:ascii="Times New Roman" w:hAnsi="Times New Roman"/>
          <w:sz w:val="24"/>
          <w:szCs w:val="24"/>
          <w:lang w:val="vi-VN"/>
        </w:rPr>
        <w:t xml:space="preserve">upgrading </w:t>
      </w:r>
      <w:r w:rsidRPr="005E12FD">
        <w:rPr>
          <w:rFonts w:ascii="Times New Roman" w:hAnsi="Times New Roman"/>
          <w:sz w:val="24"/>
          <w:szCs w:val="24"/>
          <w:lang w:val="vi-VN"/>
        </w:rPr>
        <w:t xml:space="preserve">essential works to </w:t>
      </w:r>
      <w:r w:rsidRPr="00A26EE0">
        <w:rPr>
          <w:rFonts w:ascii="Times New Roman" w:hAnsi="Times New Roman"/>
          <w:sz w:val="24"/>
          <w:szCs w:val="24"/>
          <w:lang w:val="vi-VN"/>
        </w:rPr>
        <w:t>facilitate</w:t>
      </w:r>
      <w:r w:rsidRPr="005E12FD">
        <w:rPr>
          <w:rFonts w:ascii="Times New Roman" w:hAnsi="Times New Roman"/>
          <w:sz w:val="24"/>
          <w:szCs w:val="24"/>
          <w:lang w:val="vi-VN"/>
        </w:rPr>
        <w:t xml:space="preserve"> </w:t>
      </w:r>
      <w:r w:rsidRPr="00A26EE0">
        <w:rPr>
          <w:rFonts w:ascii="Times New Roman" w:hAnsi="Times New Roman"/>
          <w:sz w:val="24"/>
          <w:szCs w:val="24"/>
          <w:lang w:val="vi-VN"/>
        </w:rPr>
        <w:t>living conditions</w:t>
      </w:r>
      <w:r w:rsidRPr="005E12FD">
        <w:rPr>
          <w:rFonts w:ascii="Times New Roman" w:hAnsi="Times New Roman"/>
          <w:sz w:val="24"/>
          <w:szCs w:val="24"/>
          <w:lang w:val="vi-VN"/>
        </w:rPr>
        <w:t xml:space="preserve"> and production</w:t>
      </w:r>
      <w:r w:rsidRPr="00A26EE0">
        <w:rPr>
          <w:rFonts w:ascii="Times New Roman" w:hAnsi="Times New Roman"/>
          <w:sz w:val="24"/>
          <w:szCs w:val="24"/>
          <w:lang w:val="vi-VN"/>
        </w:rPr>
        <w:t xml:space="preserve"> </w:t>
      </w:r>
      <w:r w:rsidRPr="005E12FD">
        <w:rPr>
          <w:rFonts w:ascii="Times New Roman" w:hAnsi="Times New Roman"/>
          <w:sz w:val="24"/>
          <w:szCs w:val="24"/>
          <w:lang w:val="vi-VN"/>
        </w:rPr>
        <w:t>restor</w:t>
      </w:r>
      <w:r w:rsidRPr="00A26EE0">
        <w:rPr>
          <w:rFonts w:ascii="Times New Roman" w:hAnsi="Times New Roman"/>
          <w:sz w:val="24"/>
          <w:szCs w:val="24"/>
          <w:lang w:val="vi-VN"/>
        </w:rPr>
        <w:t>ation</w:t>
      </w:r>
      <w:r w:rsidRPr="005E12FD">
        <w:rPr>
          <w:rFonts w:ascii="Times New Roman" w:hAnsi="Times New Roman"/>
          <w:sz w:val="24"/>
          <w:szCs w:val="24"/>
          <w:lang w:val="vi-VN"/>
        </w:rPr>
        <w:t>.</w:t>
      </w:r>
    </w:p>
    <w:p w14:paraId="2D482738" w14:textId="27D38A98" w:rsidR="002000FF" w:rsidRPr="002C0A88" w:rsidRDefault="0046407C" w:rsidP="00B02708">
      <w:pPr>
        <w:pStyle w:val="ListParagraph"/>
        <w:numPr>
          <w:ilvl w:val="0"/>
          <w:numId w:val="21"/>
        </w:numPr>
        <w:ind w:left="0" w:firstLine="0"/>
        <w:jc w:val="both"/>
        <w:rPr>
          <w:rFonts w:ascii="Times New Roman" w:hAnsi="Times New Roman"/>
          <w:sz w:val="24"/>
          <w:szCs w:val="24"/>
        </w:rPr>
      </w:pPr>
      <w:r w:rsidRPr="002C0A88">
        <w:rPr>
          <w:rFonts w:ascii="Times New Roman" w:hAnsi="Times New Roman"/>
          <w:sz w:val="24"/>
          <w:szCs w:val="24"/>
          <w:lang w:val="vi-VN"/>
        </w:rPr>
        <w:t>It is</w:t>
      </w:r>
      <w:r w:rsidR="005E12FD" w:rsidRPr="002C0A88">
        <w:rPr>
          <w:rFonts w:ascii="Times New Roman" w:hAnsi="Times New Roman"/>
          <w:sz w:val="24"/>
          <w:szCs w:val="24"/>
          <w:lang w:val="vi-VN"/>
        </w:rPr>
        <w:t xml:space="preserve"> estimated</w:t>
      </w:r>
      <w:r w:rsidR="0097355D" w:rsidRPr="002C0A88">
        <w:rPr>
          <w:rFonts w:ascii="Times New Roman" w:hAnsi="Times New Roman"/>
          <w:sz w:val="24"/>
          <w:szCs w:val="24"/>
          <w:lang w:val="vi-VN"/>
        </w:rPr>
        <w:t xml:space="preserve"> that about</w:t>
      </w:r>
      <w:r w:rsidR="005E12FD" w:rsidRPr="002C0A88">
        <w:rPr>
          <w:rFonts w:ascii="Times New Roman" w:hAnsi="Times New Roman"/>
          <w:sz w:val="24"/>
          <w:szCs w:val="24"/>
          <w:lang w:val="vi-VN"/>
        </w:rPr>
        <w:t xml:space="preserve"> 61,167 people </w:t>
      </w:r>
      <w:r w:rsidR="002B643E">
        <w:rPr>
          <w:rFonts w:ascii="Times New Roman" w:hAnsi="Times New Roman"/>
          <w:sz w:val="24"/>
          <w:szCs w:val="24"/>
        </w:rPr>
        <w:t xml:space="preserve">are </w:t>
      </w:r>
      <w:r w:rsidR="005E12FD" w:rsidRPr="002C0A88">
        <w:rPr>
          <w:rFonts w:ascii="Times New Roman" w:hAnsi="Times New Roman"/>
          <w:sz w:val="24"/>
          <w:szCs w:val="24"/>
          <w:lang w:val="vi-VN"/>
        </w:rPr>
        <w:t xml:space="preserve">living in the project town / city of An Giang province will directly benefit from the reconstruction and restoration works of the subproject. </w:t>
      </w:r>
      <w:r w:rsidR="005E12FD" w:rsidRPr="002C0A88">
        <w:rPr>
          <w:rFonts w:ascii="Times New Roman" w:hAnsi="Times New Roman"/>
          <w:color w:val="000000" w:themeColor="text1"/>
          <w:sz w:val="24"/>
          <w:szCs w:val="24"/>
          <w:lang w:val="vi-VN"/>
        </w:rPr>
        <w:t>In addition, agricultural production organizations in the region will benefit from the subproject thanks to the restored irrigation infrastructure</w:t>
      </w:r>
      <w:r w:rsidR="00E41C40" w:rsidRPr="002C0A88">
        <w:rPr>
          <w:rFonts w:ascii="Times New Roman" w:hAnsi="Times New Roman"/>
          <w:sz w:val="24"/>
          <w:szCs w:val="24"/>
          <w:lang w:val="vi-VN"/>
        </w:rPr>
        <w:t>, i</w:t>
      </w:r>
      <w:r w:rsidR="005E12FD" w:rsidRPr="002C0A88">
        <w:rPr>
          <w:rFonts w:ascii="Times New Roman" w:hAnsi="Times New Roman"/>
          <w:sz w:val="24"/>
          <w:szCs w:val="24"/>
          <w:lang w:val="vi-VN"/>
        </w:rPr>
        <w:t xml:space="preserve">mportant infrastructure works </w:t>
      </w:r>
      <w:r w:rsidR="00A110C6" w:rsidRPr="002C0A88">
        <w:rPr>
          <w:rFonts w:ascii="Times New Roman" w:hAnsi="Times New Roman"/>
          <w:sz w:val="24"/>
          <w:szCs w:val="24"/>
          <w:lang w:val="vi-VN"/>
        </w:rPr>
        <w:t>and people’s houses</w:t>
      </w:r>
      <w:r w:rsidR="005E12FD" w:rsidRPr="002C0A88">
        <w:rPr>
          <w:rFonts w:ascii="Times New Roman" w:hAnsi="Times New Roman"/>
          <w:sz w:val="24"/>
          <w:szCs w:val="24"/>
          <w:lang w:val="vi-VN"/>
        </w:rPr>
        <w:t xml:space="preserve">, environment </w:t>
      </w:r>
      <w:r w:rsidR="00E41C40" w:rsidRPr="002C0A88">
        <w:rPr>
          <w:rFonts w:ascii="Times New Roman" w:hAnsi="Times New Roman"/>
          <w:sz w:val="24"/>
          <w:szCs w:val="24"/>
          <w:lang w:val="vi-VN"/>
        </w:rPr>
        <w:t xml:space="preserve">is </w:t>
      </w:r>
      <w:r w:rsidR="005E12FD" w:rsidRPr="002C0A88">
        <w:rPr>
          <w:rFonts w:ascii="Times New Roman" w:hAnsi="Times New Roman"/>
          <w:sz w:val="24"/>
          <w:szCs w:val="24"/>
          <w:lang w:val="vi-VN"/>
        </w:rPr>
        <w:t>preserv</w:t>
      </w:r>
      <w:r w:rsidR="00E41C40" w:rsidRPr="002C0A88">
        <w:rPr>
          <w:rFonts w:ascii="Times New Roman" w:hAnsi="Times New Roman"/>
          <w:sz w:val="24"/>
          <w:szCs w:val="24"/>
          <w:lang w:val="vi-VN"/>
        </w:rPr>
        <w:t>ed,</w:t>
      </w:r>
      <w:r w:rsidR="005E12FD" w:rsidRPr="002C0A88">
        <w:rPr>
          <w:rFonts w:ascii="Times New Roman" w:hAnsi="Times New Roman"/>
          <w:sz w:val="24"/>
          <w:szCs w:val="24"/>
          <w:lang w:val="vi-VN"/>
        </w:rPr>
        <w:t xml:space="preserve"> and livelihood support will be provided.</w:t>
      </w:r>
      <w:r w:rsidR="006A6C23" w:rsidRPr="002C0A88">
        <w:rPr>
          <w:rFonts w:ascii="Times New Roman" w:hAnsi="Times New Roman"/>
          <w:sz w:val="24"/>
          <w:szCs w:val="24"/>
        </w:rPr>
        <w:t xml:space="preserve"> </w:t>
      </w:r>
      <w:r w:rsidR="006A6C23" w:rsidRPr="006A6C23">
        <w:rPr>
          <w:rFonts w:ascii="Times New Roman" w:hAnsi="Times New Roman"/>
          <w:sz w:val="24"/>
          <w:szCs w:val="24"/>
        </w:rPr>
        <w:t xml:space="preserve">The construction of the Embankment against landslides in </w:t>
      </w:r>
      <w:proofErr w:type="spellStart"/>
      <w:r w:rsidR="006A6C23" w:rsidRPr="006A6C23">
        <w:rPr>
          <w:rFonts w:ascii="Times New Roman" w:hAnsi="Times New Roman"/>
          <w:sz w:val="24"/>
          <w:szCs w:val="24"/>
        </w:rPr>
        <w:t>Hau</w:t>
      </w:r>
      <w:proofErr w:type="spellEnd"/>
      <w:r w:rsidR="006A6C23" w:rsidRPr="006A6C23">
        <w:rPr>
          <w:rFonts w:ascii="Times New Roman" w:hAnsi="Times New Roman"/>
          <w:sz w:val="24"/>
          <w:szCs w:val="24"/>
        </w:rPr>
        <w:t xml:space="preserve"> river section in Chau </w:t>
      </w:r>
      <w:proofErr w:type="spellStart"/>
      <w:r w:rsidR="006A6C23" w:rsidRPr="006A6C23">
        <w:rPr>
          <w:rFonts w:ascii="Times New Roman" w:hAnsi="Times New Roman"/>
          <w:sz w:val="24"/>
          <w:szCs w:val="24"/>
        </w:rPr>
        <w:t>Phong</w:t>
      </w:r>
      <w:proofErr w:type="spellEnd"/>
      <w:r w:rsidR="006A6C23" w:rsidRPr="006A6C23">
        <w:rPr>
          <w:rFonts w:ascii="Times New Roman" w:hAnsi="Times New Roman"/>
          <w:sz w:val="24"/>
          <w:szCs w:val="24"/>
        </w:rPr>
        <w:t xml:space="preserve"> commune will protect directly about 6,147 HHs living in Chau </w:t>
      </w:r>
      <w:proofErr w:type="spellStart"/>
      <w:r w:rsidR="006A6C23" w:rsidRPr="006A6C23">
        <w:rPr>
          <w:rFonts w:ascii="Times New Roman" w:hAnsi="Times New Roman"/>
          <w:sz w:val="24"/>
          <w:szCs w:val="24"/>
        </w:rPr>
        <w:t>Phong</w:t>
      </w:r>
      <w:proofErr w:type="spellEnd"/>
      <w:r w:rsidR="005F49E4">
        <w:rPr>
          <w:rFonts w:ascii="Times New Roman" w:hAnsi="Times New Roman"/>
          <w:sz w:val="24"/>
          <w:szCs w:val="24"/>
        </w:rPr>
        <w:t xml:space="preserve"> commune</w:t>
      </w:r>
      <w:r w:rsidR="006A6C23" w:rsidRPr="006A6C23">
        <w:rPr>
          <w:rFonts w:ascii="Times New Roman" w:hAnsi="Times New Roman"/>
          <w:sz w:val="24"/>
          <w:szCs w:val="24"/>
        </w:rPr>
        <w:t xml:space="preserve"> (24,723 people). In which, there are 4706 </w:t>
      </w:r>
      <w:r w:rsidR="00367995" w:rsidRPr="006A6C23">
        <w:rPr>
          <w:rFonts w:ascii="Times New Roman" w:hAnsi="Times New Roman"/>
          <w:sz w:val="24"/>
          <w:szCs w:val="24"/>
        </w:rPr>
        <w:t>ethnic</w:t>
      </w:r>
      <w:r w:rsidR="006A6C23" w:rsidRPr="006A6C23">
        <w:rPr>
          <w:rFonts w:ascii="Times New Roman" w:hAnsi="Times New Roman"/>
          <w:sz w:val="24"/>
          <w:szCs w:val="24"/>
        </w:rPr>
        <w:t xml:space="preserve"> minority people (about 1,094 </w:t>
      </w:r>
      <w:proofErr w:type="spellStart"/>
      <w:r w:rsidR="006A6C23" w:rsidRPr="006A6C23">
        <w:rPr>
          <w:rFonts w:ascii="Times New Roman" w:hAnsi="Times New Roman"/>
          <w:sz w:val="24"/>
          <w:szCs w:val="24"/>
        </w:rPr>
        <w:t>EMHHs</w:t>
      </w:r>
      <w:proofErr w:type="spellEnd"/>
      <w:r w:rsidR="006A6C23" w:rsidRPr="006A6C23">
        <w:rPr>
          <w:rFonts w:ascii="Times New Roman" w:hAnsi="Times New Roman"/>
          <w:sz w:val="24"/>
          <w:szCs w:val="24"/>
        </w:rPr>
        <w:t xml:space="preserve">). </w:t>
      </w:r>
    </w:p>
    <w:p w14:paraId="44156643" w14:textId="1F71D233" w:rsidR="0055062B" w:rsidRPr="006654A9" w:rsidRDefault="00E23716" w:rsidP="00B02708">
      <w:pPr>
        <w:pStyle w:val="Heading2"/>
        <w:numPr>
          <w:ilvl w:val="1"/>
          <w:numId w:val="19"/>
        </w:numPr>
        <w:spacing w:before="120" w:after="120" w:line="240" w:lineRule="auto"/>
        <w:jc w:val="both"/>
        <w:rPr>
          <w:rFonts w:ascii="Times New Roman" w:hAnsi="Times New Roman"/>
          <w:color w:val="auto"/>
          <w:sz w:val="24"/>
          <w:szCs w:val="24"/>
          <w:lang w:val="vi-VN"/>
        </w:rPr>
      </w:pPr>
      <w:bookmarkStart w:id="25" w:name="_Toc22304171"/>
      <w:bookmarkEnd w:id="23"/>
      <w:bookmarkEnd w:id="24"/>
      <w:r>
        <w:rPr>
          <w:rFonts w:ascii="Times New Roman" w:hAnsi="Times New Roman"/>
          <w:color w:val="auto"/>
          <w:sz w:val="24"/>
          <w:szCs w:val="24"/>
        </w:rPr>
        <w:t xml:space="preserve">   </w:t>
      </w:r>
      <w:bookmarkStart w:id="26" w:name="_Toc481587187"/>
      <w:bookmarkStart w:id="27" w:name="_Toc489975241"/>
      <w:bookmarkStart w:id="28" w:name="_Toc28936729"/>
      <w:bookmarkStart w:id="29" w:name="_Toc30515684"/>
      <w:bookmarkStart w:id="30" w:name="_Toc35328102"/>
      <w:bookmarkStart w:id="31" w:name="_Toc35423247"/>
      <w:bookmarkStart w:id="32" w:name="_Toc44165048"/>
      <w:bookmarkEnd w:id="25"/>
      <w:r w:rsidR="0046407C" w:rsidRPr="00287F59">
        <w:rPr>
          <w:rFonts w:ascii="Times New Roman" w:hAnsi="Times New Roman"/>
          <w:color w:val="auto"/>
          <w:sz w:val="24"/>
          <w:szCs w:val="24"/>
          <w:lang w:val="vi-VN"/>
        </w:rPr>
        <w:t>Scope of EMDP</w:t>
      </w:r>
      <w:bookmarkEnd w:id="26"/>
      <w:bookmarkEnd w:id="27"/>
      <w:bookmarkEnd w:id="28"/>
      <w:bookmarkEnd w:id="29"/>
      <w:bookmarkEnd w:id="30"/>
      <w:bookmarkEnd w:id="31"/>
      <w:bookmarkEnd w:id="32"/>
    </w:p>
    <w:p w14:paraId="0400E6CB" w14:textId="01BE82B7" w:rsidR="002000FF" w:rsidRPr="002C0A88" w:rsidRDefault="0046407C" w:rsidP="00B02708">
      <w:pPr>
        <w:pStyle w:val="ListParagraph"/>
        <w:numPr>
          <w:ilvl w:val="0"/>
          <w:numId w:val="21"/>
        </w:numPr>
        <w:spacing w:before="120" w:after="120" w:line="240" w:lineRule="auto"/>
        <w:ind w:left="0" w:firstLine="0"/>
        <w:jc w:val="both"/>
        <w:rPr>
          <w:rFonts w:ascii="Times New Roman" w:hAnsi="Times New Roman"/>
          <w:bCs/>
          <w:sz w:val="24"/>
          <w:szCs w:val="24"/>
          <w:lang w:val="vi-VN"/>
        </w:rPr>
      </w:pPr>
      <w:r>
        <w:rPr>
          <w:rFonts w:ascii="Times New Roman" w:hAnsi="Times New Roman"/>
          <w:bCs/>
          <w:sz w:val="24"/>
          <w:szCs w:val="24"/>
        </w:rPr>
        <w:t xml:space="preserve">Subproject 1: Addressing Coastal and Riverbank Erosion in Mekong Delta - </w:t>
      </w:r>
      <w:proofErr w:type="gramStart"/>
      <w:r>
        <w:rPr>
          <w:rFonts w:ascii="Times New Roman" w:hAnsi="Times New Roman"/>
          <w:bCs/>
          <w:sz w:val="24"/>
          <w:szCs w:val="24"/>
        </w:rPr>
        <w:t>An</w:t>
      </w:r>
      <w:proofErr w:type="gramEnd"/>
      <w:r>
        <w:rPr>
          <w:rFonts w:ascii="Times New Roman" w:hAnsi="Times New Roman"/>
          <w:bCs/>
          <w:sz w:val="24"/>
          <w:szCs w:val="24"/>
        </w:rPr>
        <w:t xml:space="preserve"> </w:t>
      </w:r>
      <w:proofErr w:type="spellStart"/>
      <w:r>
        <w:rPr>
          <w:rFonts w:ascii="Times New Roman" w:hAnsi="Times New Roman"/>
          <w:bCs/>
          <w:sz w:val="24"/>
          <w:szCs w:val="24"/>
        </w:rPr>
        <w:t>Giang</w:t>
      </w:r>
      <w:proofErr w:type="spellEnd"/>
      <w:r>
        <w:rPr>
          <w:rFonts w:ascii="Times New Roman" w:hAnsi="Times New Roman"/>
          <w:bCs/>
          <w:sz w:val="24"/>
          <w:szCs w:val="24"/>
        </w:rPr>
        <w:t xml:space="preserve"> province</w:t>
      </w:r>
      <w:r w:rsidRPr="0046407C">
        <w:rPr>
          <w:rFonts w:ascii="Times New Roman" w:hAnsi="Times New Roman"/>
          <w:bCs/>
          <w:sz w:val="24"/>
          <w:szCs w:val="24"/>
        </w:rPr>
        <w:t xml:space="preserve"> - An </w:t>
      </w:r>
      <w:proofErr w:type="spellStart"/>
      <w:r w:rsidRPr="0046407C">
        <w:rPr>
          <w:rFonts w:ascii="Times New Roman" w:hAnsi="Times New Roman"/>
          <w:bCs/>
          <w:sz w:val="24"/>
          <w:szCs w:val="24"/>
        </w:rPr>
        <w:t>Giang</w:t>
      </w:r>
      <w:proofErr w:type="spellEnd"/>
      <w:r w:rsidRPr="0046407C">
        <w:rPr>
          <w:rFonts w:ascii="Times New Roman" w:hAnsi="Times New Roman"/>
          <w:bCs/>
          <w:sz w:val="24"/>
          <w:szCs w:val="24"/>
        </w:rPr>
        <w:t xml:space="preserve"> province </w:t>
      </w:r>
      <w:r>
        <w:rPr>
          <w:rFonts w:ascii="Times New Roman" w:hAnsi="Times New Roman"/>
          <w:bCs/>
          <w:sz w:val="24"/>
          <w:szCs w:val="24"/>
        </w:rPr>
        <w:t xml:space="preserve">is </w:t>
      </w:r>
      <w:r w:rsidRPr="0046407C">
        <w:rPr>
          <w:rFonts w:ascii="Times New Roman" w:hAnsi="Times New Roman"/>
          <w:bCs/>
          <w:sz w:val="24"/>
          <w:szCs w:val="24"/>
        </w:rPr>
        <w:t>proposed 02 work</w:t>
      </w:r>
      <w:r>
        <w:rPr>
          <w:rFonts w:ascii="Times New Roman" w:hAnsi="Times New Roman"/>
          <w:bCs/>
          <w:sz w:val="24"/>
          <w:szCs w:val="24"/>
        </w:rPr>
        <w:t>-</w:t>
      </w:r>
      <w:r w:rsidRPr="0046407C">
        <w:rPr>
          <w:rFonts w:ascii="Times New Roman" w:hAnsi="Times New Roman"/>
          <w:bCs/>
          <w:sz w:val="24"/>
          <w:szCs w:val="24"/>
        </w:rPr>
        <w:t xml:space="preserve">items. Regarding programs and policies on ethnic minorities, an </w:t>
      </w:r>
      <w:proofErr w:type="spellStart"/>
      <w:r w:rsidRPr="0046407C">
        <w:rPr>
          <w:rFonts w:ascii="Times New Roman" w:hAnsi="Times New Roman"/>
          <w:bCs/>
          <w:sz w:val="24"/>
          <w:szCs w:val="24"/>
        </w:rPr>
        <w:t>EMDP</w:t>
      </w:r>
      <w:proofErr w:type="spellEnd"/>
      <w:r w:rsidRPr="0046407C">
        <w:rPr>
          <w:rFonts w:ascii="Times New Roman" w:hAnsi="Times New Roman"/>
          <w:bCs/>
          <w:sz w:val="24"/>
          <w:szCs w:val="24"/>
        </w:rPr>
        <w:t xml:space="preserve"> will be developed for the sub-project of </w:t>
      </w:r>
      <w:proofErr w:type="gramStart"/>
      <w:r w:rsidRPr="0046407C">
        <w:rPr>
          <w:rFonts w:ascii="Times New Roman" w:hAnsi="Times New Roman"/>
          <w:bCs/>
          <w:sz w:val="24"/>
          <w:szCs w:val="24"/>
        </w:rPr>
        <w:t>An</w:t>
      </w:r>
      <w:proofErr w:type="gramEnd"/>
      <w:r w:rsidRPr="0046407C">
        <w:rPr>
          <w:rFonts w:ascii="Times New Roman" w:hAnsi="Times New Roman"/>
          <w:bCs/>
          <w:sz w:val="24"/>
          <w:szCs w:val="24"/>
        </w:rPr>
        <w:t xml:space="preserve"> </w:t>
      </w:r>
      <w:proofErr w:type="spellStart"/>
      <w:r w:rsidRPr="0046407C">
        <w:rPr>
          <w:rFonts w:ascii="Times New Roman" w:hAnsi="Times New Roman"/>
          <w:bCs/>
          <w:sz w:val="24"/>
          <w:szCs w:val="24"/>
        </w:rPr>
        <w:t>Giang</w:t>
      </w:r>
      <w:proofErr w:type="spellEnd"/>
      <w:r w:rsidRPr="0046407C">
        <w:rPr>
          <w:rFonts w:ascii="Times New Roman" w:hAnsi="Times New Roman"/>
          <w:bCs/>
          <w:sz w:val="24"/>
          <w:szCs w:val="24"/>
        </w:rPr>
        <w:t xml:space="preserve"> province. This Ethnic Minority Development Plan (</w:t>
      </w:r>
      <w:proofErr w:type="spellStart"/>
      <w:r w:rsidRPr="0046407C">
        <w:rPr>
          <w:rFonts w:ascii="Times New Roman" w:hAnsi="Times New Roman"/>
          <w:bCs/>
          <w:sz w:val="24"/>
          <w:szCs w:val="24"/>
        </w:rPr>
        <w:t>EMDP</w:t>
      </w:r>
      <w:proofErr w:type="spellEnd"/>
      <w:r w:rsidRPr="0046407C">
        <w:rPr>
          <w:rFonts w:ascii="Times New Roman" w:hAnsi="Times New Roman"/>
          <w:bCs/>
          <w:sz w:val="24"/>
          <w:szCs w:val="24"/>
        </w:rPr>
        <w:t xml:space="preserve">) is prepared for the </w:t>
      </w:r>
      <w:r w:rsidR="00D950C8">
        <w:rPr>
          <w:rFonts w:ascii="Times New Roman" w:hAnsi="Times New Roman"/>
          <w:bCs/>
          <w:sz w:val="24"/>
          <w:szCs w:val="24"/>
        </w:rPr>
        <w:t>1 work</w:t>
      </w:r>
      <w:r w:rsidR="00D950C8" w:rsidRPr="0046407C">
        <w:rPr>
          <w:rFonts w:ascii="Times New Roman" w:hAnsi="Times New Roman"/>
          <w:bCs/>
          <w:sz w:val="24"/>
          <w:szCs w:val="24"/>
        </w:rPr>
        <w:t xml:space="preserve"> </w:t>
      </w:r>
      <w:r w:rsidR="00D950C8">
        <w:rPr>
          <w:rFonts w:ascii="Times New Roman" w:hAnsi="Times New Roman"/>
          <w:bCs/>
          <w:sz w:val="24"/>
          <w:szCs w:val="24"/>
        </w:rPr>
        <w:t xml:space="preserve">- </w:t>
      </w:r>
      <w:r w:rsidRPr="0046407C">
        <w:rPr>
          <w:rFonts w:ascii="Times New Roman" w:hAnsi="Times New Roman"/>
          <w:bCs/>
          <w:sz w:val="24"/>
          <w:szCs w:val="24"/>
        </w:rPr>
        <w:t>item to be invested</w:t>
      </w:r>
      <w:r>
        <w:rPr>
          <w:rFonts w:ascii="Times New Roman" w:hAnsi="Times New Roman"/>
          <w:bCs/>
          <w:sz w:val="24"/>
          <w:szCs w:val="24"/>
        </w:rPr>
        <w:t>, in which “</w:t>
      </w:r>
      <w:r>
        <w:rPr>
          <w:rFonts w:ascii="Times New Roman" w:hAnsi="Times New Roman"/>
          <w:sz w:val="24"/>
          <w:szCs w:val="24"/>
        </w:rPr>
        <w:t xml:space="preserve">Embankment against landslides in </w:t>
      </w:r>
      <w:proofErr w:type="spellStart"/>
      <w:r>
        <w:rPr>
          <w:rFonts w:ascii="Times New Roman" w:hAnsi="Times New Roman"/>
          <w:sz w:val="24"/>
          <w:szCs w:val="24"/>
        </w:rPr>
        <w:t>Hau</w:t>
      </w:r>
      <w:proofErr w:type="spellEnd"/>
      <w:r>
        <w:rPr>
          <w:rFonts w:ascii="Times New Roman" w:hAnsi="Times New Roman"/>
          <w:sz w:val="24"/>
          <w:szCs w:val="24"/>
        </w:rPr>
        <w:t xml:space="preserve"> river section in Chau </w:t>
      </w:r>
      <w:proofErr w:type="spellStart"/>
      <w:r>
        <w:rPr>
          <w:rFonts w:ascii="Times New Roman" w:hAnsi="Times New Roman"/>
          <w:sz w:val="24"/>
          <w:szCs w:val="24"/>
        </w:rPr>
        <w:t>Phong</w:t>
      </w:r>
      <w:proofErr w:type="spellEnd"/>
      <w:r>
        <w:rPr>
          <w:rFonts w:ascii="Times New Roman" w:hAnsi="Times New Roman"/>
          <w:sz w:val="24"/>
          <w:szCs w:val="24"/>
        </w:rPr>
        <w:t xml:space="preserve"> commune” </w:t>
      </w:r>
      <w:r w:rsidRPr="0046407C">
        <w:rPr>
          <w:rFonts w:ascii="Times New Roman" w:hAnsi="Times New Roman"/>
          <w:bCs/>
          <w:sz w:val="24"/>
          <w:szCs w:val="24"/>
        </w:rPr>
        <w:t xml:space="preserve">will directly affect ethnic minorities in the subproject area.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121"/>
      </w:tblGrid>
      <w:tr w:rsidR="004978D7" w14:paraId="7DEA31D2" w14:textId="77777777" w:rsidTr="002C0A88">
        <w:tc>
          <w:tcPr>
            <w:tcW w:w="4580" w:type="dxa"/>
            <w:shd w:val="clear" w:color="auto" w:fill="auto"/>
          </w:tcPr>
          <w:p w14:paraId="20CD5C1D" w14:textId="4F1C10A2" w:rsidR="006A6C23" w:rsidRPr="00F837F0" w:rsidRDefault="004978D7" w:rsidP="004E7DCB">
            <w:pPr>
              <w:jc w:val="center"/>
              <w:rPr>
                <w:rFonts w:ascii="Times New Roman" w:hAnsi="Times New Roman"/>
                <w:b/>
                <w:szCs w:val="24"/>
                <w:lang w:val="vi-VN"/>
              </w:rPr>
            </w:pPr>
            <w:bookmarkStart w:id="33" w:name="_Hlk39821522"/>
            <w:r w:rsidRPr="003667F3">
              <w:rPr>
                <w:noProof/>
                <w:sz w:val="28"/>
                <w:szCs w:val="28"/>
              </w:rPr>
              <w:drawing>
                <wp:inline distT="0" distB="0" distL="0" distR="0" wp14:anchorId="02B6FCFC" wp14:editId="7F8A5629">
                  <wp:extent cx="2971800" cy="299677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15984" cy="3041328"/>
                          </a:xfrm>
                          <a:prstGeom prst="rect">
                            <a:avLst/>
                          </a:prstGeom>
                          <a:noFill/>
                          <a:ln>
                            <a:noFill/>
                          </a:ln>
                        </pic:spPr>
                      </pic:pic>
                    </a:graphicData>
                  </a:graphic>
                </wp:inline>
              </w:drawing>
            </w:r>
          </w:p>
        </w:tc>
        <w:tc>
          <w:tcPr>
            <w:tcW w:w="4437" w:type="dxa"/>
            <w:shd w:val="clear" w:color="auto" w:fill="auto"/>
            <w:vAlign w:val="center"/>
          </w:tcPr>
          <w:p w14:paraId="015390E4" w14:textId="53F2AF2B" w:rsidR="006A6C23" w:rsidRPr="00F837F0" w:rsidRDefault="004978D7">
            <w:pPr>
              <w:jc w:val="center"/>
              <w:rPr>
                <w:rFonts w:ascii="Times New Roman" w:hAnsi="Times New Roman"/>
                <w:b/>
                <w:szCs w:val="24"/>
                <w:lang w:val="vi-VN"/>
              </w:rPr>
            </w:pPr>
            <w:r>
              <w:rPr>
                <w:noProof/>
              </w:rPr>
              <w:drawing>
                <wp:inline distT="0" distB="0" distL="0" distR="0" wp14:anchorId="0A450DF3" wp14:editId="75B4EE9E">
                  <wp:extent cx="2445319" cy="18339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48694" cy="1836452"/>
                          </a:xfrm>
                          <a:prstGeom prst="rect">
                            <a:avLst/>
                          </a:prstGeom>
                          <a:noFill/>
                          <a:ln>
                            <a:noFill/>
                          </a:ln>
                        </pic:spPr>
                      </pic:pic>
                    </a:graphicData>
                  </a:graphic>
                </wp:inline>
              </w:drawing>
            </w:r>
          </w:p>
        </w:tc>
      </w:tr>
      <w:tr w:rsidR="006A6C23" w14:paraId="6801FA97" w14:textId="77777777" w:rsidTr="002C0A88">
        <w:tc>
          <w:tcPr>
            <w:tcW w:w="9017" w:type="dxa"/>
            <w:gridSpan w:val="2"/>
            <w:shd w:val="clear" w:color="auto" w:fill="auto"/>
          </w:tcPr>
          <w:p w14:paraId="1C8651EF" w14:textId="22D489D3" w:rsidR="006A6C23" w:rsidRPr="006A6C23" w:rsidRDefault="006A6C23" w:rsidP="004E7DCB">
            <w:pPr>
              <w:spacing w:after="0" w:line="240" w:lineRule="auto"/>
              <w:jc w:val="center"/>
              <w:rPr>
                <w:rFonts w:ascii="Times New Roman" w:hAnsi="Times New Roman"/>
                <w:b/>
                <w:szCs w:val="24"/>
                <w:lang w:val="vi-VN"/>
              </w:rPr>
            </w:pPr>
            <w:r w:rsidRPr="006A6C23">
              <w:rPr>
                <w:rFonts w:ascii="Times New Roman" w:hAnsi="Times New Roman"/>
                <w:b/>
                <w:szCs w:val="24"/>
                <w:lang w:val="vi-VN"/>
              </w:rPr>
              <w:t xml:space="preserve">Construction area of </w:t>
            </w:r>
            <w:r w:rsidRPr="002C0A88">
              <w:rPr>
                <w:rFonts w:ascii="Times New Roman" w:hAnsi="Times New Roman"/>
                <w:b/>
                <w:szCs w:val="24"/>
              </w:rPr>
              <w:t xml:space="preserve">Embankment against landslides in </w:t>
            </w:r>
            <w:proofErr w:type="spellStart"/>
            <w:r w:rsidRPr="002C0A88">
              <w:rPr>
                <w:rFonts w:ascii="Times New Roman" w:hAnsi="Times New Roman"/>
                <w:b/>
                <w:szCs w:val="24"/>
              </w:rPr>
              <w:t>Hau</w:t>
            </w:r>
            <w:proofErr w:type="spellEnd"/>
            <w:r w:rsidRPr="002C0A88">
              <w:rPr>
                <w:rFonts w:ascii="Times New Roman" w:hAnsi="Times New Roman"/>
                <w:b/>
                <w:szCs w:val="24"/>
              </w:rPr>
              <w:t xml:space="preserve"> river section in Chau </w:t>
            </w:r>
            <w:proofErr w:type="spellStart"/>
            <w:r w:rsidRPr="002C0A88">
              <w:rPr>
                <w:rFonts w:ascii="Times New Roman" w:hAnsi="Times New Roman"/>
                <w:b/>
                <w:szCs w:val="24"/>
              </w:rPr>
              <w:t>Phong</w:t>
            </w:r>
            <w:proofErr w:type="spellEnd"/>
            <w:r w:rsidRPr="002C0A88">
              <w:rPr>
                <w:rFonts w:ascii="Times New Roman" w:hAnsi="Times New Roman"/>
                <w:b/>
                <w:szCs w:val="24"/>
              </w:rPr>
              <w:t xml:space="preserve"> commune</w:t>
            </w:r>
            <w:r>
              <w:rPr>
                <w:rFonts w:ascii="Times New Roman" w:hAnsi="Times New Roman"/>
                <w:b/>
                <w:szCs w:val="24"/>
              </w:rPr>
              <w:t xml:space="preserve"> (2.5 km)</w:t>
            </w:r>
          </w:p>
        </w:tc>
      </w:tr>
    </w:tbl>
    <w:p w14:paraId="6766AF6C" w14:textId="755AA263" w:rsidR="0055062B" w:rsidRPr="006654A9" w:rsidRDefault="004D133E" w:rsidP="00B02708">
      <w:pPr>
        <w:pStyle w:val="Heading2"/>
        <w:numPr>
          <w:ilvl w:val="1"/>
          <w:numId w:val="19"/>
        </w:numPr>
        <w:spacing w:before="120" w:after="120" w:line="240" w:lineRule="auto"/>
        <w:ind w:left="0" w:firstLine="0"/>
        <w:jc w:val="both"/>
        <w:rPr>
          <w:rFonts w:ascii="Times New Roman" w:hAnsi="Times New Roman"/>
          <w:color w:val="auto"/>
          <w:sz w:val="24"/>
          <w:szCs w:val="24"/>
          <w:lang w:val="vi-VN"/>
        </w:rPr>
      </w:pPr>
      <w:bookmarkStart w:id="34" w:name="_Toc44164590"/>
      <w:bookmarkStart w:id="35" w:name="_Toc44164704"/>
      <w:bookmarkStart w:id="36" w:name="_Toc44164819"/>
      <w:bookmarkStart w:id="37" w:name="_Toc44164934"/>
      <w:bookmarkStart w:id="38" w:name="_Toc44165049"/>
      <w:bookmarkStart w:id="39" w:name="_Toc44164591"/>
      <w:bookmarkStart w:id="40" w:name="_Toc44164705"/>
      <w:bookmarkStart w:id="41" w:name="_Toc44164820"/>
      <w:bookmarkStart w:id="42" w:name="_Toc44164935"/>
      <w:bookmarkStart w:id="43" w:name="_Toc44165050"/>
      <w:bookmarkStart w:id="44" w:name="_Toc22304172"/>
      <w:bookmarkStart w:id="45" w:name="_Toc28936730"/>
      <w:bookmarkStart w:id="46" w:name="_Toc30515685"/>
      <w:bookmarkStart w:id="47" w:name="_Toc35328103"/>
      <w:bookmarkStart w:id="48" w:name="_Toc35423248"/>
      <w:bookmarkStart w:id="49" w:name="_Toc44165066"/>
      <w:bookmarkEnd w:id="33"/>
      <w:bookmarkEnd w:id="34"/>
      <w:bookmarkEnd w:id="35"/>
      <w:bookmarkEnd w:id="36"/>
      <w:bookmarkEnd w:id="37"/>
      <w:bookmarkEnd w:id="38"/>
      <w:bookmarkEnd w:id="39"/>
      <w:bookmarkEnd w:id="40"/>
      <w:bookmarkEnd w:id="41"/>
      <w:bookmarkEnd w:id="42"/>
      <w:bookmarkEnd w:id="43"/>
      <w:r>
        <w:rPr>
          <w:rFonts w:ascii="Times New Roman" w:hAnsi="Times New Roman"/>
          <w:color w:val="auto"/>
          <w:sz w:val="24"/>
          <w:szCs w:val="24"/>
        </w:rPr>
        <w:lastRenderedPageBreak/>
        <w:t>O</w:t>
      </w:r>
      <w:r w:rsidRPr="004A7463">
        <w:rPr>
          <w:rFonts w:ascii="Times New Roman" w:hAnsi="Times New Roman"/>
          <w:color w:val="auto"/>
          <w:sz w:val="24"/>
          <w:szCs w:val="24"/>
          <w:lang w:val="vi-VN"/>
        </w:rPr>
        <w:t>bjectives</w:t>
      </w:r>
      <w:r>
        <w:rPr>
          <w:rFonts w:ascii="Times New Roman" w:hAnsi="Times New Roman"/>
          <w:color w:val="auto"/>
          <w:sz w:val="24"/>
          <w:szCs w:val="24"/>
        </w:rPr>
        <w:t xml:space="preserve"> of</w:t>
      </w:r>
      <w:r w:rsidRPr="004A7463">
        <w:rPr>
          <w:rFonts w:ascii="Times New Roman" w:hAnsi="Times New Roman"/>
          <w:color w:val="auto"/>
          <w:sz w:val="24"/>
          <w:szCs w:val="24"/>
          <w:lang w:val="vi-VN"/>
        </w:rPr>
        <w:t xml:space="preserve"> EMDP</w:t>
      </w:r>
      <w:bookmarkEnd w:id="44"/>
      <w:bookmarkEnd w:id="45"/>
      <w:bookmarkEnd w:id="46"/>
      <w:bookmarkEnd w:id="47"/>
      <w:bookmarkEnd w:id="48"/>
      <w:bookmarkEnd w:id="49"/>
    </w:p>
    <w:p w14:paraId="6964AA62" w14:textId="12B3D3B3" w:rsidR="0055062B" w:rsidRPr="006654A9" w:rsidRDefault="001E4C81" w:rsidP="00B02708">
      <w:pPr>
        <w:numPr>
          <w:ilvl w:val="0"/>
          <w:numId w:val="21"/>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Ethnic Minority Development Plan is prepared in accordance with </w:t>
      </w:r>
      <w:r>
        <w:rPr>
          <w:rFonts w:ascii="Times New Roman" w:hAnsi="Times New Roman"/>
          <w:bCs/>
          <w:iCs/>
          <w:szCs w:val="24"/>
        </w:rPr>
        <w:t>t</w:t>
      </w:r>
      <w:r w:rsidRPr="00DD1D61">
        <w:rPr>
          <w:rFonts w:ascii="Times New Roman" w:hAnsi="Times New Roman"/>
          <w:bCs/>
          <w:iCs/>
          <w:szCs w:val="24"/>
          <w:lang w:val="vi-VN"/>
        </w:rPr>
        <w:t>he World Bank’s OP/BP 4.10 policy on Indigenous Peoples</w:t>
      </w:r>
      <w:r w:rsidR="004978D7">
        <w:rPr>
          <w:rFonts w:ascii="Times New Roman" w:hAnsi="Times New Roman"/>
          <w:bCs/>
          <w:iCs/>
          <w:szCs w:val="24"/>
        </w:rPr>
        <w:t xml:space="preserve"> and the approved </w:t>
      </w:r>
      <w:proofErr w:type="spellStart"/>
      <w:r w:rsidR="004978D7">
        <w:rPr>
          <w:rFonts w:ascii="Times New Roman" w:hAnsi="Times New Roman"/>
          <w:bCs/>
          <w:iCs/>
          <w:szCs w:val="24"/>
        </w:rPr>
        <w:t>EMPF</w:t>
      </w:r>
      <w:proofErr w:type="spellEnd"/>
      <w:r w:rsidRPr="00DD1D61">
        <w:rPr>
          <w:rFonts w:ascii="Times New Roman" w:hAnsi="Times New Roman"/>
          <w:bCs/>
          <w:iCs/>
          <w:szCs w:val="24"/>
          <w:lang w:val="vi-VN"/>
        </w:rPr>
        <w:t xml:space="preserve">. This plan is prepared based on social assessment (SA) carried out for the project and consultation with EM people in the </w:t>
      </w:r>
      <w:r>
        <w:rPr>
          <w:rFonts w:ascii="Times New Roman" w:hAnsi="Times New Roman"/>
          <w:bCs/>
          <w:iCs/>
          <w:szCs w:val="24"/>
        </w:rPr>
        <w:t>s</w:t>
      </w:r>
      <w:r w:rsidRPr="00DD1D61">
        <w:rPr>
          <w:rFonts w:ascii="Times New Roman" w:hAnsi="Times New Roman"/>
          <w:bCs/>
          <w:iCs/>
          <w:szCs w:val="24"/>
          <w:lang w:val="vi-VN"/>
        </w:rPr>
        <w:t>ubproject area.</w:t>
      </w:r>
    </w:p>
    <w:p w14:paraId="55E95DDF" w14:textId="1D40467C" w:rsidR="0055062B" w:rsidRPr="006654A9" w:rsidRDefault="001E4C81" w:rsidP="00B02708">
      <w:pPr>
        <w:numPr>
          <w:ilvl w:val="0"/>
          <w:numId w:val="21"/>
        </w:numPr>
        <w:spacing w:before="120" w:after="120" w:line="240" w:lineRule="auto"/>
        <w:ind w:left="0" w:firstLine="0"/>
        <w:jc w:val="both"/>
        <w:rPr>
          <w:rFonts w:ascii="Times New Roman" w:hAnsi="Times New Roman"/>
          <w:bCs/>
          <w:iCs/>
          <w:szCs w:val="24"/>
          <w:lang w:val="vi-VN"/>
        </w:rPr>
      </w:pPr>
      <w:r w:rsidRPr="00DD1D61">
        <w:rPr>
          <w:rFonts w:ascii="Times New Roman" w:hAnsi="Times New Roman"/>
          <w:bCs/>
          <w:iCs/>
          <w:szCs w:val="24"/>
          <w:lang w:val="vi-VN"/>
        </w:rPr>
        <w:t xml:space="preserve">The </w:t>
      </w:r>
      <w:r>
        <w:rPr>
          <w:rFonts w:ascii="Times New Roman" w:hAnsi="Times New Roman"/>
          <w:bCs/>
          <w:iCs/>
          <w:szCs w:val="24"/>
        </w:rPr>
        <w:t>o</w:t>
      </w:r>
      <w:r w:rsidRPr="00DD1D61">
        <w:rPr>
          <w:rFonts w:ascii="Times New Roman" w:hAnsi="Times New Roman"/>
          <w:bCs/>
          <w:iCs/>
          <w:szCs w:val="24"/>
          <w:lang w:val="vi-VN"/>
        </w:rPr>
        <w:t>bjectives of this EMDP</w:t>
      </w:r>
      <w:r>
        <w:rPr>
          <w:rFonts w:ascii="Times New Roman" w:hAnsi="Times New Roman"/>
          <w:bCs/>
          <w:iCs/>
          <w:szCs w:val="24"/>
        </w:rPr>
        <w:t xml:space="preserve"> </w:t>
      </w:r>
      <w:r w:rsidR="002B643E">
        <w:rPr>
          <w:rFonts w:ascii="Times New Roman" w:hAnsi="Times New Roman"/>
          <w:bCs/>
          <w:iCs/>
          <w:szCs w:val="24"/>
        </w:rPr>
        <w:t xml:space="preserve">are </w:t>
      </w:r>
      <w:r>
        <w:rPr>
          <w:rFonts w:ascii="Times New Roman" w:hAnsi="Times New Roman"/>
          <w:bCs/>
          <w:iCs/>
          <w:szCs w:val="24"/>
        </w:rPr>
        <w:t>to</w:t>
      </w:r>
      <w:r w:rsidR="0055062B" w:rsidRPr="006654A9">
        <w:rPr>
          <w:rFonts w:ascii="Times New Roman" w:hAnsi="Times New Roman"/>
          <w:bCs/>
          <w:iCs/>
          <w:szCs w:val="24"/>
          <w:lang w:val="vi-VN"/>
        </w:rPr>
        <w:t>:</w:t>
      </w:r>
    </w:p>
    <w:p w14:paraId="144BB8AE" w14:textId="42CB1281" w:rsidR="004978D7" w:rsidRPr="005F49E4" w:rsidRDefault="004978D7" w:rsidP="002C0A88">
      <w:pPr>
        <w:pStyle w:val="ListParagraph"/>
        <w:numPr>
          <w:ilvl w:val="0"/>
          <w:numId w:val="3"/>
        </w:numPr>
        <w:jc w:val="both"/>
        <w:rPr>
          <w:sz w:val="24"/>
          <w:szCs w:val="24"/>
        </w:rPr>
      </w:pPr>
      <w:r w:rsidRPr="002C0A88">
        <w:rPr>
          <w:rFonts w:ascii="Times New Roman" w:hAnsi="Times New Roman"/>
          <w:bCs/>
          <w:sz w:val="24"/>
          <w:szCs w:val="24"/>
        </w:rPr>
        <w:t>Identify measures for mitigating negative impacts on the EM community, and maximize the benefits of the project by selecting the most suitable design alternative</w:t>
      </w:r>
      <w:r w:rsidRPr="002C0A88" w:rsidDel="004978D7">
        <w:rPr>
          <w:rFonts w:ascii="Times New Roman" w:hAnsi="Times New Roman"/>
          <w:bCs/>
          <w:sz w:val="24"/>
          <w:szCs w:val="24"/>
        </w:rPr>
        <w:t xml:space="preserve"> </w:t>
      </w:r>
    </w:p>
    <w:p w14:paraId="7DCF2A46" w14:textId="6B8A024E" w:rsidR="001E4C81" w:rsidRPr="006654A9" w:rsidRDefault="001E4C81" w:rsidP="001E4C81">
      <w:pPr>
        <w:numPr>
          <w:ilvl w:val="0"/>
          <w:numId w:val="3"/>
        </w:numPr>
        <w:spacing w:before="120" w:after="120" w:line="240" w:lineRule="auto"/>
        <w:jc w:val="both"/>
        <w:rPr>
          <w:rFonts w:ascii="Times New Roman" w:hAnsi="Times New Roman"/>
          <w:bCs/>
          <w:szCs w:val="24"/>
          <w:lang w:val="vi-VN"/>
        </w:rPr>
      </w:pPr>
      <w:r w:rsidRPr="005F49E4">
        <w:rPr>
          <w:rFonts w:ascii="Times New Roman" w:hAnsi="Times New Roman"/>
          <w:bCs/>
          <w:szCs w:val="24"/>
        </w:rPr>
        <w:t>Propose development activities in need to ensure</w:t>
      </w:r>
      <w:r w:rsidRPr="001009C2">
        <w:rPr>
          <w:rFonts w:ascii="Times New Roman" w:hAnsi="Times New Roman"/>
          <w:bCs/>
          <w:szCs w:val="24"/>
        </w:rPr>
        <w:t xml:space="preserve"> </w:t>
      </w:r>
      <w:r>
        <w:rPr>
          <w:rFonts w:ascii="Times New Roman" w:hAnsi="Times New Roman"/>
          <w:bCs/>
          <w:szCs w:val="24"/>
        </w:rPr>
        <w:t xml:space="preserve">that </w:t>
      </w:r>
      <w:r w:rsidRPr="001009C2">
        <w:rPr>
          <w:rFonts w:ascii="Times New Roman" w:hAnsi="Times New Roman"/>
          <w:bCs/>
          <w:szCs w:val="24"/>
        </w:rPr>
        <w:t>EM people in the project area receive socio-economic benefits appropriate to their culture of gender and multi-generation through training and livelihood improvement activities.</w:t>
      </w:r>
      <w:r>
        <w:rPr>
          <w:rFonts w:ascii="Times New Roman" w:hAnsi="Times New Roman"/>
          <w:bCs/>
          <w:szCs w:val="24"/>
        </w:rPr>
        <w:t xml:space="preserve"> </w:t>
      </w:r>
      <w:r w:rsidR="00240AAB">
        <w:rPr>
          <w:rFonts w:ascii="Times New Roman" w:hAnsi="Times New Roman"/>
          <w:bCs/>
          <w:szCs w:val="24"/>
        </w:rPr>
        <w:t>The d</w:t>
      </w:r>
      <w:r w:rsidRPr="001009C2">
        <w:rPr>
          <w:rFonts w:ascii="Times New Roman" w:hAnsi="Times New Roman"/>
          <w:bCs/>
          <w:szCs w:val="24"/>
        </w:rPr>
        <w:t>evelopment activities displayed below are proposed after thoroughly consulting with EM people and outputs of the Project’s social assessments</w:t>
      </w:r>
      <w:r>
        <w:rPr>
          <w:rFonts w:ascii="Times New Roman" w:hAnsi="Times New Roman"/>
          <w:bCs/>
          <w:szCs w:val="24"/>
        </w:rPr>
        <w:t>.</w:t>
      </w:r>
    </w:p>
    <w:p w14:paraId="6C240EC3" w14:textId="1519529A" w:rsidR="0055062B" w:rsidRPr="006654A9" w:rsidRDefault="0095477B" w:rsidP="00B02708">
      <w:pPr>
        <w:pStyle w:val="Heading1"/>
        <w:numPr>
          <w:ilvl w:val="0"/>
          <w:numId w:val="5"/>
        </w:numPr>
        <w:tabs>
          <w:tab w:val="right" w:pos="540"/>
        </w:tabs>
        <w:spacing w:before="120" w:after="120" w:line="240" w:lineRule="auto"/>
        <w:ind w:left="0" w:firstLine="0"/>
        <w:jc w:val="both"/>
        <w:rPr>
          <w:rFonts w:ascii="Times New Roman" w:hAnsi="Times New Roman"/>
          <w:color w:val="auto"/>
          <w:sz w:val="24"/>
          <w:szCs w:val="24"/>
          <w:lang w:val="vi-VN"/>
        </w:rPr>
      </w:pPr>
      <w:bookmarkStart w:id="50" w:name="_Toc481587189"/>
      <w:bookmarkStart w:id="51" w:name="_Toc489975243"/>
      <w:bookmarkStart w:id="52" w:name="_Toc28936731"/>
      <w:bookmarkStart w:id="53" w:name="_Toc30515686"/>
      <w:bookmarkStart w:id="54" w:name="_Toc35328104"/>
      <w:bookmarkStart w:id="55" w:name="_Toc35423249"/>
      <w:bookmarkStart w:id="56" w:name="_Toc44165067"/>
      <w:r w:rsidRPr="00826128">
        <w:rPr>
          <w:rFonts w:ascii="Times New Roman" w:hAnsi="Times New Roman"/>
          <w:color w:val="auto"/>
          <w:sz w:val="24"/>
          <w:szCs w:val="24"/>
          <w:lang w:val="vi-VN"/>
        </w:rPr>
        <w:t>ETHNIC MINORITY POLICY FRAMEWORK</w:t>
      </w:r>
      <w:bookmarkEnd w:id="50"/>
      <w:bookmarkEnd w:id="51"/>
      <w:bookmarkEnd w:id="52"/>
      <w:bookmarkEnd w:id="53"/>
      <w:bookmarkEnd w:id="54"/>
      <w:bookmarkEnd w:id="55"/>
      <w:bookmarkEnd w:id="56"/>
    </w:p>
    <w:p w14:paraId="3E5731AC" w14:textId="11BC8297" w:rsidR="0055062B" w:rsidRPr="006654A9" w:rsidRDefault="0095477B" w:rsidP="00B02708">
      <w:pPr>
        <w:pStyle w:val="Heading2"/>
        <w:numPr>
          <w:ilvl w:val="1"/>
          <w:numId w:val="6"/>
        </w:numPr>
        <w:tabs>
          <w:tab w:val="left" w:pos="720"/>
        </w:tabs>
        <w:spacing w:before="120" w:after="120" w:line="240" w:lineRule="auto"/>
        <w:ind w:left="720" w:hanging="720"/>
        <w:jc w:val="both"/>
        <w:rPr>
          <w:rFonts w:ascii="Times New Roman" w:hAnsi="Times New Roman"/>
          <w:color w:val="auto"/>
          <w:sz w:val="24"/>
          <w:szCs w:val="24"/>
          <w:lang w:val="vi-VN"/>
        </w:rPr>
      </w:pPr>
      <w:bookmarkStart w:id="57" w:name="_Toc481587190"/>
      <w:bookmarkStart w:id="58" w:name="_Toc489975244"/>
      <w:bookmarkStart w:id="59" w:name="_Toc28936732"/>
      <w:bookmarkStart w:id="60" w:name="_Toc30515687"/>
      <w:bookmarkStart w:id="61" w:name="_Toc35328105"/>
      <w:bookmarkStart w:id="62" w:name="_Toc35423250"/>
      <w:bookmarkStart w:id="63" w:name="_Toc44165068"/>
      <w:r w:rsidRPr="008F0FCC">
        <w:rPr>
          <w:rFonts w:ascii="Times New Roman" w:hAnsi="Times New Roman"/>
          <w:color w:val="auto"/>
          <w:sz w:val="24"/>
          <w:szCs w:val="24"/>
          <w:lang w:val="vi-VN"/>
        </w:rPr>
        <w:t>National Legal and Policy Framework for Ethnic Minority Peoples</w:t>
      </w:r>
      <w:bookmarkEnd w:id="57"/>
      <w:bookmarkEnd w:id="58"/>
      <w:bookmarkEnd w:id="59"/>
      <w:bookmarkEnd w:id="60"/>
      <w:bookmarkEnd w:id="61"/>
      <w:bookmarkEnd w:id="62"/>
      <w:bookmarkEnd w:id="63"/>
    </w:p>
    <w:p w14:paraId="2753ECD6" w14:textId="6BD4576E" w:rsidR="0095477B" w:rsidRPr="002C0A88" w:rsidRDefault="0095477B" w:rsidP="00B02708">
      <w:pPr>
        <w:pStyle w:val="ListParagraph"/>
        <w:numPr>
          <w:ilvl w:val="0"/>
          <w:numId w:val="21"/>
        </w:numPr>
        <w:spacing w:before="120" w:after="120" w:line="240" w:lineRule="auto"/>
        <w:ind w:left="0" w:firstLine="0"/>
        <w:jc w:val="both"/>
        <w:rPr>
          <w:rFonts w:ascii="Times New Roman" w:hAnsi="Times New Roman"/>
          <w:szCs w:val="24"/>
          <w:lang w:val="vi-VN"/>
        </w:rPr>
      </w:pPr>
      <w:r w:rsidRPr="002C0A88">
        <w:rPr>
          <w:rFonts w:ascii="Times New Roman" w:hAnsi="Times New Roman"/>
          <w:bCs/>
          <w:sz w:val="24"/>
          <w:szCs w:val="24"/>
          <w:lang w:val="vi-VN"/>
        </w:rPr>
        <w:t>The Constitution of the Socialist Republic of Vietnam (2013) recognized the equality among the ethnic groups in Vietnam. Article 5 of the Constitution in 2013 provides that:</w:t>
      </w:r>
    </w:p>
    <w:p w14:paraId="59B1A389"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826128">
        <w:rPr>
          <w:rFonts w:ascii="Times New Roman" w:hAnsi="Times New Roman"/>
          <w:szCs w:val="24"/>
          <w:lang w:val="vi-VN"/>
        </w:rPr>
        <w:t>The Socialist Republic of Vietnam is the unified State of all nationalities living together in the country of Vietnam</w:t>
      </w:r>
      <w:r w:rsidRPr="006654A9">
        <w:rPr>
          <w:rFonts w:ascii="Times New Roman" w:hAnsi="Times New Roman"/>
          <w:szCs w:val="24"/>
          <w:lang w:val="vi-VN"/>
        </w:rPr>
        <w:t>.</w:t>
      </w:r>
    </w:p>
    <w:p w14:paraId="0EDB97CA"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 xml:space="preserve">The nationalities </w:t>
      </w:r>
      <w:r>
        <w:rPr>
          <w:rFonts w:ascii="Times New Roman" w:hAnsi="Times New Roman"/>
          <w:szCs w:val="24"/>
        </w:rPr>
        <w:t xml:space="preserve">are </w:t>
      </w:r>
      <w:r w:rsidRPr="00370B84">
        <w:rPr>
          <w:rFonts w:ascii="Times New Roman" w:hAnsi="Times New Roman"/>
          <w:szCs w:val="24"/>
          <w:lang w:val="vi-VN"/>
        </w:rPr>
        <w:t>equal, unite, respect and help each other to develop; prohibits any discrimination, ethnic division</w:t>
      </w:r>
      <w:r w:rsidRPr="006654A9">
        <w:rPr>
          <w:rFonts w:ascii="Times New Roman" w:hAnsi="Times New Roman"/>
          <w:szCs w:val="24"/>
          <w:lang w:val="vi-VN"/>
        </w:rPr>
        <w:t>.</w:t>
      </w:r>
    </w:p>
    <w:p w14:paraId="195ACBC5" w14:textId="77777777" w:rsidR="0095477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national language is Vietnamese. The nation has the right to use voice, text, preserving the national identity, promoting traditions, customs, traditions and culture</w:t>
      </w:r>
      <w:r>
        <w:rPr>
          <w:rFonts w:ascii="Times New Roman" w:hAnsi="Times New Roman"/>
          <w:szCs w:val="24"/>
        </w:rPr>
        <w:t>.</w:t>
      </w:r>
    </w:p>
    <w:p w14:paraId="60C09A3B" w14:textId="4B47FE8F" w:rsidR="0055062B" w:rsidRPr="006654A9" w:rsidRDefault="0095477B" w:rsidP="00B02708">
      <w:pPr>
        <w:numPr>
          <w:ilvl w:val="0"/>
          <w:numId w:val="11"/>
        </w:numPr>
        <w:spacing w:before="120" w:after="120" w:line="240" w:lineRule="auto"/>
        <w:jc w:val="both"/>
        <w:rPr>
          <w:rFonts w:ascii="Times New Roman" w:hAnsi="Times New Roman"/>
          <w:szCs w:val="24"/>
          <w:lang w:val="vi-VN"/>
        </w:rPr>
      </w:pPr>
      <w:r w:rsidRPr="00370B84">
        <w:rPr>
          <w:rFonts w:ascii="Times New Roman" w:hAnsi="Times New Roman"/>
          <w:szCs w:val="24"/>
          <w:lang w:val="vi-VN"/>
        </w:rPr>
        <w:t>The State implements a comprehensive development policy and creates reasonable conditions for the ethnic minorities to mobilize resources, along with the development of the country</w:t>
      </w:r>
      <w:r w:rsidR="0055062B" w:rsidRPr="006654A9">
        <w:rPr>
          <w:rFonts w:ascii="Times New Roman" w:hAnsi="Times New Roman"/>
          <w:szCs w:val="24"/>
          <w:lang w:val="vi-VN"/>
        </w:rPr>
        <w:t>.</w:t>
      </w:r>
    </w:p>
    <w:p w14:paraId="250880D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Socio-Economic Development Plan and </w:t>
      </w:r>
      <w:r>
        <w:rPr>
          <w:rFonts w:ascii="Times New Roman" w:hAnsi="Times New Roman"/>
          <w:szCs w:val="24"/>
        </w:rPr>
        <w:t xml:space="preserve">the </w:t>
      </w:r>
      <w:r w:rsidRPr="00F90415">
        <w:rPr>
          <w:rFonts w:ascii="Times New Roman" w:hAnsi="Times New Roman"/>
          <w:szCs w:val="24"/>
          <w:lang w:val="vi-VN"/>
        </w:rPr>
        <w:t>Socio-Economic Development Strategy of Vietnam specifically call for attention to ethnic minorities. Major programs targeting ethnic minority people include Program 135 (infrastructure in poor and remote areas) and Program 134 (eradication of poor-quality houses). A policy on education and health care for ethnic minorities is in place. The legal framework was updated in 2014.</w:t>
      </w:r>
    </w:p>
    <w:p w14:paraId="5242D4AD"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Government of Vietnam has developed a series of policies to develop, enhance socio-economic condition of ethnic minorities in the mountainous and remote regions. After the programs 124, 125 for the phase 1, 2, the GoV launched the program 135 for the phase 3 to accelerate socio-economic development in communes, villages, especially particularly difficult areas and ethnic and mountainous regions. Besides the overall development program for ethnic minorities, the Government assigned the Committee for Ethnic Minorities Affairs to guide provinces to prepare projects Development Assistance for ethnic groups with less than 1,000 people, i.e. Si La, Pu Peo, Ro Mam, Brau, O Du. The Government also conducted Rapid and Sustainable Pro-poor Program </w:t>
      </w:r>
      <w:r>
        <w:rPr>
          <w:rFonts w:ascii="Times New Roman" w:hAnsi="Times New Roman"/>
          <w:szCs w:val="24"/>
        </w:rPr>
        <w:t xml:space="preserve">for </w:t>
      </w:r>
      <w:r w:rsidRPr="00F90415">
        <w:rPr>
          <w:rFonts w:ascii="Times New Roman" w:hAnsi="Times New Roman"/>
          <w:szCs w:val="24"/>
          <w:lang w:val="vi-VN"/>
        </w:rPr>
        <w:t>61 poor districts, where many ethnic minorities live.</w:t>
      </w:r>
    </w:p>
    <w:p w14:paraId="68E5C94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Prime Minister promulgated Decree No.84/2012/ND-CP dated 12 October, 2012 on the functions, tasks, powers and organizational structure of the Committee for Ethnic Minorities Affairs (CEMA). The Decree stipulated that the CEMA, a ministerial government, performs the function of state management of ethnic affairs in the country; state management of public services under the jurisdiction of CEMA as stipulated by law. Along with Decree No.05/2011/ND-CP dated 14 January, 2011 on the work of EM, Decree No.84/2012/ND-CP </w:t>
      </w:r>
      <w:r w:rsidRPr="00F90415">
        <w:rPr>
          <w:rFonts w:ascii="Times New Roman" w:hAnsi="Times New Roman"/>
          <w:szCs w:val="24"/>
          <w:lang w:val="vi-VN"/>
        </w:rPr>
        <w:lastRenderedPageBreak/>
        <w:t>was issued as a legal basis for CEMA to continue concretizing guidelines and policies of the State on ethnic minorities in the period of industrialization and modernization; promote the power to unite the whole nation for the target rich people, strong country, social justice, democracy and civilization, in order to ensure and promote equality, solidarity, respect, help each other to develop and preserve the cultural identity of the peoples in the great family of ethnic groups of Vietnam</w:t>
      </w:r>
      <w:r>
        <w:rPr>
          <w:rFonts w:ascii="Times New Roman" w:hAnsi="Times New Roman"/>
          <w:szCs w:val="24"/>
        </w:rPr>
        <w:t>.</w:t>
      </w:r>
    </w:p>
    <w:p w14:paraId="5266F611" w14:textId="4DCDD045"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F90415">
        <w:rPr>
          <w:rFonts w:ascii="Times New Roman" w:hAnsi="Times New Roman"/>
          <w:szCs w:val="24"/>
          <w:lang w:val="vi-VN"/>
        </w:rPr>
        <w:t xml:space="preserve">The documents of the Government based on democracy and the participation of local people are directly related to this EMPF. Ordinance No.34/2007/PL-UBTVQH11, dated 20 April, 2007 (replaced for Decree </w:t>
      </w:r>
      <w:r>
        <w:rPr>
          <w:rFonts w:ascii="Times New Roman" w:hAnsi="Times New Roman"/>
          <w:szCs w:val="24"/>
        </w:rPr>
        <w:t>No.</w:t>
      </w:r>
      <w:r w:rsidRPr="00F90415">
        <w:rPr>
          <w:rFonts w:ascii="Times New Roman" w:hAnsi="Times New Roman"/>
          <w:szCs w:val="24"/>
          <w:lang w:val="vi-VN"/>
        </w:rPr>
        <w:t>79/2003/ND-CP dated 07 July, 2003) on the implementation of democracy in communes, wards, and town provides the basis for community involvement in the preparation of development plans and supervision of community in Vietnam. Decision No.80/2005/QD-</w:t>
      </w:r>
      <w:r w:rsidR="003D7A9E">
        <w:rPr>
          <w:rFonts w:ascii="Times New Roman" w:hAnsi="Times New Roman"/>
          <w:szCs w:val="24"/>
          <w:lang w:val="vi-VN"/>
        </w:rPr>
        <w:t>/</w:t>
      </w:r>
      <w:r w:rsidRPr="00F90415">
        <w:rPr>
          <w:rFonts w:ascii="Times New Roman" w:hAnsi="Times New Roman"/>
          <w:szCs w:val="24"/>
          <w:lang w:val="vi-VN"/>
        </w:rPr>
        <w:t xml:space="preserve"> by the Prime Minister, dated 18 April, 2005 regulates the monitoring of community investments. Legal Education Program of CEMA (2013 - 2016) aims to improve the quality and effectiveness of legal education, awareness rising on self-discipline, respect, strictly abiding law of officials and public servants, and the </w:t>
      </w:r>
      <w:r>
        <w:rPr>
          <w:rFonts w:ascii="Times New Roman" w:hAnsi="Times New Roman"/>
          <w:szCs w:val="24"/>
          <w:lang w:val="vi-VN"/>
        </w:rPr>
        <w:t>workers</w:t>
      </w:r>
      <w:r w:rsidRPr="00F90415">
        <w:rPr>
          <w:rFonts w:ascii="Times New Roman" w:hAnsi="Times New Roman"/>
          <w:szCs w:val="24"/>
          <w:lang w:val="vi-VN"/>
        </w:rPr>
        <w:t xml:space="preserve"> of the organizations for EM.</w:t>
      </w:r>
    </w:p>
    <w:p w14:paraId="52FAC523" w14:textId="77777777" w:rsidR="0095477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Land Law in 2013 affirms that land belongs to all peoples, with the State representing on behalf of all peoples the ownership and management of this land. The State authorizes the land use rights to the land users through land allocation, land lease, recognition and management of land use. For the allocation of forestland, the Land Law provides that allocation of production forestland, protection forestland, special use forestland for organizations, households, individuals, community; however, each type of forestland allocated for different user has different rights. Those being allocated by the State are called “land users”. Land Law prescribes that land users are issued with land use certificates, entitled to products from the investment on the land. Households, individuals allocated by the State for production plantation land have the right to transfer, convert, lease, inherit, mortgage and joint venture the value of the land area; forest allocated communities are not able to transfer, convert, lease, inherit, mortgage and joint venture the value of the land area.</w:t>
      </w:r>
    </w:p>
    <w:p w14:paraId="1BFF787D" w14:textId="7969BD2F" w:rsidR="0055062B" w:rsidRPr="006654A9" w:rsidRDefault="0095477B" w:rsidP="00B02708">
      <w:pPr>
        <w:numPr>
          <w:ilvl w:val="0"/>
          <w:numId w:val="21"/>
        </w:numPr>
        <w:spacing w:before="120" w:after="120" w:line="240" w:lineRule="auto"/>
        <w:ind w:left="0" w:firstLine="0"/>
        <w:jc w:val="both"/>
        <w:rPr>
          <w:rFonts w:ascii="Times New Roman" w:hAnsi="Times New Roman"/>
          <w:szCs w:val="24"/>
          <w:lang w:val="vi-VN"/>
        </w:rPr>
      </w:pPr>
      <w:r w:rsidRPr="005428DA">
        <w:rPr>
          <w:rFonts w:ascii="Times New Roman" w:hAnsi="Times New Roman"/>
          <w:szCs w:val="24"/>
          <w:lang w:val="vi-VN"/>
        </w:rPr>
        <w:t>The development of socio-economic policies for each region and target group should consider the needs of EMs. Socio-economic development plan and strategy of Vietnam calls for special attention to ethnic minorities. Policies on education and health care for ethnic minorities have also been issued. The legal framework was updated in 2014. All legal documents related to EM are shown in Table 3</w:t>
      </w:r>
      <w:r w:rsidR="0055062B" w:rsidRPr="006654A9">
        <w:rPr>
          <w:rFonts w:ascii="Times New Roman" w:hAnsi="Times New Roman"/>
          <w:szCs w:val="24"/>
          <w:lang w:val="vi-VN"/>
        </w:rPr>
        <w:t>.</w:t>
      </w:r>
    </w:p>
    <w:p w14:paraId="32BE023E" w14:textId="2E78939E" w:rsidR="0055062B" w:rsidRPr="006654A9" w:rsidRDefault="0046407C" w:rsidP="0021775B">
      <w:pPr>
        <w:pStyle w:val="Caption"/>
        <w:rPr>
          <w:i/>
          <w:lang w:val="vi-VN"/>
        </w:rPr>
      </w:pPr>
      <w:bookmarkStart w:id="64" w:name="_Toc44165169"/>
      <w:r>
        <w:t>Table</w:t>
      </w:r>
      <w:r w:rsidR="0021775B">
        <w:t xml:space="preserve"> </w:t>
      </w:r>
      <w:fldSimple w:instr=" SEQ Bảng \* ARABIC ">
        <w:r w:rsidR="00B67FE8">
          <w:rPr>
            <w:noProof/>
          </w:rPr>
          <w:t>1</w:t>
        </w:r>
      </w:fldSimple>
      <w:r w:rsidR="00351B92">
        <w:t xml:space="preserve">. </w:t>
      </w:r>
      <w:r w:rsidR="00452D2F" w:rsidRPr="00452D2F">
        <w:t>Legal Documents Relating to Ethnic Minority</w:t>
      </w:r>
      <w:bookmarkEnd w:id="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8196"/>
      </w:tblGrid>
      <w:tr w:rsidR="0055062B" w:rsidRPr="006654A9" w14:paraId="4DE24976" w14:textId="77777777" w:rsidTr="003570E8">
        <w:trPr>
          <w:trHeight w:val="809"/>
          <w:jc w:val="center"/>
        </w:trPr>
        <w:tc>
          <w:tcPr>
            <w:tcW w:w="455" w:type="pct"/>
            <w:shd w:val="clear" w:color="auto" w:fill="auto"/>
            <w:vAlign w:val="center"/>
          </w:tcPr>
          <w:p w14:paraId="3E68CC28"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2016</w:t>
            </w:r>
          </w:p>
        </w:tc>
        <w:tc>
          <w:tcPr>
            <w:tcW w:w="4545" w:type="pct"/>
          </w:tcPr>
          <w:p w14:paraId="556CE6E2" w14:textId="40EEE944" w:rsidR="0055062B" w:rsidRPr="00A26EE0" w:rsidRDefault="00452D2F" w:rsidP="00CC3D7F">
            <w:pPr>
              <w:spacing w:before="120" w:after="120" w:line="240" w:lineRule="auto"/>
              <w:rPr>
                <w:rFonts w:ascii="Times New Roman" w:hAnsi="Times New Roman"/>
                <w:sz w:val="22"/>
                <w:lang w:val="vi-VN"/>
              </w:rPr>
            </w:pPr>
            <w:r w:rsidRPr="00A26EE0">
              <w:rPr>
                <w:rFonts w:ascii="Times New Roman" w:eastAsia="Times New Roman" w:hAnsi="Times New Roman" w:cs="Arial"/>
                <w:sz w:val="22"/>
              </w:rPr>
              <w:t>Decision No.2085/</w:t>
            </w:r>
            <w:proofErr w:type="spellStart"/>
            <w:r w:rsidRPr="00A26EE0">
              <w:rPr>
                <w:rFonts w:ascii="Times New Roman" w:eastAsia="Times New Roman" w:hAnsi="Times New Roman" w:cs="Arial"/>
                <w:sz w:val="22"/>
              </w:rPr>
              <w:t>QD</w:t>
            </w:r>
            <w:proofErr w:type="spellEnd"/>
            <w:r w:rsidRPr="00A26EE0">
              <w:rPr>
                <w:rFonts w:ascii="Times New Roman" w:eastAsia="Times New Roman" w:hAnsi="Times New Roman" w:cs="Arial"/>
                <w:sz w:val="22"/>
              </w:rPr>
              <w:t>-</w:t>
            </w:r>
            <w:r w:rsidR="003D7A9E">
              <w:rPr>
                <w:rFonts w:ascii="Times New Roman" w:eastAsia="Times New Roman" w:hAnsi="Times New Roman" w:cs="Arial"/>
                <w:sz w:val="22"/>
              </w:rPr>
              <w:t>/</w:t>
            </w:r>
            <w:r w:rsidRPr="00A26EE0">
              <w:rPr>
                <w:rFonts w:ascii="Times New Roman" w:eastAsia="Times New Roman" w:hAnsi="Times New Roman" w:cs="Arial"/>
                <w:sz w:val="22"/>
              </w:rPr>
              <w:t xml:space="preserve"> by the Prime Minister on approval the Special policy to support socio-economic development in ethnic minority and mountainous areas in the period of 2017 – 2020.</w:t>
            </w:r>
          </w:p>
        </w:tc>
      </w:tr>
      <w:tr w:rsidR="0055062B" w:rsidRPr="006654A9" w14:paraId="2EE29AD7" w14:textId="77777777" w:rsidTr="003570E8">
        <w:trPr>
          <w:trHeight w:val="809"/>
          <w:jc w:val="center"/>
        </w:trPr>
        <w:tc>
          <w:tcPr>
            <w:tcW w:w="455" w:type="pct"/>
            <w:shd w:val="clear" w:color="auto" w:fill="auto"/>
            <w:vAlign w:val="center"/>
          </w:tcPr>
          <w:p w14:paraId="7D291A24"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2016</w:t>
            </w:r>
          </w:p>
        </w:tc>
        <w:tc>
          <w:tcPr>
            <w:tcW w:w="4545" w:type="pct"/>
          </w:tcPr>
          <w:p w14:paraId="2CDCD4F6" w14:textId="11DB6194" w:rsidR="0055062B" w:rsidRPr="00A26EE0" w:rsidRDefault="00452D2F" w:rsidP="00CC3D7F">
            <w:pPr>
              <w:spacing w:before="120" w:after="120" w:line="240" w:lineRule="auto"/>
              <w:rPr>
                <w:rFonts w:ascii="Times New Roman" w:hAnsi="Times New Roman"/>
                <w:sz w:val="22"/>
              </w:rPr>
            </w:pPr>
            <w:bookmarkStart w:id="65" w:name="_Toc480721774"/>
            <w:bookmarkStart w:id="66" w:name="_Toc480722770"/>
            <w:bookmarkStart w:id="67" w:name="_Toc480953053"/>
            <w:bookmarkStart w:id="68" w:name="_Toc481585723"/>
            <w:bookmarkStart w:id="69" w:name="_Toc481587192"/>
            <w:bookmarkStart w:id="70" w:name="_Toc482117606"/>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1722/QD-</w:t>
            </w:r>
            <w:r w:rsidR="003D7A9E">
              <w:rPr>
                <w:rFonts w:ascii="Times New Roman" w:hAnsi="Times New Roman"/>
                <w:sz w:val="22"/>
                <w:lang w:val="vi-VN"/>
              </w:rPr>
              <w:t>/</w:t>
            </w:r>
            <w:r w:rsidRPr="00A26EE0">
              <w:rPr>
                <w:rFonts w:ascii="Times New Roman" w:hAnsi="Times New Roman"/>
                <w:sz w:val="22"/>
                <w:lang w:val="vi-VN"/>
              </w:rPr>
              <w:t xml:space="preserve"> dated 02/9/2016 of the Prime Minister on approval of National Target Program for Sustainable Poverty Reduction in the period 2016-2020</w:t>
            </w:r>
            <w:bookmarkEnd w:id="65"/>
            <w:bookmarkEnd w:id="66"/>
            <w:bookmarkEnd w:id="67"/>
            <w:bookmarkEnd w:id="68"/>
            <w:bookmarkEnd w:id="69"/>
            <w:bookmarkEnd w:id="70"/>
            <w:r w:rsidRPr="00A26EE0">
              <w:rPr>
                <w:rFonts w:ascii="Times New Roman" w:hAnsi="Times New Roman"/>
                <w:sz w:val="22"/>
              </w:rPr>
              <w:t>.</w:t>
            </w:r>
          </w:p>
        </w:tc>
      </w:tr>
      <w:tr w:rsidR="0055062B" w:rsidRPr="006654A9" w14:paraId="1AC3F40B" w14:textId="77777777" w:rsidTr="003570E8">
        <w:trPr>
          <w:trHeight w:val="809"/>
          <w:jc w:val="center"/>
        </w:trPr>
        <w:tc>
          <w:tcPr>
            <w:tcW w:w="455" w:type="pct"/>
            <w:shd w:val="clear" w:color="auto" w:fill="auto"/>
            <w:vAlign w:val="center"/>
          </w:tcPr>
          <w:p w14:paraId="465AE9CB"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2015</w:t>
            </w:r>
          </w:p>
        </w:tc>
        <w:tc>
          <w:tcPr>
            <w:tcW w:w="4545" w:type="pct"/>
          </w:tcPr>
          <w:p w14:paraId="28C7F9B9" w14:textId="70FF64BC"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No.1557/QD-</w:t>
            </w:r>
            <w:r w:rsidR="003D7A9E">
              <w:rPr>
                <w:rFonts w:ascii="Times New Roman" w:hAnsi="Times New Roman"/>
                <w:sz w:val="22"/>
                <w:lang w:val="vi-VN"/>
              </w:rPr>
              <w:t>/</w:t>
            </w:r>
            <w:r w:rsidRPr="00A26EE0">
              <w:rPr>
                <w:rFonts w:ascii="Times New Roman" w:hAnsi="Times New Roman"/>
                <w:sz w:val="22"/>
                <w:lang w:val="vi-VN"/>
              </w:rPr>
              <w:t xml:space="preserve"> dated 10/09/2015 of the Prime Minister on the approval of a number of indicators for the Millennium Development Goals for ethnic minority associated with sustainable development goals after 2015</w:t>
            </w:r>
            <w:r w:rsidRPr="00A26EE0">
              <w:rPr>
                <w:rFonts w:ascii="Times New Roman" w:hAnsi="Times New Roman"/>
                <w:sz w:val="22"/>
              </w:rPr>
              <w:t>.</w:t>
            </w:r>
          </w:p>
        </w:tc>
      </w:tr>
      <w:tr w:rsidR="0055062B" w:rsidRPr="006654A9" w14:paraId="43971DB2" w14:textId="77777777" w:rsidTr="003570E8">
        <w:trPr>
          <w:trHeight w:val="809"/>
          <w:jc w:val="center"/>
        </w:trPr>
        <w:tc>
          <w:tcPr>
            <w:tcW w:w="455" w:type="pct"/>
            <w:shd w:val="clear" w:color="auto" w:fill="auto"/>
            <w:vAlign w:val="center"/>
          </w:tcPr>
          <w:p w14:paraId="6A76088F"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2015</w:t>
            </w:r>
          </w:p>
        </w:tc>
        <w:tc>
          <w:tcPr>
            <w:tcW w:w="4545" w:type="pct"/>
          </w:tcPr>
          <w:p w14:paraId="4D33497D" w14:textId="1F752626"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601/QD-UBDT dated 29/10/2015 of Committee on Ethnic Minority Affairs on additional recognition, adjustment of particularly difficult hamlets, communes in the region I,</w:t>
            </w:r>
            <w:r w:rsidRPr="00A26EE0">
              <w:rPr>
                <w:rFonts w:ascii="Times New Roman" w:hAnsi="Times New Roman"/>
                <w:sz w:val="22"/>
              </w:rPr>
              <w:t xml:space="preserve"> </w:t>
            </w:r>
            <w:r w:rsidRPr="00A26EE0">
              <w:rPr>
                <w:rFonts w:ascii="Times New Roman" w:hAnsi="Times New Roman"/>
                <w:sz w:val="22"/>
                <w:lang w:val="vi-VN"/>
              </w:rPr>
              <w:t>II, III under mountainous and ethnic areas</w:t>
            </w:r>
            <w:r w:rsidRPr="00A26EE0">
              <w:rPr>
                <w:rFonts w:ascii="Times New Roman" w:hAnsi="Times New Roman"/>
                <w:sz w:val="22"/>
              </w:rPr>
              <w:t>.</w:t>
            </w:r>
          </w:p>
        </w:tc>
      </w:tr>
      <w:tr w:rsidR="0055062B" w:rsidRPr="006654A9" w14:paraId="6F19282D" w14:textId="77777777" w:rsidTr="003570E8">
        <w:trPr>
          <w:jc w:val="center"/>
        </w:trPr>
        <w:tc>
          <w:tcPr>
            <w:tcW w:w="455" w:type="pct"/>
            <w:shd w:val="clear" w:color="auto" w:fill="auto"/>
            <w:vAlign w:val="center"/>
          </w:tcPr>
          <w:p w14:paraId="175B14FA"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lastRenderedPageBreak/>
              <w:t>2013</w:t>
            </w:r>
          </w:p>
        </w:tc>
        <w:tc>
          <w:tcPr>
            <w:tcW w:w="4545" w:type="pct"/>
          </w:tcPr>
          <w:p w14:paraId="1C407019" w14:textId="34F58428"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Joint Circular No.05/2013-TTLT-CEM-ARD-MPI-TC-XD dated on November 18, 2013 guideline of program 135 on support infrastructure investments, production development for extremely difficult communes, border communes, particularly difficult villages</w:t>
            </w:r>
            <w:r w:rsidR="0055062B" w:rsidRPr="00A26EE0">
              <w:rPr>
                <w:rFonts w:ascii="Times New Roman" w:hAnsi="Times New Roman"/>
                <w:sz w:val="22"/>
                <w:lang w:val="vi-VN"/>
              </w:rPr>
              <w:t>.</w:t>
            </w:r>
          </w:p>
        </w:tc>
      </w:tr>
      <w:tr w:rsidR="0055062B" w:rsidRPr="006654A9" w14:paraId="4BE5FF79" w14:textId="77777777" w:rsidTr="003570E8">
        <w:trPr>
          <w:jc w:val="center"/>
        </w:trPr>
        <w:tc>
          <w:tcPr>
            <w:tcW w:w="455" w:type="pct"/>
            <w:shd w:val="clear" w:color="auto" w:fill="auto"/>
            <w:vAlign w:val="center"/>
          </w:tcPr>
          <w:p w14:paraId="33272FEC"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01664808" w14:textId="76022B50"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No.54/2012-QD-</w:t>
            </w:r>
            <w:r w:rsidR="003D7A9E">
              <w:rPr>
                <w:rFonts w:ascii="Times New Roman" w:hAnsi="Times New Roman"/>
                <w:sz w:val="22"/>
                <w:lang w:val="vi-VN"/>
              </w:rPr>
              <w:t>/</w:t>
            </w:r>
            <w:r w:rsidRPr="00A26EE0">
              <w:rPr>
                <w:rFonts w:ascii="Times New Roman" w:hAnsi="Times New Roman"/>
                <w:sz w:val="22"/>
                <w:lang w:val="vi-VN"/>
              </w:rPr>
              <w:t xml:space="preserve"> of the Prime Minister dated on December 04, 2012 on promulgation of lending policy for development for particularly difficult ethnic minorities in period 2012-2015</w:t>
            </w:r>
            <w:r w:rsidR="0055062B" w:rsidRPr="00A26EE0">
              <w:rPr>
                <w:rFonts w:ascii="Times New Roman" w:hAnsi="Times New Roman"/>
                <w:sz w:val="22"/>
                <w:lang w:val="vi-VN"/>
              </w:rPr>
              <w:t>.</w:t>
            </w:r>
          </w:p>
        </w:tc>
      </w:tr>
      <w:tr w:rsidR="0055062B" w:rsidRPr="006654A9" w14:paraId="71138760" w14:textId="77777777" w:rsidTr="003570E8">
        <w:trPr>
          <w:jc w:val="center"/>
        </w:trPr>
        <w:tc>
          <w:tcPr>
            <w:tcW w:w="455" w:type="pct"/>
            <w:shd w:val="clear" w:color="auto" w:fill="auto"/>
            <w:vAlign w:val="center"/>
          </w:tcPr>
          <w:p w14:paraId="51869102"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3275ED0B" w14:textId="5B16ABE1"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Decree No.84/2012/ND-CP of the Government dated on December 10, 2012 on functions, tasks, powers and organizational structure of the Committee for Ethnic Minorities</w:t>
            </w:r>
            <w:r w:rsidR="0055062B" w:rsidRPr="00A26EE0">
              <w:rPr>
                <w:rFonts w:ascii="Times New Roman" w:hAnsi="Times New Roman"/>
                <w:sz w:val="22"/>
                <w:lang w:val="vi-VN"/>
              </w:rPr>
              <w:t>.</w:t>
            </w:r>
          </w:p>
        </w:tc>
      </w:tr>
      <w:tr w:rsidR="0055062B" w:rsidRPr="006654A9" w14:paraId="5AE64868" w14:textId="77777777" w:rsidTr="003570E8">
        <w:trPr>
          <w:jc w:val="center"/>
        </w:trPr>
        <w:tc>
          <w:tcPr>
            <w:tcW w:w="455" w:type="pct"/>
            <w:shd w:val="clear" w:color="auto" w:fill="auto"/>
            <w:vAlign w:val="center"/>
          </w:tcPr>
          <w:p w14:paraId="153D598D"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2012</w:t>
            </w:r>
          </w:p>
        </w:tc>
        <w:tc>
          <w:tcPr>
            <w:tcW w:w="4545" w:type="pct"/>
          </w:tcPr>
          <w:p w14:paraId="6DA12A72" w14:textId="709B75B4"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Joint Circular No.01/2012/TTLT-BTP-CEM date on January 17, 2012 of the Ministry of Justice and the Committee for Ethnic Minorities on guideline and legal assistance for ethnic minorities</w:t>
            </w:r>
            <w:r w:rsidRPr="00A26EE0">
              <w:rPr>
                <w:rFonts w:ascii="Times New Roman" w:hAnsi="Times New Roman"/>
                <w:sz w:val="22"/>
              </w:rPr>
              <w:t>.</w:t>
            </w:r>
          </w:p>
        </w:tc>
      </w:tr>
      <w:tr w:rsidR="0055062B" w:rsidRPr="006654A9" w14:paraId="12D6C887" w14:textId="77777777" w:rsidTr="003570E8">
        <w:trPr>
          <w:jc w:val="center"/>
        </w:trPr>
        <w:tc>
          <w:tcPr>
            <w:tcW w:w="455" w:type="pct"/>
            <w:shd w:val="clear" w:color="auto" w:fill="auto"/>
            <w:vAlign w:val="center"/>
          </w:tcPr>
          <w:p w14:paraId="4F749453"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2011</w:t>
            </w:r>
          </w:p>
        </w:tc>
        <w:tc>
          <w:tcPr>
            <w:tcW w:w="4545" w:type="pct"/>
          </w:tcPr>
          <w:p w14:paraId="466B0620" w14:textId="0C4C8812"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Resolution No.80/NQ-CP dated 19/5/2011 of Government on orientation of sustainable poverty reduction in the period 2011-2020</w:t>
            </w:r>
            <w:r w:rsidRPr="00A26EE0">
              <w:rPr>
                <w:rFonts w:ascii="Times New Roman" w:hAnsi="Times New Roman"/>
                <w:sz w:val="22"/>
              </w:rPr>
              <w:t>.</w:t>
            </w:r>
          </w:p>
        </w:tc>
      </w:tr>
      <w:tr w:rsidR="0055062B" w:rsidRPr="006654A9" w14:paraId="07239753" w14:textId="77777777" w:rsidTr="003570E8">
        <w:trPr>
          <w:jc w:val="center"/>
        </w:trPr>
        <w:tc>
          <w:tcPr>
            <w:tcW w:w="455" w:type="pct"/>
            <w:shd w:val="clear" w:color="auto" w:fill="auto"/>
            <w:vAlign w:val="center"/>
          </w:tcPr>
          <w:p w14:paraId="54D7A0C8"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2010</w:t>
            </w:r>
          </w:p>
        </w:tc>
        <w:tc>
          <w:tcPr>
            <w:tcW w:w="4545" w:type="pct"/>
          </w:tcPr>
          <w:p w14:paraId="6F400C45" w14:textId="7FB2216B"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Decree No.82/2010/ND-CP of government, dated 20 July 2010 on teaching and learning of ethnic minority languages in schools</w:t>
            </w:r>
            <w:r w:rsidR="0055062B" w:rsidRPr="00A26EE0">
              <w:rPr>
                <w:rFonts w:ascii="Times New Roman" w:hAnsi="Times New Roman"/>
                <w:sz w:val="22"/>
                <w:lang w:val="vi-VN"/>
              </w:rPr>
              <w:t>.</w:t>
            </w:r>
          </w:p>
        </w:tc>
      </w:tr>
      <w:tr w:rsidR="0055062B" w:rsidRPr="006654A9" w14:paraId="6A289C3F" w14:textId="77777777" w:rsidTr="003570E8">
        <w:trPr>
          <w:jc w:val="center"/>
        </w:trPr>
        <w:tc>
          <w:tcPr>
            <w:tcW w:w="455" w:type="pct"/>
            <w:shd w:val="clear" w:color="auto" w:fill="auto"/>
            <w:vAlign w:val="center"/>
          </w:tcPr>
          <w:p w14:paraId="7B710020"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2009</w:t>
            </w:r>
          </w:p>
        </w:tc>
        <w:tc>
          <w:tcPr>
            <w:tcW w:w="4545" w:type="pct"/>
          </w:tcPr>
          <w:p w14:paraId="391EB593" w14:textId="7C31F0CB" w:rsidR="0055062B" w:rsidRPr="00A26EE0" w:rsidRDefault="00452D2F" w:rsidP="00CC3D7F">
            <w:pPr>
              <w:spacing w:before="120" w:after="120" w:line="240" w:lineRule="auto"/>
              <w:rPr>
                <w:rFonts w:ascii="Times New Roman" w:hAnsi="Times New Roman"/>
                <w:sz w:val="22"/>
              </w:rPr>
            </w:pPr>
            <w:r w:rsidRPr="00A26EE0">
              <w:rPr>
                <w:rFonts w:ascii="Times New Roman" w:hAnsi="Times New Roman"/>
                <w:sz w:val="22"/>
                <w:lang w:val="vi-VN"/>
              </w:rPr>
              <w:t>Decision No</w:t>
            </w:r>
            <w:r w:rsidRPr="00A26EE0">
              <w:rPr>
                <w:rFonts w:ascii="Times New Roman" w:hAnsi="Times New Roman"/>
                <w:sz w:val="22"/>
              </w:rPr>
              <w:t>.</w:t>
            </w:r>
            <w:r w:rsidRPr="00A26EE0">
              <w:rPr>
                <w:rFonts w:ascii="Times New Roman" w:hAnsi="Times New Roman"/>
                <w:sz w:val="22"/>
                <w:lang w:val="vi-VN"/>
              </w:rPr>
              <w:t>102/2009/QD-</w:t>
            </w:r>
            <w:r w:rsidR="003D7A9E">
              <w:rPr>
                <w:rFonts w:ascii="Times New Roman" w:hAnsi="Times New Roman"/>
                <w:sz w:val="22"/>
                <w:lang w:val="vi-VN"/>
              </w:rPr>
              <w:t>/</w:t>
            </w:r>
            <w:r w:rsidRPr="00A26EE0">
              <w:rPr>
                <w:rFonts w:ascii="Times New Roman" w:hAnsi="Times New Roman"/>
                <w:sz w:val="22"/>
                <w:lang w:val="vi-VN"/>
              </w:rPr>
              <w:t xml:space="preserve"> dated on August 07, 2009 of the Prime Minister on directly policy assistance for the poor in difficult area</w:t>
            </w:r>
            <w:r w:rsidRPr="00A26EE0">
              <w:rPr>
                <w:rFonts w:ascii="Times New Roman" w:hAnsi="Times New Roman"/>
                <w:sz w:val="22"/>
              </w:rPr>
              <w:t>.</w:t>
            </w:r>
          </w:p>
        </w:tc>
      </w:tr>
      <w:tr w:rsidR="0055062B" w:rsidRPr="006654A9" w14:paraId="40F9C697" w14:textId="77777777" w:rsidTr="003570E8">
        <w:trPr>
          <w:jc w:val="center"/>
        </w:trPr>
        <w:tc>
          <w:tcPr>
            <w:tcW w:w="455" w:type="pct"/>
            <w:shd w:val="clear" w:color="auto" w:fill="auto"/>
            <w:vAlign w:val="center"/>
          </w:tcPr>
          <w:p w14:paraId="32FF008B"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2008</w:t>
            </w:r>
          </w:p>
        </w:tc>
        <w:tc>
          <w:tcPr>
            <w:tcW w:w="4545" w:type="pct"/>
          </w:tcPr>
          <w:p w14:paraId="7BC49E4C" w14:textId="6DB31988"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Resolution No.30a/2008/NQ-CP of government, dated 27 Dec. 2008 on support program for rapid and sustainable poverty reduction for 61 poorest districts</w:t>
            </w:r>
            <w:r w:rsidR="0055062B" w:rsidRPr="00A26EE0">
              <w:rPr>
                <w:rFonts w:ascii="Times New Roman" w:hAnsi="Times New Roman"/>
                <w:sz w:val="22"/>
                <w:lang w:val="vi-VN"/>
              </w:rPr>
              <w:t>.</w:t>
            </w:r>
          </w:p>
        </w:tc>
      </w:tr>
      <w:tr w:rsidR="0055062B" w:rsidRPr="006654A9" w14:paraId="495733F2" w14:textId="77777777" w:rsidTr="003570E8">
        <w:trPr>
          <w:jc w:val="center"/>
        </w:trPr>
        <w:tc>
          <w:tcPr>
            <w:tcW w:w="455" w:type="pct"/>
            <w:shd w:val="clear" w:color="auto" w:fill="auto"/>
            <w:vAlign w:val="center"/>
          </w:tcPr>
          <w:p w14:paraId="494467CC"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604EC7E3" w14:textId="5C333720"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Circular No.06 dated 20-September-2007 of the Committee for Ethnic Minorities Affair guidance on the assistance for services, improved livelihood of people, technical assistance for improving the knowledge on the laws according the decision 112/2007/QD-</w:t>
            </w:r>
            <w:r w:rsidR="003D7A9E">
              <w:rPr>
                <w:rFonts w:ascii="Times New Roman" w:hAnsi="Times New Roman"/>
                <w:sz w:val="22"/>
                <w:lang w:val="vi-VN"/>
              </w:rPr>
              <w:t>/</w:t>
            </w:r>
            <w:r w:rsidR="0055062B" w:rsidRPr="00A26EE0">
              <w:rPr>
                <w:rFonts w:ascii="Times New Roman" w:hAnsi="Times New Roman"/>
                <w:sz w:val="22"/>
                <w:lang w:val="vi-VN"/>
              </w:rPr>
              <w:t>.</w:t>
            </w:r>
          </w:p>
        </w:tc>
      </w:tr>
      <w:tr w:rsidR="0055062B" w:rsidRPr="006654A9" w14:paraId="64C476EA" w14:textId="77777777" w:rsidTr="003570E8">
        <w:trPr>
          <w:jc w:val="center"/>
        </w:trPr>
        <w:tc>
          <w:tcPr>
            <w:tcW w:w="455" w:type="pct"/>
            <w:shd w:val="clear" w:color="auto" w:fill="auto"/>
            <w:vAlign w:val="center"/>
          </w:tcPr>
          <w:p w14:paraId="317094A5"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47034D97" w14:textId="59FB539D"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No.05/2007/QD-UBDT dated 06-September-2007 of the Committee for Ethnic Minorities Affair on its acceptance for three regions of ethnic minorities and mountainous areas based on development status</w:t>
            </w:r>
            <w:r w:rsidR="0055062B" w:rsidRPr="00A26EE0">
              <w:rPr>
                <w:rFonts w:ascii="Times New Roman" w:hAnsi="Times New Roman"/>
                <w:sz w:val="22"/>
                <w:lang w:val="vi-VN"/>
              </w:rPr>
              <w:t>.</w:t>
            </w:r>
          </w:p>
        </w:tc>
      </w:tr>
      <w:tr w:rsidR="0055062B" w:rsidRPr="006654A9" w14:paraId="09EE06CD" w14:textId="77777777" w:rsidTr="003570E8">
        <w:trPr>
          <w:jc w:val="center"/>
        </w:trPr>
        <w:tc>
          <w:tcPr>
            <w:tcW w:w="455" w:type="pct"/>
            <w:shd w:val="clear" w:color="auto" w:fill="auto"/>
            <w:vAlign w:val="center"/>
          </w:tcPr>
          <w:p w14:paraId="6012DFC6"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4F1F96EE" w14:textId="7A128ED6"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No.01/2007/QD-UBDT dated 31-May-2007 of the Committee for Ethnic Minorities Affair on the recognition of communes, districts in the mountainous areas</w:t>
            </w:r>
            <w:r w:rsidR="0055062B" w:rsidRPr="00A26EE0">
              <w:rPr>
                <w:rFonts w:ascii="Times New Roman" w:hAnsi="Times New Roman"/>
                <w:sz w:val="22"/>
                <w:lang w:val="vi-VN"/>
              </w:rPr>
              <w:t>.</w:t>
            </w:r>
          </w:p>
        </w:tc>
      </w:tr>
      <w:tr w:rsidR="0055062B" w:rsidRPr="006654A9" w14:paraId="40F93B45" w14:textId="77777777" w:rsidTr="003570E8">
        <w:trPr>
          <w:jc w:val="center"/>
        </w:trPr>
        <w:tc>
          <w:tcPr>
            <w:tcW w:w="455" w:type="pct"/>
            <w:shd w:val="clear" w:color="auto" w:fill="auto"/>
            <w:vAlign w:val="center"/>
          </w:tcPr>
          <w:p w14:paraId="0B878DE3" w14:textId="77777777" w:rsidR="0055062B" w:rsidRPr="00A26EE0" w:rsidRDefault="0055062B" w:rsidP="00CC3D7F">
            <w:pPr>
              <w:spacing w:before="120" w:after="120" w:line="240" w:lineRule="auto"/>
              <w:jc w:val="center"/>
              <w:rPr>
                <w:rFonts w:ascii="Times New Roman" w:hAnsi="Times New Roman"/>
                <w:sz w:val="22"/>
                <w:lang w:val="vi-VN"/>
              </w:rPr>
            </w:pPr>
            <w:r w:rsidRPr="00A26EE0">
              <w:rPr>
                <w:rFonts w:ascii="Times New Roman" w:hAnsi="Times New Roman"/>
                <w:sz w:val="22"/>
                <w:lang w:val="vi-VN"/>
              </w:rPr>
              <w:t>2007</w:t>
            </w:r>
          </w:p>
        </w:tc>
        <w:tc>
          <w:tcPr>
            <w:tcW w:w="4545" w:type="pct"/>
          </w:tcPr>
          <w:p w14:paraId="6A5B05C5" w14:textId="67BF2339" w:rsidR="0055062B" w:rsidRPr="00A26EE0" w:rsidRDefault="00452D2F" w:rsidP="00CC3D7F">
            <w:pPr>
              <w:spacing w:before="120" w:after="120" w:line="240" w:lineRule="auto"/>
              <w:rPr>
                <w:rFonts w:ascii="Times New Roman" w:hAnsi="Times New Roman"/>
                <w:sz w:val="22"/>
                <w:lang w:val="vi-VN"/>
              </w:rPr>
            </w:pPr>
            <w:r w:rsidRPr="00A26EE0">
              <w:rPr>
                <w:rFonts w:ascii="Times New Roman" w:hAnsi="Times New Roman"/>
                <w:sz w:val="22"/>
                <w:lang w:val="vi-VN"/>
              </w:rPr>
              <w:t>Decision No.06/2007/QD-UBDT dated 12-January-2007 of the Committee for Ethnic Minorities Affair on the strategy of media for the program 135-phase 2</w:t>
            </w:r>
            <w:r w:rsidR="0055062B" w:rsidRPr="00A26EE0">
              <w:rPr>
                <w:rFonts w:ascii="Times New Roman" w:hAnsi="Times New Roman"/>
                <w:sz w:val="22"/>
                <w:lang w:val="vi-VN"/>
              </w:rPr>
              <w:t xml:space="preserve">. </w:t>
            </w:r>
          </w:p>
        </w:tc>
      </w:tr>
    </w:tbl>
    <w:p w14:paraId="3463A4B4" w14:textId="34DDF9B3" w:rsidR="0055062B" w:rsidRPr="006654A9" w:rsidRDefault="0008046A" w:rsidP="00B02708">
      <w:pPr>
        <w:pStyle w:val="Heading2"/>
        <w:numPr>
          <w:ilvl w:val="1"/>
          <w:numId w:val="6"/>
        </w:numPr>
        <w:tabs>
          <w:tab w:val="left" w:pos="720"/>
        </w:tabs>
        <w:spacing w:before="120" w:after="120" w:line="240" w:lineRule="auto"/>
        <w:ind w:left="720" w:hanging="720"/>
        <w:jc w:val="both"/>
        <w:rPr>
          <w:rFonts w:ascii="Times New Roman" w:hAnsi="Times New Roman"/>
          <w:color w:val="auto"/>
          <w:sz w:val="24"/>
          <w:szCs w:val="24"/>
          <w:lang w:val="vi-VN"/>
        </w:rPr>
      </w:pPr>
      <w:bookmarkStart w:id="71" w:name="_Toc30515688"/>
      <w:bookmarkStart w:id="72" w:name="_Toc35328106"/>
      <w:bookmarkStart w:id="73" w:name="_Toc35423251"/>
      <w:bookmarkStart w:id="74" w:name="_Toc44165069"/>
      <w:r w:rsidRPr="00B26BEC">
        <w:rPr>
          <w:rFonts w:ascii="Times New Roman" w:hAnsi="Times New Roman"/>
          <w:color w:val="auto"/>
          <w:sz w:val="24"/>
          <w:szCs w:val="24"/>
          <w:lang w:val="vi-VN"/>
        </w:rPr>
        <w:t>World Bank’s Operational Policy on Indigenous Peoples</w:t>
      </w:r>
      <w:r>
        <w:rPr>
          <w:rFonts w:ascii="Times New Roman" w:hAnsi="Times New Roman"/>
          <w:color w:val="auto"/>
          <w:sz w:val="22"/>
          <w:szCs w:val="22"/>
        </w:rPr>
        <w:t xml:space="preserve"> </w:t>
      </w:r>
      <w:r w:rsidRPr="006654A9">
        <w:rPr>
          <w:rFonts w:ascii="Times New Roman" w:hAnsi="Times New Roman"/>
          <w:color w:val="auto"/>
          <w:sz w:val="24"/>
          <w:szCs w:val="24"/>
          <w:lang w:val="vi-VN"/>
        </w:rPr>
        <w:t>(OP/BP 4.10)</w:t>
      </w:r>
      <w:bookmarkEnd w:id="71"/>
      <w:bookmarkEnd w:id="72"/>
      <w:bookmarkEnd w:id="73"/>
      <w:bookmarkEnd w:id="74"/>
    </w:p>
    <w:p w14:paraId="396E425B" w14:textId="15786CB3" w:rsidR="0008046A" w:rsidRPr="00E5745E" w:rsidRDefault="0008046A"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T</w:t>
      </w:r>
      <w:r w:rsidRPr="00E5745E">
        <w:rPr>
          <w:rFonts w:ascii="Times New Roman" w:hAnsi="Times New Roman"/>
          <w:szCs w:val="24"/>
          <w:lang w:val="vi-VN"/>
        </w:rPr>
        <w:t xml:space="preserve">he OP/BP 4.10 policy aims at limiting effect factors, adverse impacts on indigenous people and increase activities to bring about project benefits and their traditional cultural values. WB requires indigenous peoples (here refer as Ethnic Minorities) to be fully informed and able to freely participate in projects. The project has to be widely supported by the affected EMs. Besides, the project is designed to ensure that the EMs are not affected by negative impacts during the development process, especially impacts of the projects funded by the WB and that the </w:t>
      </w:r>
      <w:r w:rsidR="00240AAB">
        <w:rPr>
          <w:rFonts w:ascii="Times New Roman" w:hAnsi="Times New Roman"/>
          <w:szCs w:val="24"/>
          <w:lang w:val="vi-VN"/>
        </w:rPr>
        <w:t>EM people</w:t>
      </w:r>
      <w:r w:rsidRPr="00E5745E">
        <w:rPr>
          <w:rFonts w:ascii="Times New Roman" w:hAnsi="Times New Roman"/>
          <w:szCs w:val="24"/>
          <w:lang w:val="vi-VN"/>
        </w:rPr>
        <w:t xml:space="preserve"> should be ensured to receive socio-economic benefits that should be culturally appropriate to them. The Policy defines that EMs can be identified in particular geographical areas and the following characteristics at different levels</w:t>
      </w:r>
      <w:r w:rsidRPr="00E5745E">
        <w:rPr>
          <w:rFonts w:ascii="Times New Roman" w:hAnsi="Times New Roman"/>
          <w:szCs w:val="24"/>
        </w:rPr>
        <w:t>.</w:t>
      </w:r>
    </w:p>
    <w:p w14:paraId="55F47C24"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Self-identification as members of a distinct indigenous cultural group and recognition of this identity by others</w:t>
      </w:r>
      <w:r w:rsidRPr="006654A9">
        <w:rPr>
          <w:rFonts w:ascii="Times New Roman" w:hAnsi="Times New Roman"/>
          <w:bCs/>
          <w:szCs w:val="24"/>
          <w:lang w:val="vi-VN"/>
        </w:rPr>
        <w:t>;</w:t>
      </w:r>
    </w:p>
    <w:p w14:paraId="1F4B5E2D"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lastRenderedPageBreak/>
        <w:t>Collective attachment to geographically distinct habitats or ancestral territories in the project area and to the natural resources in these habitats and territories</w:t>
      </w:r>
      <w:r w:rsidRPr="006654A9">
        <w:rPr>
          <w:rFonts w:ascii="Times New Roman" w:hAnsi="Times New Roman"/>
          <w:bCs/>
          <w:szCs w:val="24"/>
          <w:lang w:val="vi-VN"/>
        </w:rPr>
        <w:t>;</w:t>
      </w:r>
    </w:p>
    <w:p w14:paraId="2968A9CF"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Customary cultural, economic, social, or political institutions that are separate from those of the dominant society and culture; and</w:t>
      </w:r>
    </w:p>
    <w:p w14:paraId="2F472C4A"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E5745E">
        <w:rPr>
          <w:rFonts w:ascii="Times New Roman" w:hAnsi="Times New Roman"/>
          <w:bCs/>
          <w:szCs w:val="24"/>
          <w:lang w:val="vi-VN"/>
        </w:rPr>
        <w:t xml:space="preserve"> Indigenous language, often different from the official language of the country or region</w:t>
      </w:r>
      <w:r w:rsidRPr="006654A9">
        <w:rPr>
          <w:rFonts w:ascii="Times New Roman" w:hAnsi="Times New Roman"/>
          <w:bCs/>
          <w:szCs w:val="24"/>
          <w:lang w:val="vi-VN"/>
        </w:rPr>
        <w:t>.</w:t>
      </w:r>
    </w:p>
    <w:p w14:paraId="587ACE4D" w14:textId="2CEDC8F1" w:rsidR="0008046A" w:rsidRPr="006654A9" w:rsidRDefault="0008046A" w:rsidP="00B02708">
      <w:pPr>
        <w:numPr>
          <w:ilvl w:val="0"/>
          <w:numId w:val="21"/>
        </w:numPr>
        <w:spacing w:before="120" w:after="120" w:line="240" w:lineRule="auto"/>
        <w:ind w:left="0" w:firstLine="0"/>
        <w:jc w:val="both"/>
        <w:rPr>
          <w:rFonts w:ascii="Times New Roman" w:hAnsi="Times New Roman"/>
          <w:bCs/>
          <w:szCs w:val="24"/>
          <w:lang w:val="vi-VN"/>
        </w:rPr>
      </w:pPr>
      <w:r w:rsidRPr="00E5745E">
        <w:rPr>
          <w:rFonts w:ascii="Times New Roman" w:hAnsi="Times New Roman"/>
          <w:bCs/>
          <w:szCs w:val="24"/>
          <w:lang w:val="vi-VN"/>
        </w:rPr>
        <w:t xml:space="preserve">As a prerequisite for an investment project approval, OP 4.10 requires the borrower to conduct free, prior and informed consultations with potentially affected </w:t>
      </w:r>
      <w:r w:rsidR="00240AAB">
        <w:rPr>
          <w:rFonts w:ascii="Times New Roman" w:hAnsi="Times New Roman"/>
          <w:bCs/>
          <w:szCs w:val="24"/>
          <w:lang w:val="vi-VN"/>
        </w:rPr>
        <w:t>EM people</w:t>
      </w:r>
      <w:r w:rsidRPr="00E5745E">
        <w:rPr>
          <w:rFonts w:ascii="Times New Roman" w:hAnsi="Times New Roman"/>
          <w:bCs/>
          <w:szCs w:val="24"/>
          <w:lang w:val="vi-VN"/>
        </w:rPr>
        <w:t xml:space="preserve"> and to establish a pattern of broad community support for the project and its objectives. It is important to note that the OP 4.10 refers to social groups and communities, and not to individuals. The primary objectives of OP 4.10 are:</w:t>
      </w:r>
    </w:p>
    <w:p w14:paraId="7A493B62"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such groups are afforded meaningful opportunities to participate in planning project activities that affects them</w:t>
      </w:r>
      <w:r w:rsidRPr="006654A9">
        <w:rPr>
          <w:rFonts w:ascii="Times New Roman" w:hAnsi="Times New Roman"/>
          <w:bCs/>
          <w:szCs w:val="24"/>
          <w:lang w:val="vi-VN"/>
        </w:rPr>
        <w:t>;</w:t>
      </w:r>
    </w:p>
    <w:p w14:paraId="66780F84"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opportunities to provide such groups with culturally appropriate benefits are considered; an</w:t>
      </w:r>
      <w:r>
        <w:rPr>
          <w:rFonts w:ascii="Times New Roman" w:hAnsi="Times New Roman"/>
          <w:bCs/>
          <w:szCs w:val="24"/>
        </w:rPr>
        <w:t>d</w:t>
      </w:r>
    </w:p>
    <w:p w14:paraId="26F830F8" w14:textId="77777777" w:rsidR="0008046A" w:rsidRPr="006654A9" w:rsidRDefault="0008046A" w:rsidP="00B02708">
      <w:pPr>
        <w:numPr>
          <w:ilvl w:val="0"/>
          <w:numId w:val="17"/>
        </w:numPr>
        <w:spacing w:before="120" w:after="120" w:line="240" w:lineRule="auto"/>
        <w:ind w:left="567" w:hanging="567"/>
        <w:jc w:val="both"/>
        <w:rPr>
          <w:rFonts w:ascii="Times New Roman" w:hAnsi="Times New Roman"/>
          <w:bCs/>
          <w:szCs w:val="24"/>
          <w:lang w:val="vi-VN"/>
        </w:rPr>
      </w:pPr>
      <w:r w:rsidRPr="00CC68BC">
        <w:rPr>
          <w:rFonts w:ascii="Times New Roman" w:hAnsi="Times New Roman"/>
          <w:bCs/>
          <w:szCs w:val="24"/>
          <w:lang w:val="vi-VN"/>
        </w:rPr>
        <w:t>to ensure that any project impacts that adversely affect them are avoided or otherwise minimized and mitigated</w:t>
      </w:r>
      <w:r w:rsidRPr="006654A9">
        <w:rPr>
          <w:rFonts w:ascii="Times New Roman" w:hAnsi="Times New Roman"/>
          <w:bCs/>
          <w:szCs w:val="24"/>
          <w:lang w:val="vi-VN"/>
        </w:rPr>
        <w:t>.</w:t>
      </w:r>
    </w:p>
    <w:p w14:paraId="4703C677" w14:textId="1A7B50CB" w:rsidR="0055062B" w:rsidRPr="006654A9" w:rsidRDefault="0008046A" w:rsidP="00B02708">
      <w:pPr>
        <w:numPr>
          <w:ilvl w:val="0"/>
          <w:numId w:val="21"/>
        </w:numPr>
        <w:spacing w:before="120" w:after="120" w:line="240" w:lineRule="auto"/>
        <w:ind w:left="0" w:firstLine="0"/>
        <w:jc w:val="both"/>
        <w:rPr>
          <w:rFonts w:ascii="Times New Roman" w:hAnsi="Times New Roman"/>
          <w:bCs/>
          <w:szCs w:val="24"/>
          <w:lang w:val="vi-VN"/>
        </w:rPr>
      </w:pPr>
      <w:r w:rsidRPr="00474E7B">
        <w:rPr>
          <w:rFonts w:ascii="Times New Roman" w:hAnsi="Times New Roman"/>
          <w:bCs/>
          <w:szCs w:val="24"/>
          <w:lang w:val="vi-VN"/>
        </w:rPr>
        <w:t>In the subproject</w:t>
      </w:r>
      <w:r>
        <w:rPr>
          <w:rFonts w:ascii="Times New Roman" w:hAnsi="Times New Roman"/>
          <w:bCs/>
          <w:szCs w:val="24"/>
        </w:rPr>
        <w:t xml:space="preserve"> </w:t>
      </w:r>
      <w:r w:rsidRPr="00474E7B">
        <w:rPr>
          <w:rFonts w:ascii="Times New Roman" w:hAnsi="Times New Roman"/>
          <w:bCs/>
          <w:szCs w:val="24"/>
          <w:lang w:val="vi-VN"/>
        </w:rPr>
        <w:t>context, the EM groups in the subproject area are likely to receive long-term benefits through repairing, construction of transport and irrigation works, however, their cultural and social lives in the subproject area and adjacent locations during the subproject implementation process</w:t>
      </w:r>
      <w:r>
        <w:rPr>
          <w:rFonts w:ascii="Times New Roman" w:hAnsi="Times New Roman"/>
          <w:bCs/>
          <w:szCs w:val="24"/>
        </w:rPr>
        <w:t xml:space="preserve"> </w:t>
      </w:r>
      <w:r w:rsidRPr="00474E7B">
        <w:rPr>
          <w:rFonts w:ascii="Times New Roman" w:hAnsi="Times New Roman"/>
          <w:bCs/>
          <w:szCs w:val="24"/>
          <w:lang w:val="vi-VN"/>
        </w:rPr>
        <w:t>may be negatively affected</w:t>
      </w:r>
      <w:r w:rsidR="0055062B" w:rsidRPr="006654A9">
        <w:rPr>
          <w:rFonts w:ascii="Times New Roman" w:hAnsi="Times New Roman"/>
          <w:bCs/>
          <w:szCs w:val="24"/>
          <w:lang w:val="vi-VN"/>
        </w:rPr>
        <w:t>.</w:t>
      </w:r>
    </w:p>
    <w:p w14:paraId="76E18EE8" w14:textId="4FC3B684" w:rsidR="0055062B" w:rsidRPr="006654A9" w:rsidRDefault="004978D7" w:rsidP="00B02708">
      <w:pPr>
        <w:pStyle w:val="Heading1"/>
        <w:numPr>
          <w:ilvl w:val="0"/>
          <w:numId w:val="5"/>
        </w:numPr>
        <w:tabs>
          <w:tab w:val="right" w:pos="630"/>
        </w:tabs>
        <w:spacing w:before="120" w:after="120" w:line="240" w:lineRule="auto"/>
        <w:ind w:left="0" w:firstLine="0"/>
        <w:jc w:val="both"/>
        <w:rPr>
          <w:rFonts w:ascii="Times New Roman" w:hAnsi="Times New Roman"/>
          <w:color w:val="auto"/>
          <w:sz w:val="24"/>
          <w:szCs w:val="24"/>
          <w:lang w:val="vi-VN"/>
        </w:rPr>
      </w:pPr>
      <w:bookmarkStart w:id="75" w:name="_Toc480751549"/>
      <w:bookmarkStart w:id="76" w:name="_Toc481587196"/>
      <w:bookmarkStart w:id="77" w:name="_Toc489975246"/>
      <w:bookmarkStart w:id="78" w:name="_Toc28936734"/>
      <w:bookmarkStart w:id="79" w:name="_Toc30515689"/>
      <w:bookmarkStart w:id="80" w:name="_Toc35328107"/>
      <w:bookmarkStart w:id="81" w:name="_Toc35423252"/>
      <w:bookmarkStart w:id="82" w:name="_Toc44165070"/>
      <w:r>
        <w:rPr>
          <w:rFonts w:ascii="Times New Roman" w:hAnsi="Times New Roman"/>
          <w:color w:val="auto"/>
          <w:sz w:val="24"/>
          <w:szCs w:val="24"/>
        </w:rPr>
        <w:t>DESCRIPTION</w:t>
      </w:r>
      <w:r w:rsidR="001C0569">
        <w:rPr>
          <w:rFonts w:ascii="Times New Roman" w:hAnsi="Times New Roman"/>
          <w:color w:val="auto"/>
          <w:sz w:val="24"/>
          <w:szCs w:val="24"/>
        </w:rPr>
        <w:t xml:space="preserve"> </w:t>
      </w:r>
      <w:r w:rsidR="001C0569" w:rsidRPr="0013737D">
        <w:rPr>
          <w:rFonts w:ascii="Times New Roman" w:hAnsi="Times New Roman"/>
          <w:color w:val="auto"/>
          <w:sz w:val="24"/>
          <w:szCs w:val="24"/>
          <w:lang w:val="vi-VN"/>
        </w:rPr>
        <w:t>OF THE SUBPROJECT</w:t>
      </w:r>
      <w:bookmarkEnd w:id="75"/>
      <w:bookmarkEnd w:id="76"/>
      <w:bookmarkEnd w:id="77"/>
      <w:bookmarkEnd w:id="78"/>
      <w:bookmarkEnd w:id="79"/>
      <w:bookmarkEnd w:id="80"/>
      <w:bookmarkEnd w:id="81"/>
      <w:r w:rsidR="0055062B" w:rsidRPr="006654A9">
        <w:rPr>
          <w:rFonts w:ascii="Times New Roman" w:hAnsi="Times New Roman"/>
          <w:color w:val="auto"/>
          <w:sz w:val="24"/>
          <w:szCs w:val="24"/>
          <w:lang w:val="vi-VN"/>
        </w:rPr>
        <w:t xml:space="preserve"> </w:t>
      </w:r>
      <w:r>
        <w:rPr>
          <w:rFonts w:ascii="Times New Roman" w:hAnsi="Times New Roman"/>
          <w:color w:val="auto"/>
          <w:sz w:val="24"/>
          <w:szCs w:val="24"/>
        </w:rPr>
        <w:t>POPULATION</w:t>
      </w:r>
      <w:bookmarkEnd w:id="82"/>
      <w:r>
        <w:rPr>
          <w:rFonts w:ascii="Times New Roman" w:hAnsi="Times New Roman"/>
          <w:color w:val="auto"/>
          <w:sz w:val="24"/>
          <w:szCs w:val="24"/>
        </w:rPr>
        <w:t xml:space="preserve"> </w:t>
      </w:r>
    </w:p>
    <w:p w14:paraId="463445A7" w14:textId="7B8D5D67" w:rsidR="0055062B" w:rsidRPr="006654A9" w:rsidRDefault="001C0569" w:rsidP="00B02708">
      <w:pPr>
        <w:pStyle w:val="Heading2"/>
        <w:numPr>
          <w:ilvl w:val="1"/>
          <w:numId w:val="12"/>
        </w:numPr>
        <w:spacing w:before="120" w:after="120" w:line="240" w:lineRule="auto"/>
        <w:ind w:left="720" w:hanging="720"/>
        <w:jc w:val="both"/>
        <w:rPr>
          <w:rFonts w:ascii="Times New Roman" w:hAnsi="Times New Roman"/>
          <w:bCs w:val="0"/>
          <w:color w:val="auto"/>
          <w:sz w:val="24"/>
          <w:szCs w:val="24"/>
          <w:lang w:val="vi-VN"/>
        </w:rPr>
      </w:pPr>
      <w:bookmarkStart w:id="83" w:name="_Toc485303579"/>
      <w:bookmarkStart w:id="84" w:name="_Toc485303754"/>
      <w:bookmarkStart w:id="85" w:name="_Toc485304685"/>
      <w:bookmarkStart w:id="86" w:name="_Toc485304809"/>
      <w:bookmarkStart w:id="87" w:name="_Toc485304932"/>
      <w:bookmarkStart w:id="88" w:name="_Toc485305444"/>
      <w:bookmarkStart w:id="89" w:name="_Toc485305568"/>
      <w:bookmarkStart w:id="90" w:name="_Toc485484281"/>
      <w:bookmarkStart w:id="91" w:name="_Toc485303580"/>
      <w:bookmarkStart w:id="92" w:name="_Toc485303755"/>
      <w:bookmarkStart w:id="93" w:name="_Toc485304686"/>
      <w:bookmarkStart w:id="94" w:name="_Toc485304810"/>
      <w:bookmarkStart w:id="95" w:name="_Toc485304933"/>
      <w:bookmarkStart w:id="96" w:name="_Toc485305445"/>
      <w:bookmarkStart w:id="97" w:name="_Toc485305569"/>
      <w:bookmarkStart w:id="98" w:name="_Toc485484282"/>
      <w:bookmarkStart w:id="99" w:name="_Toc485303581"/>
      <w:bookmarkStart w:id="100" w:name="_Toc485303756"/>
      <w:bookmarkStart w:id="101" w:name="_Toc485304687"/>
      <w:bookmarkStart w:id="102" w:name="_Toc485304811"/>
      <w:bookmarkStart w:id="103" w:name="_Toc485304934"/>
      <w:bookmarkStart w:id="104" w:name="_Toc485305446"/>
      <w:bookmarkStart w:id="105" w:name="_Toc485305570"/>
      <w:bookmarkStart w:id="106" w:name="_Toc485484283"/>
      <w:bookmarkStart w:id="107" w:name="_Toc485303583"/>
      <w:bookmarkStart w:id="108" w:name="_Toc485303758"/>
      <w:bookmarkStart w:id="109" w:name="_Toc485304689"/>
      <w:bookmarkStart w:id="110" w:name="_Toc485304813"/>
      <w:bookmarkStart w:id="111" w:name="_Toc485304936"/>
      <w:bookmarkStart w:id="112" w:name="_Toc485305448"/>
      <w:bookmarkStart w:id="113" w:name="_Toc485305572"/>
      <w:bookmarkStart w:id="114" w:name="_Toc485484285"/>
      <w:bookmarkStart w:id="115" w:name="_Toc485303584"/>
      <w:bookmarkStart w:id="116" w:name="_Toc485303759"/>
      <w:bookmarkStart w:id="117" w:name="_Toc485304690"/>
      <w:bookmarkStart w:id="118" w:name="_Toc485304814"/>
      <w:bookmarkStart w:id="119" w:name="_Toc485304937"/>
      <w:bookmarkStart w:id="120" w:name="_Toc485305449"/>
      <w:bookmarkStart w:id="121" w:name="_Toc485305573"/>
      <w:bookmarkStart w:id="122" w:name="_Toc485484286"/>
      <w:bookmarkStart w:id="123" w:name="_Toc485303585"/>
      <w:bookmarkStart w:id="124" w:name="_Toc485303760"/>
      <w:bookmarkStart w:id="125" w:name="_Toc485304691"/>
      <w:bookmarkStart w:id="126" w:name="_Toc485304815"/>
      <w:bookmarkStart w:id="127" w:name="_Toc485304938"/>
      <w:bookmarkStart w:id="128" w:name="_Toc485305450"/>
      <w:bookmarkStart w:id="129" w:name="_Toc485305574"/>
      <w:bookmarkStart w:id="130" w:name="_Toc485484287"/>
      <w:bookmarkStart w:id="131" w:name="_Toc485303588"/>
      <w:bookmarkStart w:id="132" w:name="_Toc485303763"/>
      <w:bookmarkStart w:id="133" w:name="_Toc485304694"/>
      <w:bookmarkStart w:id="134" w:name="_Toc485304818"/>
      <w:bookmarkStart w:id="135" w:name="_Toc485304941"/>
      <w:bookmarkStart w:id="136" w:name="_Toc485305453"/>
      <w:bookmarkStart w:id="137" w:name="_Toc485305577"/>
      <w:bookmarkStart w:id="138" w:name="_Toc485484290"/>
      <w:bookmarkStart w:id="139" w:name="_Toc485303590"/>
      <w:bookmarkStart w:id="140" w:name="_Toc485303765"/>
      <w:bookmarkStart w:id="141" w:name="_Toc485304696"/>
      <w:bookmarkStart w:id="142" w:name="_Toc485304820"/>
      <w:bookmarkStart w:id="143" w:name="_Toc485304943"/>
      <w:bookmarkStart w:id="144" w:name="_Toc485305455"/>
      <w:bookmarkStart w:id="145" w:name="_Toc485305579"/>
      <w:bookmarkStart w:id="146" w:name="_Toc485484292"/>
      <w:bookmarkStart w:id="147" w:name="_Toc485303596"/>
      <w:bookmarkStart w:id="148" w:name="_Toc485303771"/>
      <w:bookmarkStart w:id="149" w:name="_Toc485304702"/>
      <w:bookmarkStart w:id="150" w:name="_Toc485304826"/>
      <w:bookmarkStart w:id="151" w:name="_Toc485304949"/>
      <w:bookmarkStart w:id="152" w:name="_Toc485305461"/>
      <w:bookmarkStart w:id="153" w:name="_Toc485305585"/>
      <w:bookmarkStart w:id="154" w:name="_Toc485484298"/>
      <w:bookmarkStart w:id="155" w:name="_Toc485303598"/>
      <w:bookmarkStart w:id="156" w:name="_Toc485303773"/>
      <w:bookmarkStart w:id="157" w:name="_Toc485304704"/>
      <w:bookmarkStart w:id="158" w:name="_Toc485304828"/>
      <w:bookmarkStart w:id="159" w:name="_Toc485304951"/>
      <w:bookmarkStart w:id="160" w:name="_Toc485305463"/>
      <w:bookmarkStart w:id="161" w:name="_Toc485305587"/>
      <w:bookmarkStart w:id="162" w:name="_Toc485484300"/>
      <w:bookmarkStart w:id="163" w:name="_Toc485303599"/>
      <w:bookmarkStart w:id="164" w:name="_Toc485303774"/>
      <w:bookmarkStart w:id="165" w:name="_Toc485304705"/>
      <w:bookmarkStart w:id="166" w:name="_Toc485304829"/>
      <w:bookmarkStart w:id="167" w:name="_Toc485304952"/>
      <w:bookmarkStart w:id="168" w:name="_Toc485305464"/>
      <w:bookmarkStart w:id="169" w:name="_Toc485305588"/>
      <w:bookmarkStart w:id="170" w:name="_Toc485484301"/>
      <w:bookmarkStart w:id="171" w:name="_Toc485303600"/>
      <w:bookmarkStart w:id="172" w:name="_Toc485303775"/>
      <w:bookmarkStart w:id="173" w:name="_Toc485304706"/>
      <w:bookmarkStart w:id="174" w:name="_Toc485304830"/>
      <w:bookmarkStart w:id="175" w:name="_Toc485304953"/>
      <w:bookmarkStart w:id="176" w:name="_Toc485305465"/>
      <w:bookmarkStart w:id="177" w:name="_Toc485305589"/>
      <w:bookmarkStart w:id="178" w:name="_Toc485484302"/>
      <w:bookmarkStart w:id="179" w:name="_Toc485303601"/>
      <w:bookmarkStart w:id="180" w:name="_Toc485303776"/>
      <w:bookmarkStart w:id="181" w:name="_Toc485304707"/>
      <w:bookmarkStart w:id="182" w:name="_Toc485304831"/>
      <w:bookmarkStart w:id="183" w:name="_Toc485304954"/>
      <w:bookmarkStart w:id="184" w:name="_Toc485305466"/>
      <w:bookmarkStart w:id="185" w:name="_Toc485305590"/>
      <w:bookmarkStart w:id="186" w:name="_Toc485484303"/>
      <w:bookmarkStart w:id="187" w:name="_Toc485303609"/>
      <w:bookmarkStart w:id="188" w:name="_Toc485303784"/>
      <w:bookmarkStart w:id="189" w:name="_Toc485304715"/>
      <w:bookmarkStart w:id="190" w:name="_Toc485304839"/>
      <w:bookmarkStart w:id="191" w:name="_Toc485304962"/>
      <w:bookmarkStart w:id="192" w:name="_Toc485305474"/>
      <w:bookmarkStart w:id="193" w:name="_Toc485305598"/>
      <w:bookmarkStart w:id="194" w:name="_Toc485484311"/>
      <w:bookmarkStart w:id="195" w:name="_Toc485303634"/>
      <w:bookmarkStart w:id="196" w:name="_Toc485303809"/>
      <w:bookmarkStart w:id="197" w:name="_Toc485304740"/>
      <w:bookmarkStart w:id="198" w:name="_Toc485304864"/>
      <w:bookmarkStart w:id="199" w:name="_Toc485304987"/>
      <w:bookmarkStart w:id="200" w:name="_Toc485305499"/>
      <w:bookmarkStart w:id="201" w:name="_Toc485305623"/>
      <w:bookmarkStart w:id="202" w:name="_Toc485484336"/>
      <w:bookmarkStart w:id="203" w:name="_Toc485303635"/>
      <w:bookmarkStart w:id="204" w:name="_Toc485303810"/>
      <w:bookmarkStart w:id="205" w:name="_Toc485304741"/>
      <w:bookmarkStart w:id="206" w:name="_Toc485304865"/>
      <w:bookmarkStart w:id="207" w:name="_Toc485304988"/>
      <w:bookmarkStart w:id="208" w:name="_Toc485305500"/>
      <w:bookmarkStart w:id="209" w:name="_Toc485305624"/>
      <w:bookmarkStart w:id="210" w:name="_Toc485484337"/>
      <w:bookmarkStart w:id="211" w:name="_Toc485303641"/>
      <w:bookmarkStart w:id="212" w:name="_Toc485303816"/>
      <w:bookmarkStart w:id="213" w:name="_Toc485304747"/>
      <w:bookmarkStart w:id="214" w:name="_Toc485304871"/>
      <w:bookmarkStart w:id="215" w:name="_Toc485304994"/>
      <w:bookmarkStart w:id="216" w:name="_Toc485305506"/>
      <w:bookmarkStart w:id="217" w:name="_Toc485305630"/>
      <w:bookmarkStart w:id="218" w:name="_Toc485484343"/>
      <w:bookmarkStart w:id="219" w:name="_Toc485303642"/>
      <w:bookmarkStart w:id="220" w:name="_Toc485303817"/>
      <w:bookmarkStart w:id="221" w:name="_Toc485304748"/>
      <w:bookmarkStart w:id="222" w:name="_Toc485304872"/>
      <w:bookmarkStart w:id="223" w:name="_Toc485304995"/>
      <w:bookmarkStart w:id="224" w:name="_Toc485305507"/>
      <w:bookmarkStart w:id="225" w:name="_Toc485305631"/>
      <w:bookmarkStart w:id="226" w:name="_Toc485484344"/>
      <w:bookmarkStart w:id="227" w:name="_Toc485303643"/>
      <w:bookmarkStart w:id="228" w:name="_Toc485303818"/>
      <w:bookmarkStart w:id="229" w:name="_Toc485304749"/>
      <w:bookmarkStart w:id="230" w:name="_Toc485304873"/>
      <w:bookmarkStart w:id="231" w:name="_Toc485304996"/>
      <w:bookmarkStart w:id="232" w:name="_Toc485305508"/>
      <w:bookmarkStart w:id="233" w:name="_Toc485305632"/>
      <w:bookmarkStart w:id="234" w:name="_Toc485484345"/>
      <w:bookmarkStart w:id="235" w:name="_Toc485303644"/>
      <w:bookmarkStart w:id="236" w:name="_Toc485303819"/>
      <w:bookmarkStart w:id="237" w:name="_Toc485304750"/>
      <w:bookmarkStart w:id="238" w:name="_Toc485304874"/>
      <w:bookmarkStart w:id="239" w:name="_Toc485304997"/>
      <w:bookmarkStart w:id="240" w:name="_Toc485305509"/>
      <w:bookmarkStart w:id="241" w:name="_Toc485305633"/>
      <w:bookmarkStart w:id="242" w:name="_Toc485484346"/>
      <w:bookmarkStart w:id="243" w:name="_Toc485303647"/>
      <w:bookmarkStart w:id="244" w:name="_Toc485303822"/>
      <w:bookmarkStart w:id="245" w:name="_Toc485304753"/>
      <w:bookmarkStart w:id="246" w:name="_Toc485304877"/>
      <w:bookmarkStart w:id="247" w:name="_Toc485305000"/>
      <w:bookmarkStart w:id="248" w:name="_Toc485305512"/>
      <w:bookmarkStart w:id="249" w:name="_Toc485305636"/>
      <w:bookmarkStart w:id="250" w:name="_Toc485484349"/>
      <w:bookmarkStart w:id="251" w:name="_Toc485303649"/>
      <w:bookmarkStart w:id="252" w:name="_Toc485303824"/>
      <w:bookmarkStart w:id="253" w:name="_Toc485304755"/>
      <w:bookmarkStart w:id="254" w:name="_Toc485304879"/>
      <w:bookmarkStart w:id="255" w:name="_Toc485305002"/>
      <w:bookmarkStart w:id="256" w:name="_Toc485305514"/>
      <w:bookmarkStart w:id="257" w:name="_Toc485305638"/>
      <w:bookmarkStart w:id="258" w:name="_Toc485484351"/>
      <w:bookmarkStart w:id="259" w:name="_Toc44165071"/>
      <w:bookmarkStart w:id="260" w:name="_Toc481587201"/>
      <w:bookmarkStart w:id="261" w:name="_Toc31391180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13737D">
        <w:rPr>
          <w:rFonts w:ascii="Times New Roman" w:hAnsi="Times New Roman"/>
          <w:color w:val="auto"/>
          <w:sz w:val="24"/>
          <w:szCs w:val="24"/>
          <w:lang w:val="vi-VN"/>
        </w:rPr>
        <w:t>Ethnic minority population in the subproject are</w:t>
      </w:r>
      <w:r w:rsidR="001C27BE">
        <w:rPr>
          <w:rFonts w:ascii="Times New Roman" w:hAnsi="Times New Roman"/>
          <w:color w:val="auto"/>
          <w:sz w:val="24"/>
          <w:szCs w:val="24"/>
        </w:rPr>
        <w:t>a</w:t>
      </w:r>
      <w:bookmarkEnd w:id="259"/>
    </w:p>
    <w:bookmarkEnd w:id="260"/>
    <w:p w14:paraId="5E60FCBF" w14:textId="1DD54037" w:rsidR="0055062B" w:rsidRPr="006654A9" w:rsidRDefault="001C0569" w:rsidP="00B02708">
      <w:pPr>
        <w:numPr>
          <w:ilvl w:val="0"/>
          <w:numId w:val="21"/>
        </w:numPr>
        <w:spacing w:before="120" w:after="120" w:line="240" w:lineRule="auto"/>
        <w:ind w:left="0" w:firstLine="0"/>
        <w:jc w:val="both"/>
        <w:rPr>
          <w:rFonts w:ascii="Times New Roman" w:hAnsi="Times New Roman"/>
          <w:szCs w:val="24"/>
          <w:lang w:val="vi-VN"/>
        </w:rPr>
      </w:pPr>
      <w:proofErr w:type="gramStart"/>
      <w:r w:rsidRPr="001C0569">
        <w:rPr>
          <w:rFonts w:ascii="Times New Roman" w:hAnsi="Times New Roman"/>
          <w:szCs w:val="24"/>
        </w:rPr>
        <w:t>An</w:t>
      </w:r>
      <w:proofErr w:type="gramEnd"/>
      <w:r w:rsidRPr="001C0569">
        <w:rPr>
          <w:rFonts w:ascii="Times New Roman" w:hAnsi="Times New Roman"/>
          <w:szCs w:val="24"/>
        </w:rPr>
        <w:t xml:space="preserve"> </w:t>
      </w:r>
      <w:proofErr w:type="spellStart"/>
      <w:r w:rsidRPr="001C0569">
        <w:rPr>
          <w:rFonts w:ascii="Times New Roman" w:hAnsi="Times New Roman"/>
          <w:szCs w:val="24"/>
        </w:rPr>
        <w:t>Giang</w:t>
      </w:r>
      <w:proofErr w:type="spellEnd"/>
      <w:r w:rsidRPr="001C0569">
        <w:rPr>
          <w:rFonts w:ascii="Times New Roman" w:hAnsi="Times New Roman"/>
          <w:szCs w:val="24"/>
        </w:rPr>
        <w:t xml:space="preserve"> </w:t>
      </w:r>
      <w:r>
        <w:rPr>
          <w:rFonts w:ascii="Times New Roman" w:hAnsi="Times New Roman"/>
          <w:szCs w:val="24"/>
        </w:rPr>
        <w:t>is one of</w:t>
      </w:r>
      <w:r w:rsidRPr="001C0569">
        <w:rPr>
          <w:rFonts w:ascii="Times New Roman" w:hAnsi="Times New Roman"/>
          <w:szCs w:val="24"/>
        </w:rPr>
        <w:t xml:space="preserve"> the Mekong Delta</w:t>
      </w:r>
      <w:r>
        <w:rPr>
          <w:rFonts w:ascii="Times New Roman" w:hAnsi="Times New Roman"/>
          <w:szCs w:val="24"/>
        </w:rPr>
        <w:t xml:space="preserve"> provinces. The </w:t>
      </w:r>
      <w:r w:rsidRPr="001C0569">
        <w:rPr>
          <w:rFonts w:ascii="Times New Roman" w:hAnsi="Times New Roman"/>
          <w:szCs w:val="24"/>
        </w:rPr>
        <w:t>North and</w:t>
      </w:r>
      <w:r>
        <w:rPr>
          <w:rFonts w:ascii="Times New Roman" w:hAnsi="Times New Roman"/>
          <w:szCs w:val="24"/>
        </w:rPr>
        <w:t xml:space="preserve"> the</w:t>
      </w:r>
      <w:r w:rsidRPr="001C0569">
        <w:rPr>
          <w:rFonts w:ascii="Times New Roman" w:hAnsi="Times New Roman"/>
          <w:szCs w:val="24"/>
        </w:rPr>
        <w:t xml:space="preserve"> Northwest</w:t>
      </w:r>
      <w:r>
        <w:rPr>
          <w:rFonts w:ascii="Times New Roman" w:hAnsi="Times New Roman"/>
          <w:szCs w:val="24"/>
        </w:rPr>
        <w:t xml:space="preserve"> </w:t>
      </w:r>
      <w:r w:rsidRPr="001C0569">
        <w:rPr>
          <w:rFonts w:ascii="Times New Roman" w:hAnsi="Times New Roman"/>
          <w:szCs w:val="24"/>
        </w:rPr>
        <w:t xml:space="preserve">borders </w:t>
      </w:r>
      <w:r>
        <w:rPr>
          <w:rFonts w:ascii="Times New Roman" w:hAnsi="Times New Roman"/>
          <w:szCs w:val="24"/>
        </w:rPr>
        <w:t>on</w:t>
      </w:r>
      <w:r w:rsidRPr="001C0569">
        <w:rPr>
          <w:rFonts w:ascii="Times New Roman" w:hAnsi="Times New Roman"/>
          <w:szCs w:val="24"/>
        </w:rPr>
        <w:t xml:space="preserve"> </w:t>
      </w:r>
      <w:r w:rsidR="00973593" w:rsidRPr="001C0569">
        <w:rPr>
          <w:rFonts w:ascii="Times New Roman" w:hAnsi="Times New Roman"/>
          <w:szCs w:val="24"/>
        </w:rPr>
        <w:t>Cambodia</w:t>
      </w:r>
      <w:r w:rsidR="00973593">
        <w:rPr>
          <w:rFonts w:ascii="Times New Roman" w:hAnsi="Times New Roman"/>
          <w:szCs w:val="24"/>
        </w:rPr>
        <w:t xml:space="preserve">n </w:t>
      </w:r>
      <w:proofErr w:type="spellStart"/>
      <w:r w:rsidRPr="001C0569">
        <w:rPr>
          <w:rFonts w:ascii="Times New Roman" w:hAnsi="Times New Roman"/>
          <w:szCs w:val="24"/>
        </w:rPr>
        <w:t>Kandal</w:t>
      </w:r>
      <w:proofErr w:type="spellEnd"/>
      <w:r w:rsidRPr="001C0569">
        <w:rPr>
          <w:rFonts w:ascii="Times New Roman" w:hAnsi="Times New Roman"/>
          <w:szCs w:val="24"/>
        </w:rPr>
        <w:t xml:space="preserve"> and </w:t>
      </w:r>
      <w:proofErr w:type="spellStart"/>
      <w:r w:rsidRPr="001C0569">
        <w:rPr>
          <w:rFonts w:ascii="Times New Roman" w:hAnsi="Times New Roman"/>
          <w:szCs w:val="24"/>
        </w:rPr>
        <w:t>Tak</w:t>
      </w:r>
      <w:r w:rsidR="00973593">
        <w:rPr>
          <w:rFonts w:ascii="Times New Roman" w:hAnsi="Times New Roman"/>
          <w:szCs w:val="24"/>
        </w:rPr>
        <w:t>o</w:t>
      </w:r>
      <w:r w:rsidRPr="001C0569">
        <w:rPr>
          <w:rFonts w:ascii="Times New Roman" w:hAnsi="Times New Roman"/>
          <w:szCs w:val="24"/>
        </w:rPr>
        <w:t>o</w:t>
      </w:r>
      <w:proofErr w:type="spellEnd"/>
      <w:r w:rsidRPr="001C0569">
        <w:rPr>
          <w:rFonts w:ascii="Times New Roman" w:hAnsi="Times New Roman"/>
          <w:szCs w:val="24"/>
        </w:rPr>
        <w:t xml:space="preserve"> provinces</w:t>
      </w:r>
      <w:r w:rsidR="00973593">
        <w:rPr>
          <w:rFonts w:ascii="Times New Roman" w:hAnsi="Times New Roman"/>
          <w:szCs w:val="24"/>
        </w:rPr>
        <w:t xml:space="preserve">. </w:t>
      </w:r>
      <w:r w:rsidR="00973593" w:rsidRPr="001C0569">
        <w:rPr>
          <w:rFonts w:ascii="Times New Roman" w:hAnsi="Times New Roman"/>
          <w:szCs w:val="24"/>
        </w:rPr>
        <w:t xml:space="preserve">The </w:t>
      </w:r>
      <w:r w:rsidRPr="001C0569">
        <w:rPr>
          <w:rFonts w:ascii="Times New Roman" w:hAnsi="Times New Roman"/>
          <w:szCs w:val="24"/>
        </w:rPr>
        <w:t>South borders</w:t>
      </w:r>
      <w:r w:rsidR="00973593">
        <w:rPr>
          <w:rFonts w:ascii="Times New Roman" w:hAnsi="Times New Roman"/>
          <w:szCs w:val="24"/>
        </w:rPr>
        <w:t xml:space="preserve"> on</w:t>
      </w:r>
      <w:r w:rsidRPr="001C0569">
        <w:rPr>
          <w:rFonts w:ascii="Times New Roman" w:hAnsi="Times New Roman"/>
          <w:szCs w:val="24"/>
        </w:rPr>
        <w:t xml:space="preserve"> Can </w:t>
      </w:r>
      <w:proofErr w:type="spellStart"/>
      <w:r w:rsidRPr="001C0569">
        <w:rPr>
          <w:rFonts w:ascii="Times New Roman" w:hAnsi="Times New Roman"/>
          <w:szCs w:val="24"/>
        </w:rPr>
        <w:t>Tho</w:t>
      </w:r>
      <w:proofErr w:type="spellEnd"/>
      <w:r w:rsidRPr="001C0569">
        <w:rPr>
          <w:rFonts w:ascii="Times New Roman" w:hAnsi="Times New Roman"/>
          <w:szCs w:val="24"/>
        </w:rPr>
        <w:t xml:space="preserve"> province</w:t>
      </w:r>
      <w:r w:rsidR="00973593">
        <w:rPr>
          <w:rFonts w:ascii="Times New Roman" w:hAnsi="Times New Roman"/>
          <w:szCs w:val="24"/>
        </w:rPr>
        <w:t xml:space="preserve">. </w:t>
      </w:r>
      <w:r w:rsidR="00973593" w:rsidRPr="001C0569">
        <w:rPr>
          <w:rFonts w:ascii="Times New Roman" w:hAnsi="Times New Roman"/>
          <w:szCs w:val="24"/>
        </w:rPr>
        <w:t xml:space="preserve">The </w:t>
      </w:r>
      <w:r w:rsidRPr="001C0569">
        <w:rPr>
          <w:rFonts w:ascii="Times New Roman" w:hAnsi="Times New Roman"/>
          <w:szCs w:val="24"/>
        </w:rPr>
        <w:t xml:space="preserve">South West borders </w:t>
      </w:r>
      <w:r w:rsidR="00973593">
        <w:rPr>
          <w:rFonts w:ascii="Times New Roman" w:hAnsi="Times New Roman"/>
          <w:szCs w:val="24"/>
        </w:rPr>
        <w:t>on</w:t>
      </w:r>
      <w:r w:rsidRPr="001C0569">
        <w:rPr>
          <w:rFonts w:ascii="Times New Roman" w:hAnsi="Times New Roman"/>
          <w:szCs w:val="24"/>
        </w:rPr>
        <w:t xml:space="preserve"> </w:t>
      </w:r>
      <w:proofErr w:type="spellStart"/>
      <w:r w:rsidRPr="001C0569">
        <w:rPr>
          <w:rFonts w:ascii="Times New Roman" w:hAnsi="Times New Roman"/>
          <w:szCs w:val="24"/>
        </w:rPr>
        <w:t>Kien</w:t>
      </w:r>
      <w:proofErr w:type="spellEnd"/>
      <w:r w:rsidRPr="001C0569">
        <w:rPr>
          <w:rFonts w:ascii="Times New Roman" w:hAnsi="Times New Roman"/>
          <w:szCs w:val="24"/>
        </w:rPr>
        <w:t xml:space="preserve"> </w:t>
      </w:r>
      <w:proofErr w:type="spellStart"/>
      <w:r w:rsidRPr="001C0569">
        <w:rPr>
          <w:rFonts w:ascii="Times New Roman" w:hAnsi="Times New Roman"/>
          <w:szCs w:val="24"/>
        </w:rPr>
        <w:t>Giang</w:t>
      </w:r>
      <w:proofErr w:type="spellEnd"/>
      <w:r w:rsidRPr="001C0569">
        <w:rPr>
          <w:rFonts w:ascii="Times New Roman" w:hAnsi="Times New Roman"/>
          <w:szCs w:val="24"/>
        </w:rPr>
        <w:t xml:space="preserve"> province</w:t>
      </w:r>
      <w:r w:rsidR="00973593">
        <w:rPr>
          <w:rFonts w:ascii="Times New Roman" w:hAnsi="Times New Roman"/>
          <w:szCs w:val="24"/>
        </w:rPr>
        <w:t>. T</w:t>
      </w:r>
      <w:r w:rsidRPr="001C0569">
        <w:rPr>
          <w:rFonts w:ascii="Times New Roman" w:hAnsi="Times New Roman"/>
          <w:szCs w:val="24"/>
        </w:rPr>
        <w:t xml:space="preserve">he East borders </w:t>
      </w:r>
      <w:r w:rsidR="00973593">
        <w:rPr>
          <w:rFonts w:ascii="Times New Roman" w:hAnsi="Times New Roman"/>
          <w:szCs w:val="24"/>
        </w:rPr>
        <w:t>on</w:t>
      </w:r>
      <w:r w:rsidRPr="001C0569">
        <w:rPr>
          <w:rFonts w:ascii="Times New Roman" w:hAnsi="Times New Roman"/>
          <w:szCs w:val="24"/>
        </w:rPr>
        <w:t xml:space="preserve"> Dong </w:t>
      </w:r>
      <w:proofErr w:type="spellStart"/>
      <w:r w:rsidRPr="001C0569">
        <w:rPr>
          <w:rFonts w:ascii="Times New Roman" w:hAnsi="Times New Roman"/>
          <w:szCs w:val="24"/>
        </w:rPr>
        <w:t>Thap</w:t>
      </w:r>
      <w:proofErr w:type="spellEnd"/>
      <w:r w:rsidRPr="001C0569">
        <w:rPr>
          <w:rFonts w:ascii="Times New Roman" w:hAnsi="Times New Roman"/>
          <w:szCs w:val="24"/>
        </w:rPr>
        <w:t xml:space="preserve"> province.</w:t>
      </w:r>
    </w:p>
    <w:p w14:paraId="49CD0680" w14:textId="71FE6DA5" w:rsidR="0055062B" w:rsidRPr="00E92BFB" w:rsidRDefault="00A93B44"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r w:rsidRPr="001C0569">
        <w:rPr>
          <w:rFonts w:ascii="Times New Roman" w:hAnsi="Times New Roman"/>
          <w:szCs w:val="24"/>
          <w:lang w:val="vi-VN"/>
        </w:rPr>
        <w:t xml:space="preserve">natural area </w:t>
      </w:r>
      <w:r>
        <w:rPr>
          <w:rFonts w:ascii="Times New Roman" w:hAnsi="Times New Roman"/>
          <w:szCs w:val="24"/>
        </w:rPr>
        <w:t xml:space="preserve">in </w:t>
      </w:r>
      <w:r w:rsidR="001C0569" w:rsidRPr="001C0569">
        <w:rPr>
          <w:rFonts w:ascii="Times New Roman" w:hAnsi="Times New Roman"/>
          <w:szCs w:val="24"/>
          <w:lang w:val="vi-VN"/>
        </w:rPr>
        <w:t xml:space="preserve">An Giang province </w:t>
      </w:r>
      <w:r>
        <w:rPr>
          <w:rFonts w:ascii="Times New Roman" w:hAnsi="Times New Roman"/>
          <w:szCs w:val="24"/>
        </w:rPr>
        <w:t>is</w:t>
      </w:r>
      <w:r w:rsidR="001C0569" w:rsidRPr="001C0569">
        <w:rPr>
          <w:rFonts w:ascii="Times New Roman" w:hAnsi="Times New Roman"/>
          <w:szCs w:val="24"/>
          <w:lang w:val="vi-VN"/>
        </w:rPr>
        <w:t xml:space="preserve"> of ​​353,668.02 ha, of which, agricultural land is 298,439.37 ha (accounting for 84.38%) including agricultural land of 282,625.75 ha and forestry land</w:t>
      </w:r>
      <w:r>
        <w:rPr>
          <w:rFonts w:ascii="Times New Roman" w:hAnsi="Times New Roman"/>
          <w:szCs w:val="24"/>
        </w:rPr>
        <w:t xml:space="preserve"> of</w:t>
      </w:r>
      <w:r w:rsidR="001C0569" w:rsidRPr="001C0569">
        <w:rPr>
          <w:rFonts w:ascii="Times New Roman" w:hAnsi="Times New Roman"/>
          <w:szCs w:val="24"/>
          <w:lang w:val="vi-VN"/>
        </w:rPr>
        <w:t xml:space="preserve"> 11,590.17 ha; residential area is 13,506.06 ha (accounting for 3.82%</w:t>
      </w:r>
      <w:r>
        <w:rPr>
          <w:rFonts w:ascii="Times New Roman" w:hAnsi="Times New Roman"/>
          <w:szCs w:val="24"/>
        </w:rPr>
        <w:t xml:space="preserve"> of the total natural area</w:t>
      </w:r>
      <w:r w:rsidR="001C0569" w:rsidRPr="001C0569">
        <w:rPr>
          <w:rFonts w:ascii="Times New Roman" w:hAnsi="Times New Roman"/>
          <w:szCs w:val="24"/>
          <w:lang w:val="vi-VN"/>
        </w:rPr>
        <w:t>); unused land area is 1,141.80 ha (accounting for 0.32%</w:t>
      </w:r>
      <w:r>
        <w:rPr>
          <w:rFonts w:ascii="Times New Roman" w:hAnsi="Times New Roman"/>
          <w:szCs w:val="24"/>
        </w:rPr>
        <w:t xml:space="preserve"> of the total natural area</w:t>
      </w:r>
      <w:r w:rsidR="001C0569" w:rsidRPr="001C0569">
        <w:rPr>
          <w:rFonts w:ascii="Times New Roman" w:hAnsi="Times New Roman"/>
          <w:szCs w:val="24"/>
          <w:lang w:val="vi-VN"/>
        </w:rPr>
        <w:t xml:space="preserve">). An Giang province has </w:t>
      </w:r>
      <w:r>
        <w:rPr>
          <w:rFonts w:ascii="Times New Roman" w:hAnsi="Times New Roman"/>
          <w:szCs w:val="24"/>
        </w:rPr>
        <w:t>0</w:t>
      </w:r>
      <w:r w:rsidR="001C0569" w:rsidRPr="001C0569">
        <w:rPr>
          <w:rFonts w:ascii="Times New Roman" w:hAnsi="Times New Roman"/>
          <w:szCs w:val="24"/>
          <w:lang w:val="vi-VN"/>
        </w:rPr>
        <w:t xml:space="preserve">8 districts, </w:t>
      </w:r>
      <w:r>
        <w:rPr>
          <w:rFonts w:ascii="Times New Roman" w:hAnsi="Times New Roman"/>
          <w:szCs w:val="24"/>
        </w:rPr>
        <w:t>0</w:t>
      </w:r>
      <w:r w:rsidR="001C0569" w:rsidRPr="001C0569">
        <w:rPr>
          <w:rFonts w:ascii="Times New Roman" w:hAnsi="Times New Roman"/>
          <w:szCs w:val="24"/>
          <w:lang w:val="vi-VN"/>
        </w:rPr>
        <w:t xml:space="preserve">1 town and </w:t>
      </w:r>
      <w:r>
        <w:rPr>
          <w:rFonts w:ascii="Times New Roman" w:hAnsi="Times New Roman"/>
          <w:szCs w:val="24"/>
        </w:rPr>
        <w:t>0</w:t>
      </w:r>
      <w:r w:rsidR="001C0569" w:rsidRPr="001C0569">
        <w:rPr>
          <w:rFonts w:ascii="Times New Roman" w:hAnsi="Times New Roman"/>
          <w:szCs w:val="24"/>
          <w:lang w:val="vi-VN"/>
        </w:rPr>
        <w:t>2 cities.</w:t>
      </w:r>
    </w:p>
    <w:p w14:paraId="597F318B" w14:textId="4C1C4D21" w:rsidR="00E92BFB" w:rsidRPr="002C0A88" w:rsidRDefault="001C0569" w:rsidP="00B02708">
      <w:pPr>
        <w:numPr>
          <w:ilvl w:val="0"/>
          <w:numId w:val="21"/>
        </w:numPr>
        <w:spacing w:before="120" w:after="120" w:line="240" w:lineRule="auto"/>
        <w:ind w:left="0" w:firstLine="0"/>
        <w:jc w:val="both"/>
        <w:rPr>
          <w:rFonts w:ascii="Times New Roman" w:hAnsi="Times New Roman"/>
          <w:color w:val="000000" w:themeColor="text1"/>
          <w:szCs w:val="24"/>
          <w:lang w:val="vi-VN"/>
        </w:rPr>
      </w:pPr>
      <w:r w:rsidRPr="002C0A88">
        <w:rPr>
          <w:rFonts w:ascii="Times New Roman" w:hAnsi="Times New Roman"/>
          <w:color w:val="000000" w:themeColor="text1"/>
          <w:szCs w:val="24"/>
          <w:shd w:val="clear" w:color="auto" w:fill="FFFFFF"/>
        </w:rPr>
        <w:t xml:space="preserve">The total population of </w:t>
      </w:r>
      <w:proofErr w:type="gramStart"/>
      <w:r w:rsidRPr="002C0A88">
        <w:rPr>
          <w:rFonts w:ascii="Times New Roman" w:hAnsi="Times New Roman"/>
          <w:color w:val="000000" w:themeColor="text1"/>
          <w:szCs w:val="24"/>
          <w:shd w:val="clear" w:color="auto" w:fill="FFFFFF"/>
        </w:rPr>
        <w:t>An</w:t>
      </w:r>
      <w:proofErr w:type="gramEnd"/>
      <w:r w:rsidRPr="002C0A88">
        <w:rPr>
          <w:rFonts w:ascii="Times New Roman" w:hAnsi="Times New Roman"/>
          <w:color w:val="000000" w:themeColor="text1"/>
          <w:szCs w:val="24"/>
          <w:shd w:val="clear" w:color="auto" w:fill="FFFFFF"/>
        </w:rPr>
        <w:t xml:space="preserve"> </w:t>
      </w:r>
      <w:proofErr w:type="spellStart"/>
      <w:r w:rsidRPr="002C0A88">
        <w:rPr>
          <w:rFonts w:ascii="Times New Roman" w:hAnsi="Times New Roman"/>
          <w:color w:val="000000" w:themeColor="text1"/>
          <w:szCs w:val="24"/>
          <w:shd w:val="clear" w:color="auto" w:fill="FFFFFF"/>
        </w:rPr>
        <w:t>Giang</w:t>
      </w:r>
      <w:proofErr w:type="spellEnd"/>
      <w:r w:rsidRPr="002C0A88">
        <w:rPr>
          <w:rFonts w:ascii="Times New Roman" w:hAnsi="Times New Roman"/>
          <w:color w:val="000000" w:themeColor="text1"/>
          <w:szCs w:val="24"/>
          <w:shd w:val="clear" w:color="auto" w:fill="FFFFFF"/>
        </w:rPr>
        <w:t xml:space="preserve"> province in 2019 is 2,164,200 people</w:t>
      </w:r>
      <w:r w:rsidR="004A4D4B" w:rsidRPr="002C0A88">
        <w:rPr>
          <w:rFonts w:ascii="Times New Roman" w:hAnsi="Times New Roman"/>
          <w:color w:val="000000" w:themeColor="text1"/>
          <w:szCs w:val="24"/>
          <w:shd w:val="clear" w:color="auto" w:fill="FFFFFF"/>
        </w:rPr>
        <w:t xml:space="preserve">. The </w:t>
      </w:r>
      <w:r w:rsidRPr="002C0A88">
        <w:rPr>
          <w:rFonts w:ascii="Times New Roman" w:hAnsi="Times New Roman"/>
          <w:color w:val="000000" w:themeColor="text1"/>
          <w:szCs w:val="24"/>
          <w:shd w:val="clear" w:color="auto" w:fill="FFFFFF"/>
        </w:rPr>
        <w:t xml:space="preserve">population density </w:t>
      </w:r>
      <w:r w:rsidR="004A4D4B" w:rsidRPr="002C0A88">
        <w:rPr>
          <w:rFonts w:ascii="Times New Roman" w:hAnsi="Times New Roman"/>
          <w:color w:val="000000" w:themeColor="text1"/>
          <w:szCs w:val="24"/>
          <w:shd w:val="clear" w:color="auto" w:fill="FFFFFF"/>
        </w:rPr>
        <w:t>is</w:t>
      </w:r>
      <w:r w:rsidRPr="002C0A88">
        <w:rPr>
          <w:rFonts w:ascii="Times New Roman" w:hAnsi="Times New Roman"/>
          <w:color w:val="000000" w:themeColor="text1"/>
          <w:szCs w:val="24"/>
          <w:shd w:val="clear" w:color="auto" w:fill="FFFFFF"/>
        </w:rPr>
        <w:t xml:space="preserve"> 612 people / km². This is the </w:t>
      </w:r>
      <w:r w:rsidR="004A4D4B" w:rsidRPr="002C0A88">
        <w:rPr>
          <w:rFonts w:ascii="Times New Roman" w:hAnsi="Times New Roman"/>
          <w:color w:val="000000" w:themeColor="text1"/>
          <w:szCs w:val="24"/>
          <w:shd w:val="clear" w:color="auto" w:fill="FFFFFF"/>
        </w:rPr>
        <w:t xml:space="preserve">most populous </w:t>
      </w:r>
      <w:r w:rsidRPr="002C0A88">
        <w:rPr>
          <w:rFonts w:ascii="Times New Roman" w:hAnsi="Times New Roman"/>
          <w:color w:val="000000" w:themeColor="text1"/>
          <w:szCs w:val="24"/>
          <w:shd w:val="clear" w:color="auto" w:fill="FFFFFF"/>
        </w:rPr>
        <w:t>province in the Mekong Delta region</w:t>
      </w:r>
      <w:r w:rsidR="004A4D4B" w:rsidRPr="002C0A88">
        <w:rPr>
          <w:rFonts w:ascii="Times New Roman" w:hAnsi="Times New Roman"/>
          <w:color w:val="000000" w:themeColor="text1"/>
          <w:szCs w:val="24"/>
          <w:shd w:val="clear" w:color="auto" w:fill="FFFFFF"/>
        </w:rPr>
        <w:t>, o</w:t>
      </w:r>
      <w:r w:rsidRPr="002C0A88">
        <w:rPr>
          <w:rFonts w:ascii="Times New Roman" w:hAnsi="Times New Roman"/>
          <w:color w:val="000000" w:themeColor="text1"/>
          <w:szCs w:val="24"/>
          <w:shd w:val="clear" w:color="auto" w:fill="FFFFFF"/>
        </w:rPr>
        <w:t>f which, 31.6% of the population lives in urban areas and 68.4% of the population lives in rural areas</w:t>
      </w:r>
      <w:r w:rsidR="004A4D4B" w:rsidRPr="002C0A88">
        <w:rPr>
          <w:rFonts w:ascii="Times New Roman" w:hAnsi="Times New Roman"/>
          <w:color w:val="000000" w:themeColor="text1"/>
          <w:szCs w:val="24"/>
          <w:shd w:val="clear" w:color="auto" w:fill="FFFFFF"/>
        </w:rPr>
        <w:t>. M</w:t>
      </w:r>
      <w:r w:rsidRPr="002C0A88">
        <w:rPr>
          <w:rFonts w:ascii="Times New Roman" w:hAnsi="Times New Roman"/>
          <w:color w:val="000000" w:themeColor="text1"/>
          <w:szCs w:val="24"/>
          <w:shd w:val="clear" w:color="auto" w:fill="FFFFFF"/>
        </w:rPr>
        <w:t>ale population accounts for 49.65%</w:t>
      </w:r>
      <w:r w:rsidR="004A4D4B" w:rsidRPr="002C0A88">
        <w:rPr>
          <w:rFonts w:ascii="Times New Roman" w:hAnsi="Times New Roman"/>
          <w:color w:val="000000" w:themeColor="text1"/>
          <w:szCs w:val="24"/>
          <w:shd w:val="clear" w:color="auto" w:fill="FFFFFF"/>
        </w:rPr>
        <w:t xml:space="preserve"> and f</w:t>
      </w:r>
      <w:r w:rsidRPr="002C0A88">
        <w:rPr>
          <w:rFonts w:ascii="Times New Roman" w:hAnsi="Times New Roman"/>
          <w:color w:val="000000" w:themeColor="text1"/>
          <w:szCs w:val="24"/>
          <w:shd w:val="clear" w:color="auto" w:fill="FFFFFF"/>
        </w:rPr>
        <w:t xml:space="preserve">emale population accounts for 50.35%. The population mainly </w:t>
      </w:r>
      <w:r w:rsidR="004A4D4B" w:rsidRPr="002C0A88">
        <w:rPr>
          <w:rFonts w:ascii="Times New Roman" w:hAnsi="Times New Roman"/>
          <w:color w:val="000000" w:themeColor="text1"/>
          <w:szCs w:val="24"/>
          <w:shd w:val="clear" w:color="auto" w:fill="FFFFFF"/>
        </w:rPr>
        <w:t xml:space="preserve">resides </w:t>
      </w:r>
      <w:r w:rsidRPr="002C0A88">
        <w:rPr>
          <w:rFonts w:ascii="Times New Roman" w:hAnsi="Times New Roman"/>
          <w:color w:val="000000" w:themeColor="text1"/>
          <w:szCs w:val="24"/>
          <w:shd w:val="clear" w:color="auto" w:fill="FFFFFF"/>
        </w:rPr>
        <w:t>in the delta and along river</w:t>
      </w:r>
      <w:r w:rsidR="004A4D4B" w:rsidRPr="002C0A88">
        <w:rPr>
          <w:rFonts w:ascii="Times New Roman" w:hAnsi="Times New Roman"/>
          <w:color w:val="000000" w:themeColor="text1"/>
          <w:szCs w:val="24"/>
          <w:shd w:val="clear" w:color="auto" w:fill="FFFFFF"/>
        </w:rPr>
        <w:t>s</w:t>
      </w:r>
      <w:r w:rsidRPr="002C0A88">
        <w:rPr>
          <w:rFonts w:ascii="Times New Roman" w:hAnsi="Times New Roman"/>
          <w:color w:val="000000" w:themeColor="text1"/>
          <w:szCs w:val="24"/>
          <w:shd w:val="clear" w:color="auto" w:fill="FFFFFF"/>
        </w:rPr>
        <w:t xml:space="preserve"> (Tien and </w:t>
      </w:r>
      <w:proofErr w:type="spellStart"/>
      <w:r w:rsidRPr="002C0A88">
        <w:rPr>
          <w:rFonts w:ascii="Times New Roman" w:hAnsi="Times New Roman"/>
          <w:color w:val="000000" w:themeColor="text1"/>
          <w:szCs w:val="24"/>
          <w:shd w:val="clear" w:color="auto" w:fill="FFFFFF"/>
        </w:rPr>
        <w:t>Hau</w:t>
      </w:r>
      <w:proofErr w:type="spellEnd"/>
      <w:r w:rsidRPr="002C0A88">
        <w:rPr>
          <w:rFonts w:ascii="Times New Roman" w:hAnsi="Times New Roman"/>
          <w:color w:val="000000" w:themeColor="text1"/>
          <w:szCs w:val="24"/>
          <w:shd w:val="clear" w:color="auto" w:fill="FFFFFF"/>
        </w:rPr>
        <w:t xml:space="preserve"> rivers) ... Cho Moi district and Long </w:t>
      </w:r>
      <w:proofErr w:type="spellStart"/>
      <w:r w:rsidRPr="002C0A88">
        <w:rPr>
          <w:rFonts w:ascii="Times New Roman" w:hAnsi="Times New Roman"/>
          <w:color w:val="000000" w:themeColor="text1"/>
          <w:szCs w:val="24"/>
          <w:shd w:val="clear" w:color="auto" w:fill="FFFFFF"/>
        </w:rPr>
        <w:t>Xuyen</w:t>
      </w:r>
      <w:proofErr w:type="spellEnd"/>
      <w:r w:rsidRPr="002C0A88">
        <w:rPr>
          <w:rFonts w:ascii="Times New Roman" w:hAnsi="Times New Roman"/>
          <w:color w:val="000000" w:themeColor="text1"/>
          <w:szCs w:val="24"/>
          <w:shd w:val="clear" w:color="auto" w:fill="FFFFFF"/>
        </w:rPr>
        <w:t xml:space="preserve"> city are the two highest </w:t>
      </w:r>
      <w:r w:rsidR="004A4D4B" w:rsidRPr="002C0A88">
        <w:rPr>
          <w:rFonts w:ascii="Times New Roman" w:hAnsi="Times New Roman"/>
          <w:color w:val="000000" w:themeColor="text1"/>
          <w:szCs w:val="24"/>
          <w:shd w:val="clear" w:color="auto" w:fill="FFFFFF"/>
        </w:rPr>
        <w:t>populous</w:t>
      </w:r>
      <w:r w:rsidR="009A0EF7" w:rsidRPr="002C0A88">
        <w:rPr>
          <w:rFonts w:ascii="Times New Roman" w:hAnsi="Times New Roman"/>
          <w:color w:val="000000" w:themeColor="text1"/>
          <w:szCs w:val="24"/>
          <w:shd w:val="clear" w:color="auto" w:fill="FFFFFF"/>
        </w:rPr>
        <w:t xml:space="preserve"> areas</w:t>
      </w:r>
      <w:r w:rsidR="004A4D4B" w:rsidRPr="002C0A88">
        <w:rPr>
          <w:rFonts w:ascii="Times New Roman" w:hAnsi="Times New Roman"/>
          <w:color w:val="000000" w:themeColor="text1"/>
          <w:szCs w:val="24"/>
          <w:shd w:val="clear" w:color="auto" w:fill="FFFFFF"/>
        </w:rPr>
        <w:t xml:space="preserve"> </w:t>
      </w:r>
      <w:r w:rsidRPr="002C0A88">
        <w:rPr>
          <w:rFonts w:ascii="Times New Roman" w:hAnsi="Times New Roman"/>
          <w:color w:val="000000" w:themeColor="text1"/>
          <w:szCs w:val="24"/>
          <w:shd w:val="clear" w:color="auto" w:fill="FFFFFF"/>
        </w:rPr>
        <w:t>in the province.</w:t>
      </w:r>
    </w:p>
    <w:p w14:paraId="7F9C818D" w14:textId="0708872C" w:rsidR="00E92BFB" w:rsidRPr="00E92BFB" w:rsidRDefault="001C0569" w:rsidP="00B02708">
      <w:pPr>
        <w:numPr>
          <w:ilvl w:val="0"/>
          <w:numId w:val="21"/>
        </w:numPr>
        <w:spacing w:line="240" w:lineRule="auto"/>
        <w:ind w:left="0" w:firstLine="0"/>
        <w:jc w:val="both"/>
        <w:rPr>
          <w:rFonts w:ascii="Times New Roman" w:hAnsi="Times New Roman"/>
          <w:lang w:val="eu-ES"/>
        </w:rPr>
      </w:pPr>
      <w:proofErr w:type="gramStart"/>
      <w:r w:rsidRPr="001C0569">
        <w:rPr>
          <w:rFonts w:ascii="Times New Roman" w:hAnsi="Times New Roman"/>
        </w:rPr>
        <w:t>An</w:t>
      </w:r>
      <w:proofErr w:type="gramEnd"/>
      <w:r w:rsidRPr="001C0569">
        <w:rPr>
          <w:rFonts w:ascii="Times New Roman" w:hAnsi="Times New Roman"/>
        </w:rPr>
        <w:t xml:space="preserve"> </w:t>
      </w:r>
      <w:proofErr w:type="spellStart"/>
      <w:r w:rsidRPr="001C0569">
        <w:rPr>
          <w:rFonts w:ascii="Times New Roman" w:hAnsi="Times New Roman"/>
        </w:rPr>
        <w:t>Giang</w:t>
      </w:r>
      <w:proofErr w:type="spellEnd"/>
      <w:r w:rsidRPr="001C0569">
        <w:rPr>
          <w:rFonts w:ascii="Times New Roman" w:hAnsi="Times New Roman"/>
        </w:rPr>
        <w:t xml:space="preserve"> labor force aged</w:t>
      </w:r>
      <w:r w:rsidR="009A0EF7">
        <w:rPr>
          <w:rFonts w:ascii="Times New Roman" w:hAnsi="Times New Roman"/>
        </w:rPr>
        <w:t xml:space="preserve"> from</w:t>
      </w:r>
      <w:r w:rsidRPr="001C0569">
        <w:rPr>
          <w:rFonts w:ascii="Times New Roman" w:hAnsi="Times New Roman"/>
        </w:rPr>
        <w:t xml:space="preserve"> 15 </w:t>
      </w:r>
      <w:r w:rsidR="009A0EF7">
        <w:rPr>
          <w:rFonts w:ascii="Times New Roman" w:hAnsi="Times New Roman"/>
        </w:rPr>
        <w:t>years old consists of</w:t>
      </w:r>
      <w:r w:rsidRPr="001C0569">
        <w:rPr>
          <w:rFonts w:ascii="Times New Roman" w:hAnsi="Times New Roman"/>
        </w:rPr>
        <w:t xml:space="preserve"> 1,234,888 people, of which, male laborers </w:t>
      </w:r>
      <w:r w:rsidR="009A0EF7">
        <w:rPr>
          <w:rFonts w:ascii="Times New Roman" w:hAnsi="Times New Roman"/>
        </w:rPr>
        <w:t>are</w:t>
      </w:r>
      <w:r w:rsidRPr="001C0569">
        <w:rPr>
          <w:rFonts w:ascii="Times New Roman" w:hAnsi="Times New Roman"/>
        </w:rPr>
        <w:t xml:space="preserve"> 699,572</w:t>
      </w:r>
      <w:r w:rsidR="00142147">
        <w:rPr>
          <w:rFonts w:ascii="Times New Roman" w:hAnsi="Times New Roman"/>
        </w:rPr>
        <w:t xml:space="preserve"> </w:t>
      </w:r>
      <w:r w:rsidR="009A0EF7">
        <w:rPr>
          <w:rFonts w:ascii="Times New Roman" w:hAnsi="Times New Roman"/>
        </w:rPr>
        <w:t>and</w:t>
      </w:r>
      <w:r w:rsidRPr="001C0569">
        <w:rPr>
          <w:rFonts w:ascii="Times New Roman" w:hAnsi="Times New Roman"/>
        </w:rPr>
        <w:t xml:space="preserve"> female </w:t>
      </w:r>
      <w:r w:rsidR="009A0EF7" w:rsidRPr="001C0569">
        <w:rPr>
          <w:rFonts w:ascii="Times New Roman" w:hAnsi="Times New Roman"/>
        </w:rPr>
        <w:t xml:space="preserve">laborers </w:t>
      </w:r>
      <w:r w:rsidR="009A0EF7">
        <w:rPr>
          <w:rFonts w:ascii="Times New Roman" w:hAnsi="Times New Roman"/>
        </w:rPr>
        <w:t>are</w:t>
      </w:r>
      <w:r w:rsidRPr="001C0569">
        <w:rPr>
          <w:rFonts w:ascii="Times New Roman" w:hAnsi="Times New Roman"/>
        </w:rPr>
        <w:t xml:space="preserve"> 535,316, accounting for </w:t>
      </w:r>
      <w:r w:rsidR="00142147" w:rsidRPr="001C0569">
        <w:rPr>
          <w:rFonts w:ascii="Times New Roman" w:hAnsi="Times New Roman"/>
        </w:rPr>
        <w:t>56.7%</w:t>
      </w:r>
      <w:r w:rsidR="00142147">
        <w:rPr>
          <w:rFonts w:ascii="Times New Roman" w:hAnsi="Times New Roman"/>
        </w:rPr>
        <w:t xml:space="preserve"> and </w:t>
      </w:r>
      <w:r w:rsidRPr="001C0569">
        <w:rPr>
          <w:rFonts w:ascii="Times New Roman" w:hAnsi="Times New Roman"/>
        </w:rPr>
        <w:t>43.3%</w:t>
      </w:r>
      <w:r w:rsidR="009A0EF7">
        <w:rPr>
          <w:rFonts w:ascii="Times New Roman" w:hAnsi="Times New Roman"/>
        </w:rPr>
        <w:t xml:space="preserve"> of the total </w:t>
      </w:r>
      <w:r w:rsidR="009A0EF7" w:rsidRPr="001C0569">
        <w:rPr>
          <w:rFonts w:ascii="Times New Roman" w:hAnsi="Times New Roman"/>
        </w:rPr>
        <w:t>labor force</w:t>
      </w:r>
      <w:r w:rsidR="00142147">
        <w:rPr>
          <w:rFonts w:ascii="Times New Roman" w:hAnsi="Times New Roman"/>
        </w:rPr>
        <w:t xml:space="preserve"> respectively</w:t>
      </w:r>
      <w:r w:rsidR="009A0EF7">
        <w:rPr>
          <w:rFonts w:ascii="Times New Roman" w:hAnsi="Times New Roman"/>
        </w:rPr>
        <w:t>, which are</w:t>
      </w:r>
      <w:r w:rsidRPr="001C0569">
        <w:rPr>
          <w:rFonts w:ascii="Times New Roman" w:hAnsi="Times New Roman"/>
        </w:rPr>
        <w:t xml:space="preserve"> </w:t>
      </w:r>
      <w:r w:rsidR="009A0EF7">
        <w:rPr>
          <w:rFonts w:ascii="Times New Roman" w:hAnsi="Times New Roman"/>
        </w:rPr>
        <w:t>unevenly distributed in</w:t>
      </w:r>
      <w:r w:rsidRPr="001C0569">
        <w:rPr>
          <w:rFonts w:ascii="Times New Roman" w:hAnsi="Times New Roman"/>
        </w:rPr>
        <w:t xml:space="preserve"> rural and urban</w:t>
      </w:r>
      <w:r w:rsidR="009A0EF7">
        <w:rPr>
          <w:rFonts w:ascii="Times New Roman" w:hAnsi="Times New Roman"/>
        </w:rPr>
        <w:t xml:space="preserve"> areas</w:t>
      </w:r>
      <w:r w:rsidRPr="001C0569">
        <w:rPr>
          <w:rFonts w:ascii="Times New Roman" w:hAnsi="Times New Roman"/>
        </w:rPr>
        <w:t xml:space="preserve">. The labor force </w:t>
      </w:r>
      <w:r w:rsidR="009A0EF7">
        <w:rPr>
          <w:rFonts w:ascii="Times New Roman" w:hAnsi="Times New Roman"/>
        </w:rPr>
        <w:t>consists of</w:t>
      </w:r>
      <w:r w:rsidR="009A0EF7" w:rsidRPr="001C0569">
        <w:rPr>
          <w:rFonts w:ascii="Times New Roman" w:hAnsi="Times New Roman"/>
        </w:rPr>
        <w:t xml:space="preserve"> </w:t>
      </w:r>
      <w:r w:rsidRPr="001C0569">
        <w:rPr>
          <w:rFonts w:ascii="Times New Roman" w:hAnsi="Times New Roman"/>
        </w:rPr>
        <w:t xml:space="preserve">860,655 people </w:t>
      </w:r>
      <w:r w:rsidR="009A0EF7" w:rsidRPr="001C0569">
        <w:rPr>
          <w:rFonts w:ascii="Times New Roman" w:hAnsi="Times New Roman"/>
        </w:rPr>
        <w:t>in rural areas</w:t>
      </w:r>
      <w:r w:rsidR="009A0EF7">
        <w:rPr>
          <w:rFonts w:ascii="Times New Roman" w:hAnsi="Times New Roman"/>
        </w:rPr>
        <w:t>,</w:t>
      </w:r>
      <w:r w:rsidR="009A0EF7" w:rsidRPr="001C0569">
        <w:rPr>
          <w:rFonts w:ascii="Times New Roman" w:hAnsi="Times New Roman"/>
        </w:rPr>
        <w:t xml:space="preserve"> </w:t>
      </w:r>
      <w:r w:rsidRPr="001C0569">
        <w:rPr>
          <w:rFonts w:ascii="Times New Roman" w:hAnsi="Times New Roman"/>
        </w:rPr>
        <w:t>accounting for 69.7%,</w:t>
      </w:r>
      <w:r w:rsidR="009A0EF7">
        <w:rPr>
          <w:rFonts w:ascii="Times New Roman" w:hAnsi="Times New Roman"/>
        </w:rPr>
        <w:t xml:space="preserve"> while</w:t>
      </w:r>
      <w:r w:rsidRPr="001C0569">
        <w:rPr>
          <w:rFonts w:ascii="Times New Roman" w:hAnsi="Times New Roman"/>
        </w:rPr>
        <w:t xml:space="preserve"> in urban areas </w:t>
      </w:r>
      <w:r w:rsidR="00142147">
        <w:rPr>
          <w:rFonts w:ascii="Times New Roman" w:hAnsi="Times New Roman"/>
        </w:rPr>
        <w:t xml:space="preserve">it </w:t>
      </w:r>
      <w:r w:rsidR="009A0EF7">
        <w:rPr>
          <w:rFonts w:ascii="Times New Roman" w:hAnsi="Times New Roman"/>
        </w:rPr>
        <w:t xml:space="preserve">consists of </w:t>
      </w:r>
      <w:r w:rsidRPr="001C0569">
        <w:rPr>
          <w:rFonts w:ascii="Times New Roman" w:hAnsi="Times New Roman"/>
        </w:rPr>
        <w:t>374,233 people</w:t>
      </w:r>
      <w:r w:rsidR="009A0EF7">
        <w:rPr>
          <w:rFonts w:ascii="Times New Roman" w:hAnsi="Times New Roman"/>
        </w:rPr>
        <w:t>,</w:t>
      </w:r>
      <w:r w:rsidRPr="001C0569">
        <w:rPr>
          <w:rFonts w:ascii="Times New Roman" w:hAnsi="Times New Roman"/>
        </w:rPr>
        <w:t xml:space="preserve"> accounting for 30.3%</w:t>
      </w:r>
      <w:r w:rsidR="00142147">
        <w:rPr>
          <w:rFonts w:ascii="Times New Roman" w:hAnsi="Times New Roman"/>
        </w:rPr>
        <w:t xml:space="preserve"> of the total </w:t>
      </w:r>
      <w:r w:rsidR="00142147" w:rsidRPr="001C0569">
        <w:rPr>
          <w:rFonts w:ascii="Times New Roman" w:hAnsi="Times New Roman"/>
        </w:rPr>
        <w:t>labor force</w:t>
      </w:r>
      <w:r w:rsidRPr="001C0569">
        <w:rPr>
          <w:rFonts w:ascii="Times New Roman" w:hAnsi="Times New Roman"/>
        </w:rPr>
        <w:t>.</w:t>
      </w:r>
    </w:p>
    <w:p w14:paraId="3222F92E" w14:textId="150A965E" w:rsidR="00E92BFB" w:rsidRPr="00E92BFB" w:rsidRDefault="001C0569" w:rsidP="00B02708">
      <w:pPr>
        <w:numPr>
          <w:ilvl w:val="0"/>
          <w:numId w:val="21"/>
        </w:numPr>
        <w:spacing w:line="240" w:lineRule="auto"/>
        <w:ind w:left="0" w:firstLine="0"/>
        <w:jc w:val="both"/>
        <w:rPr>
          <w:rFonts w:ascii="Times New Roman" w:hAnsi="Times New Roman"/>
          <w:lang w:val="eu-ES"/>
        </w:rPr>
      </w:pPr>
      <w:r w:rsidRPr="001C0569">
        <w:rPr>
          <w:rFonts w:ascii="Times New Roman" w:hAnsi="Times New Roman"/>
          <w:color w:val="000000"/>
          <w:lang w:val="eu-ES"/>
        </w:rPr>
        <w:t>The growth rate of manufacturing industries in 2019 reach</w:t>
      </w:r>
      <w:r w:rsidR="00142147">
        <w:rPr>
          <w:rFonts w:ascii="Times New Roman" w:hAnsi="Times New Roman"/>
          <w:color w:val="000000"/>
          <w:lang w:val="eu-ES"/>
        </w:rPr>
        <w:t>ed</w:t>
      </w:r>
      <w:r w:rsidRPr="001C0569">
        <w:rPr>
          <w:rFonts w:ascii="Times New Roman" w:hAnsi="Times New Roman"/>
          <w:color w:val="000000"/>
          <w:lang w:val="eu-ES"/>
        </w:rPr>
        <w:t xml:space="preserve"> 6.4%</w:t>
      </w:r>
      <w:r w:rsidR="00142147">
        <w:rPr>
          <w:rFonts w:ascii="Times New Roman" w:hAnsi="Times New Roman"/>
          <w:color w:val="000000"/>
          <w:lang w:val="eu-ES"/>
        </w:rPr>
        <w:t>. The p</w:t>
      </w:r>
      <w:r w:rsidRPr="001C0569">
        <w:rPr>
          <w:rFonts w:ascii="Times New Roman" w:hAnsi="Times New Roman"/>
          <w:color w:val="000000"/>
          <w:lang w:val="eu-ES"/>
        </w:rPr>
        <w:t xml:space="preserve">roduction value of commerce, services, finance reached </w:t>
      </w:r>
      <w:r w:rsidR="00142147">
        <w:rPr>
          <w:rFonts w:ascii="Times New Roman" w:hAnsi="Times New Roman"/>
          <w:color w:val="000000"/>
          <w:lang w:val="eu-ES"/>
        </w:rPr>
        <w:t xml:space="preserve">VND </w:t>
      </w:r>
      <w:r w:rsidRPr="001C0569">
        <w:rPr>
          <w:rFonts w:ascii="Times New Roman" w:hAnsi="Times New Roman"/>
          <w:color w:val="000000"/>
          <w:lang w:val="eu-ES"/>
        </w:rPr>
        <w:t xml:space="preserve">30,383.4 billion, up 10.78%. The production value of industry - construction reached </w:t>
      </w:r>
      <w:r w:rsidR="00142147" w:rsidRPr="001C0569">
        <w:rPr>
          <w:rFonts w:ascii="Times New Roman" w:hAnsi="Times New Roman"/>
          <w:color w:val="000000"/>
          <w:lang w:val="eu-ES"/>
        </w:rPr>
        <w:t>VND</w:t>
      </w:r>
      <w:r w:rsidR="00142147">
        <w:rPr>
          <w:rFonts w:ascii="Times New Roman" w:hAnsi="Times New Roman"/>
          <w:color w:val="000000"/>
          <w:lang w:val="eu-ES"/>
        </w:rPr>
        <w:t xml:space="preserve"> </w:t>
      </w:r>
      <w:r w:rsidRPr="001C0569">
        <w:rPr>
          <w:rFonts w:ascii="Times New Roman" w:hAnsi="Times New Roman"/>
          <w:color w:val="000000"/>
          <w:lang w:val="eu-ES"/>
        </w:rPr>
        <w:t xml:space="preserve">8,597.3 billion, up 11.56%. </w:t>
      </w:r>
      <w:r w:rsidR="00142147">
        <w:rPr>
          <w:rFonts w:ascii="Times New Roman" w:hAnsi="Times New Roman"/>
          <w:color w:val="000000"/>
          <w:lang w:val="eu-ES"/>
        </w:rPr>
        <w:t>The a</w:t>
      </w:r>
      <w:r w:rsidRPr="001C0569">
        <w:rPr>
          <w:rFonts w:ascii="Times New Roman" w:hAnsi="Times New Roman"/>
          <w:color w:val="000000"/>
          <w:lang w:val="eu-ES"/>
        </w:rPr>
        <w:t xml:space="preserve">gricultural production value reached VND 17,826.4 billion, up 3.2%. </w:t>
      </w:r>
      <w:r w:rsidR="00142147">
        <w:rPr>
          <w:rFonts w:ascii="Times New Roman" w:hAnsi="Times New Roman"/>
          <w:color w:val="000000"/>
          <w:lang w:val="eu-ES"/>
        </w:rPr>
        <w:t>The b</w:t>
      </w:r>
      <w:r w:rsidRPr="001C0569">
        <w:rPr>
          <w:rFonts w:ascii="Times New Roman" w:hAnsi="Times New Roman"/>
          <w:color w:val="000000"/>
          <w:lang w:val="eu-ES"/>
        </w:rPr>
        <w:t xml:space="preserve">udget revenue in </w:t>
      </w:r>
      <w:r w:rsidRPr="001C0569">
        <w:rPr>
          <w:rFonts w:ascii="Times New Roman" w:hAnsi="Times New Roman"/>
          <w:color w:val="000000"/>
          <w:lang w:val="eu-ES"/>
        </w:rPr>
        <w:lastRenderedPageBreak/>
        <w:t>2018 reached VND 9,320 billion (of which</w:t>
      </w:r>
      <w:r w:rsidR="00142147">
        <w:rPr>
          <w:rFonts w:ascii="Times New Roman" w:hAnsi="Times New Roman"/>
          <w:color w:val="000000"/>
          <w:lang w:val="eu-ES"/>
        </w:rPr>
        <w:t xml:space="preserve"> </w:t>
      </w:r>
      <w:r w:rsidRPr="001C0569">
        <w:rPr>
          <w:rFonts w:ascii="Times New Roman" w:hAnsi="Times New Roman"/>
          <w:color w:val="000000"/>
          <w:lang w:val="eu-ES"/>
        </w:rPr>
        <w:t xml:space="preserve">domestic revenue was VND 4.321 billion). </w:t>
      </w:r>
      <w:r w:rsidR="00142147">
        <w:rPr>
          <w:rFonts w:ascii="Times New Roman" w:hAnsi="Times New Roman"/>
          <w:color w:val="000000"/>
          <w:lang w:val="eu-ES"/>
        </w:rPr>
        <w:t>The a</w:t>
      </w:r>
      <w:r w:rsidRPr="001C0569">
        <w:rPr>
          <w:rFonts w:ascii="Times New Roman" w:hAnsi="Times New Roman"/>
          <w:color w:val="000000"/>
          <w:lang w:val="eu-ES"/>
        </w:rPr>
        <w:t>verage income per capita (GDP) in 2018 reached 37 million VND / person / year.</w:t>
      </w:r>
    </w:p>
    <w:p w14:paraId="02BE3667" w14:textId="4360B5AA" w:rsidR="0055062B" w:rsidRPr="005B0C1B" w:rsidRDefault="001C0569" w:rsidP="00B02708">
      <w:pPr>
        <w:numPr>
          <w:ilvl w:val="0"/>
          <w:numId w:val="21"/>
        </w:numPr>
        <w:spacing w:before="120" w:after="120" w:line="240" w:lineRule="auto"/>
        <w:ind w:left="0" w:firstLine="0"/>
        <w:jc w:val="both"/>
        <w:rPr>
          <w:rFonts w:ascii="Times New Roman" w:hAnsi="Times New Roman"/>
          <w:szCs w:val="24"/>
          <w:lang w:val="vi-VN"/>
        </w:rPr>
      </w:pPr>
      <w:r w:rsidRPr="001C0569">
        <w:rPr>
          <w:rFonts w:ascii="Times New Roman" w:hAnsi="Times New Roman"/>
          <w:szCs w:val="24"/>
        </w:rPr>
        <w:t xml:space="preserve">Regarding ethnicity and religion, </w:t>
      </w:r>
      <w:proofErr w:type="gramStart"/>
      <w:r w:rsidRPr="001C0569">
        <w:rPr>
          <w:rFonts w:ascii="Times New Roman" w:hAnsi="Times New Roman"/>
          <w:szCs w:val="24"/>
        </w:rPr>
        <w:t>An</w:t>
      </w:r>
      <w:proofErr w:type="gramEnd"/>
      <w:r w:rsidRPr="001C0569">
        <w:rPr>
          <w:rFonts w:ascii="Times New Roman" w:hAnsi="Times New Roman"/>
          <w:szCs w:val="24"/>
        </w:rPr>
        <w:t xml:space="preserve"> </w:t>
      </w:r>
      <w:proofErr w:type="spellStart"/>
      <w:r w:rsidRPr="001C0569">
        <w:rPr>
          <w:rFonts w:ascii="Times New Roman" w:hAnsi="Times New Roman"/>
          <w:szCs w:val="24"/>
        </w:rPr>
        <w:t>Giang</w:t>
      </w:r>
      <w:proofErr w:type="spellEnd"/>
      <w:r w:rsidRPr="001C0569">
        <w:rPr>
          <w:rFonts w:ascii="Times New Roman" w:hAnsi="Times New Roman"/>
          <w:szCs w:val="24"/>
        </w:rPr>
        <w:t xml:space="preserve"> is home to more than 28 different ethnic groups. </w:t>
      </w:r>
      <w:r w:rsidR="00547860" w:rsidRPr="001C0569">
        <w:rPr>
          <w:rFonts w:ascii="Times New Roman" w:hAnsi="Times New Roman"/>
          <w:szCs w:val="24"/>
        </w:rPr>
        <w:t xml:space="preserve">Ethnic </w:t>
      </w:r>
      <w:r w:rsidRPr="001C0569">
        <w:rPr>
          <w:rFonts w:ascii="Times New Roman" w:hAnsi="Times New Roman"/>
          <w:szCs w:val="24"/>
        </w:rPr>
        <w:t xml:space="preserve">minorities are mainly Cham, Khmer and Chinese. Ethnic minorities </w:t>
      </w:r>
      <w:r w:rsidR="00547860">
        <w:rPr>
          <w:rFonts w:ascii="Times New Roman" w:hAnsi="Times New Roman"/>
          <w:szCs w:val="24"/>
        </w:rPr>
        <w:t>amount up</w:t>
      </w:r>
      <w:r w:rsidRPr="001C0569">
        <w:rPr>
          <w:rFonts w:ascii="Times New Roman" w:hAnsi="Times New Roman"/>
          <w:szCs w:val="24"/>
        </w:rPr>
        <w:t xml:space="preserve"> 24,011 households / 114,632 people, accounting for 5.17% of the provincial population, of which Cham people </w:t>
      </w:r>
      <w:r w:rsidR="00547860">
        <w:rPr>
          <w:rFonts w:ascii="Times New Roman" w:hAnsi="Times New Roman"/>
          <w:szCs w:val="24"/>
        </w:rPr>
        <w:t xml:space="preserve">include </w:t>
      </w:r>
      <w:r w:rsidRPr="001C0569">
        <w:rPr>
          <w:rFonts w:ascii="Times New Roman" w:hAnsi="Times New Roman"/>
          <w:szCs w:val="24"/>
        </w:rPr>
        <w:t xml:space="preserve">2,660 households / 13,722 people; Khmer people </w:t>
      </w:r>
      <w:r w:rsidR="00547860">
        <w:rPr>
          <w:rFonts w:ascii="Times New Roman" w:hAnsi="Times New Roman"/>
          <w:szCs w:val="24"/>
        </w:rPr>
        <w:t xml:space="preserve">include </w:t>
      </w:r>
      <w:r w:rsidRPr="001C0569">
        <w:rPr>
          <w:rFonts w:ascii="Times New Roman" w:hAnsi="Times New Roman"/>
          <w:szCs w:val="24"/>
        </w:rPr>
        <w:t xml:space="preserve">18,512 households / 86,592 people; </w:t>
      </w:r>
      <w:r w:rsidR="00547860">
        <w:rPr>
          <w:rFonts w:ascii="Times New Roman" w:hAnsi="Times New Roman"/>
          <w:szCs w:val="24"/>
        </w:rPr>
        <w:t xml:space="preserve">and </w:t>
      </w:r>
      <w:r w:rsidR="00547860" w:rsidRPr="001C0569">
        <w:rPr>
          <w:rFonts w:ascii="Times New Roman" w:hAnsi="Times New Roman"/>
          <w:szCs w:val="24"/>
        </w:rPr>
        <w:t>Chinese</w:t>
      </w:r>
      <w:r w:rsidR="00547860">
        <w:rPr>
          <w:rFonts w:ascii="Times New Roman" w:hAnsi="Times New Roman"/>
          <w:szCs w:val="24"/>
        </w:rPr>
        <w:t xml:space="preserve"> </w:t>
      </w:r>
      <w:r w:rsidR="00547860" w:rsidRPr="001C0569">
        <w:rPr>
          <w:rFonts w:ascii="Times New Roman" w:hAnsi="Times New Roman"/>
          <w:szCs w:val="24"/>
        </w:rPr>
        <w:t xml:space="preserve">people </w:t>
      </w:r>
      <w:r w:rsidR="00547860">
        <w:rPr>
          <w:rFonts w:ascii="Times New Roman" w:hAnsi="Times New Roman"/>
          <w:szCs w:val="24"/>
        </w:rPr>
        <w:t xml:space="preserve">include </w:t>
      </w:r>
      <w:r w:rsidRPr="001C0569">
        <w:rPr>
          <w:rFonts w:ascii="Times New Roman" w:hAnsi="Times New Roman"/>
          <w:szCs w:val="24"/>
        </w:rPr>
        <w:t>2,839 households / 14,318 people.</w:t>
      </w:r>
      <w:r w:rsidR="001C27BE">
        <w:rPr>
          <w:rFonts w:ascii="Times New Roman" w:hAnsi="Times New Roman"/>
          <w:szCs w:val="24"/>
        </w:rPr>
        <w:t xml:space="preserve"> </w:t>
      </w:r>
      <w:r w:rsidR="005B0C1B">
        <w:rPr>
          <w:rFonts w:ascii="Times New Roman" w:hAnsi="Times New Roman"/>
          <w:szCs w:val="24"/>
        </w:rPr>
        <w:t xml:space="preserve">In </w:t>
      </w:r>
      <w:proofErr w:type="gramStart"/>
      <w:r w:rsidR="000F21CE">
        <w:rPr>
          <w:rFonts w:ascii="Times New Roman" w:hAnsi="Times New Roman"/>
          <w:szCs w:val="24"/>
        </w:rPr>
        <w:t>An</w:t>
      </w:r>
      <w:proofErr w:type="gramEnd"/>
      <w:r w:rsidR="000F21CE">
        <w:rPr>
          <w:rFonts w:ascii="Times New Roman" w:hAnsi="Times New Roman"/>
          <w:szCs w:val="24"/>
        </w:rPr>
        <w:t xml:space="preserve"> </w:t>
      </w:r>
      <w:proofErr w:type="spellStart"/>
      <w:r w:rsidR="005B0C1B">
        <w:rPr>
          <w:rFonts w:ascii="Times New Roman" w:hAnsi="Times New Roman"/>
          <w:szCs w:val="24"/>
        </w:rPr>
        <w:t>Giang</w:t>
      </w:r>
      <w:proofErr w:type="spellEnd"/>
      <w:r w:rsidR="005B0C1B">
        <w:rPr>
          <w:rFonts w:ascii="Times New Roman" w:hAnsi="Times New Roman"/>
          <w:szCs w:val="24"/>
        </w:rPr>
        <w:t xml:space="preserve"> province, the total number of poor HHs is 41,202 HHs (accounting for 9.78% of total HHs in province). In which, 4,854 poor HHs are ethnic minority HHs, accounting for 11.7% of total poor HHs and 20.2% of total </w:t>
      </w:r>
      <w:proofErr w:type="spellStart"/>
      <w:r w:rsidR="005B0C1B">
        <w:rPr>
          <w:rFonts w:ascii="Times New Roman" w:hAnsi="Times New Roman"/>
          <w:szCs w:val="24"/>
        </w:rPr>
        <w:t>EMHHs</w:t>
      </w:r>
      <w:proofErr w:type="spellEnd"/>
      <w:r w:rsidR="005B0C1B">
        <w:rPr>
          <w:rFonts w:ascii="Times New Roman" w:hAnsi="Times New Roman"/>
          <w:szCs w:val="24"/>
        </w:rPr>
        <w:t xml:space="preserve"> in </w:t>
      </w:r>
      <w:proofErr w:type="gramStart"/>
      <w:r w:rsidR="000F21CE">
        <w:rPr>
          <w:rFonts w:ascii="Times New Roman" w:hAnsi="Times New Roman"/>
          <w:szCs w:val="24"/>
        </w:rPr>
        <w:t>An</w:t>
      </w:r>
      <w:proofErr w:type="gramEnd"/>
      <w:r w:rsidR="000F21CE">
        <w:rPr>
          <w:rFonts w:ascii="Times New Roman" w:hAnsi="Times New Roman"/>
          <w:szCs w:val="24"/>
        </w:rPr>
        <w:t xml:space="preserve"> </w:t>
      </w:r>
      <w:proofErr w:type="spellStart"/>
      <w:r w:rsidR="005B0C1B">
        <w:rPr>
          <w:rFonts w:ascii="Times New Roman" w:hAnsi="Times New Roman"/>
          <w:szCs w:val="24"/>
        </w:rPr>
        <w:t>Giang</w:t>
      </w:r>
      <w:proofErr w:type="spellEnd"/>
      <w:r w:rsidR="005B0C1B">
        <w:rPr>
          <w:rFonts w:ascii="Times New Roman" w:hAnsi="Times New Roman"/>
          <w:szCs w:val="24"/>
        </w:rPr>
        <w:t xml:space="preserve">. The average income of ethnic minorities is about VND 38 mil/person/year. </w:t>
      </w:r>
      <w:r w:rsidR="001C27BE" w:rsidRPr="005B0C1B">
        <w:rPr>
          <w:rFonts w:ascii="Times New Roman" w:hAnsi="Times New Roman"/>
          <w:szCs w:val="24"/>
        </w:rPr>
        <w:t xml:space="preserve">Among the different ethnic groups, the Khmer is the poorest and most vulnerable group, followed by the Cham while the </w:t>
      </w:r>
      <w:proofErr w:type="spellStart"/>
      <w:r w:rsidR="001C27BE" w:rsidRPr="005B0C1B">
        <w:rPr>
          <w:rFonts w:ascii="Times New Roman" w:hAnsi="Times New Roman"/>
          <w:szCs w:val="24"/>
        </w:rPr>
        <w:t>Hoa</w:t>
      </w:r>
      <w:proofErr w:type="spellEnd"/>
      <w:r w:rsidR="001C27BE" w:rsidRPr="005B0C1B">
        <w:rPr>
          <w:rFonts w:ascii="Times New Roman" w:hAnsi="Times New Roman"/>
          <w:szCs w:val="24"/>
        </w:rPr>
        <w:t xml:space="preserve"> have an equal standing with the </w:t>
      </w:r>
      <w:proofErr w:type="spellStart"/>
      <w:r w:rsidR="001C27BE" w:rsidRPr="005B0C1B">
        <w:rPr>
          <w:rFonts w:ascii="Times New Roman" w:hAnsi="Times New Roman"/>
          <w:szCs w:val="24"/>
        </w:rPr>
        <w:t>Kinh</w:t>
      </w:r>
      <w:proofErr w:type="spellEnd"/>
      <w:r w:rsidR="001C27BE" w:rsidRPr="005B0C1B">
        <w:rPr>
          <w:rFonts w:ascii="Times New Roman" w:hAnsi="Times New Roman"/>
          <w:szCs w:val="24"/>
        </w:rPr>
        <w:t xml:space="preserve">. </w:t>
      </w:r>
    </w:p>
    <w:p w14:paraId="5639B4FB" w14:textId="5C90650E" w:rsidR="00373710" w:rsidRPr="00373710" w:rsidRDefault="001C0569" w:rsidP="00B02708">
      <w:pPr>
        <w:numPr>
          <w:ilvl w:val="0"/>
          <w:numId w:val="21"/>
        </w:numPr>
        <w:spacing w:line="240" w:lineRule="auto"/>
        <w:ind w:left="0" w:firstLine="0"/>
        <w:jc w:val="both"/>
        <w:rPr>
          <w:rFonts w:ascii="Times New Roman" w:hAnsi="Times New Roman"/>
          <w:color w:val="000000"/>
          <w:lang w:val="eu-ES"/>
        </w:rPr>
      </w:pPr>
      <w:r w:rsidRPr="001C0569">
        <w:rPr>
          <w:rFonts w:ascii="Times New Roman" w:hAnsi="Times New Roman"/>
          <w:color w:val="000000"/>
          <w:lang w:val="eu-ES"/>
        </w:rPr>
        <w:t xml:space="preserve">According to </w:t>
      </w:r>
      <w:r w:rsidR="00935044">
        <w:rPr>
          <w:rFonts w:ascii="Times New Roman" w:hAnsi="Times New Roman"/>
          <w:color w:val="000000"/>
          <w:lang w:val="eu-ES"/>
        </w:rPr>
        <w:t xml:space="preserve">the </w:t>
      </w:r>
      <w:r w:rsidRPr="001C0569">
        <w:rPr>
          <w:rFonts w:ascii="Times New Roman" w:hAnsi="Times New Roman"/>
          <w:color w:val="000000"/>
          <w:lang w:val="eu-ES"/>
        </w:rPr>
        <w:t xml:space="preserve">statistics </w:t>
      </w:r>
      <w:r w:rsidR="00A703BB">
        <w:rPr>
          <w:rFonts w:ascii="Times New Roman" w:hAnsi="Times New Roman"/>
          <w:color w:val="000000"/>
          <w:lang w:val="eu-ES"/>
        </w:rPr>
        <w:t>by</w:t>
      </w:r>
      <w:r w:rsidRPr="001C0569">
        <w:rPr>
          <w:rFonts w:ascii="Times New Roman" w:hAnsi="Times New Roman"/>
          <w:color w:val="000000"/>
          <w:lang w:val="eu-ES"/>
        </w:rPr>
        <w:t xml:space="preserve"> the Center for Monitoring and Engineering of Natural Resources and Environment of An Giang</w:t>
      </w:r>
      <w:r w:rsidR="00A703BB">
        <w:rPr>
          <w:rFonts w:ascii="Times New Roman" w:hAnsi="Times New Roman"/>
          <w:color w:val="000000"/>
          <w:lang w:val="eu-ES"/>
        </w:rPr>
        <w:t xml:space="preserve"> province</w:t>
      </w:r>
      <w:r w:rsidRPr="001C0569">
        <w:rPr>
          <w:rFonts w:ascii="Times New Roman" w:hAnsi="Times New Roman"/>
          <w:color w:val="000000"/>
          <w:lang w:val="eu-ES"/>
        </w:rPr>
        <w:t xml:space="preserve">, </w:t>
      </w:r>
      <w:r w:rsidR="00A703BB">
        <w:rPr>
          <w:rFonts w:ascii="Times New Roman" w:hAnsi="Times New Roman"/>
          <w:color w:val="000000"/>
          <w:lang w:val="eu-ES"/>
        </w:rPr>
        <w:t xml:space="preserve">the number of </w:t>
      </w:r>
      <w:r w:rsidRPr="001C0569">
        <w:rPr>
          <w:rFonts w:ascii="Times New Roman" w:hAnsi="Times New Roman"/>
          <w:color w:val="000000"/>
          <w:lang w:val="eu-ES"/>
        </w:rPr>
        <w:t xml:space="preserve">clean water production establishments in the province is quite large (about 129 establishments), </w:t>
      </w:r>
      <w:r w:rsidR="00A703BB">
        <w:rPr>
          <w:rFonts w:ascii="Times New Roman" w:hAnsi="Times New Roman"/>
          <w:color w:val="000000"/>
          <w:lang w:val="eu-ES"/>
        </w:rPr>
        <w:t xml:space="preserve">which are </w:t>
      </w:r>
      <w:r w:rsidRPr="001C0569">
        <w:rPr>
          <w:rFonts w:ascii="Times New Roman" w:hAnsi="Times New Roman"/>
          <w:color w:val="000000"/>
          <w:lang w:val="eu-ES"/>
        </w:rPr>
        <w:t xml:space="preserve">mainly </w:t>
      </w:r>
      <w:r w:rsidR="00A703BB">
        <w:rPr>
          <w:rFonts w:ascii="Times New Roman" w:hAnsi="Times New Roman"/>
          <w:color w:val="000000"/>
          <w:lang w:val="eu-ES"/>
        </w:rPr>
        <w:t>m</w:t>
      </w:r>
      <w:r w:rsidRPr="001C0569">
        <w:rPr>
          <w:rFonts w:ascii="Times New Roman" w:hAnsi="Times New Roman"/>
          <w:color w:val="000000"/>
          <w:lang w:val="eu-ES"/>
        </w:rPr>
        <w:t xml:space="preserve">edium scale with </w:t>
      </w:r>
      <w:r w:rsidR="00A703BB">
        <w:rPr>
          <w:rFonts w:ascii="Times New Roman" w:hAnsi="Times New Roman"/>
          <w:color w:val="000000"/>
          <w:lang w:val="eu-ES"/>
        </w:rPr>
        <w:t xml:space="preserve">the </w:t>
      </w:r>
      <w:r w:rsidRPr="001C0569">
        <w:rPr>
          <w:rFonts w:ascii="Times New Roman" w:hAnsi="Times New Roman"/>
          <w:color w:val="000000"/>
          <w:lang w:val="eu-ES"/>
        </w:rPr>
        <w:t>capacity</w:t>
      </w:r>
      <w:r w:rsidR="00935044">
        <w:rPr>
          <w:rFonts w:ascii="Times New Roman" w:hAnsi="Times New Roman"/>
          <w:color w:val="000000"/>
          <w:lang w:val="eu-ES"/>
        </w:rPr>
        <w:t xml:space="preserve"> of</w:t>
      </w:r>
      <w:r w:rsidRPr="001C0569">
        <w:rPr>
          <w:rFonts w:ascii="Times New Roman" w:hAnsi="Times New Roman"/>
          <w:color w:val="000000"/>
          <w:lang w:val="eu-ES"/>
        </w:rPr>
        <w:t xml:space="preserve"> </w:t>
      </w:r>
      <w:r w:rsidR="00935044">
        <w:rPr>
          <w:rFonts w:ascii="Times New Roman" w:hAnsi="Times New Roman"/>
          <w:color w:val="000000"/>
          <w:lang w:val="eu-ES"/>
        </w:rPr>
        <w:t>below</w:t>
      </w:r>
      <w:r w:rsidRPr="001C0569">
        <w:rPr>
          <w:rFonts w:ascii="Times New Roman" w:hAnsi="Times New Roman"/>
          <w:color w:val="000000"/>
          <w:lang w:val="eu-ES"/>
        </w:rPr>
        <w:t xml:space="preserve"> 500m3 / day. In particular, the </w:t>
      </w:r>
      <w:r w:rsidR="00A703BB" w:rsidRPr="001C0569">
        <w:rPr>
          <w:rFonts w:ascii="Times New Roman" w:hAnsi="Times New Roman"/>
          <w:color w:val="000000"/>
          <w:lang w:val="eu-ES"/>
        </w:rPr>
        <w:t>establishment</w:t>
      </w:r>
      <w:r w:rsidR="00A703BB">
        <w:rPr>
          <w:rFonts w:ascii="Times New Roman" w:hAnsi="Times New Roman"/>
          <w:color w:val="000000"/>
          <w:lang w:val="eu-ES"/>
        </w:rPr>
        <w:t xml:space="preserve"> that </w:t>
      </w:r>
      <w:r w:rsidRPr="001C0569">
        <w:rPr>
          <w:rFonts w:ascii="Times New Roman" w:hAnsi="Times New Roman"/>
          <w:color w:val="000000"/>
          <w:lang w:val="eu-ES"/>
        </w:rPr>
        <w:t>has the smallest capacity of 10m3 / day</w:t>
      </w:r>
      <w:r w:rsidR="00935044">
        <w:rPr>
          <w:rFonts w:ascii="Times New Roman" w:hAnsi="Times New Roman"/>
          <w:color w:val="000000"/>
          <w:lang w:val="eu-ES"/>
        </w:rPr>
        <w:t xml:space="preserve"> only</w:t>
      </w:r>
      <w:r w:rsidRPr="001C0569">
        <w:rPr>
          <w:rFonts w:ascii="Times New Roman" w:hAnsi="Times New Roman"/>
          <w:color w:val="000000"/>
          <w:lang w:val="eu-ES"/>
        </w:rPr>
        <w:t xml:space="preserve"> </w:t>
      </w:r>
      <w:r w:rsidR="00A703BB">
        <w:rPr>
          <w:rFonts w:ascii="Times New Roman" w:hAnsi="Times New Roman"/>
          <w:color w:val="000000"/>
          <w:lang w:val="eu-ES"/>
        </w:rPr>
        <w:t>serves</w:t>
      </w:r>
      <w:r w:rsidRPr="001C0569">
        <w:rPr>
          <w:rFonts w:ascii="Times New Roman" w:hAnsi="Times New Roman"/>
          <w:color w:val="000000"/>
          <w:lang w:val="eu-ES"/>
        </w:rPr>
        <w:t xml:space="preserve"> small residential clusters and </w:t>
      </w:r>
      <w:r w:rsidR="00A703BB" w:rsidRPr="001C0569">
        <w:rPr>
          <w:rFonts w:ascii="Times New Roman" w:hAnsi="Times New Roman"/>
          <w:color w:val="000000"/>
          <w:lang w:val="eu-ES"/>
        </w:rPr>
        <w:t>the establishment</w:t>
      </w:r>
      <w:r w:rsidR="00A703BB">
        <w:rPr>
          <w:rFonts w:ascii="Times New Roman" w:hAnsi="Times New Roman"/>
          <w:color w:val="000000"/>
          <w:lang w:val="eu-ES"/>
        </w:rPr>
        <w:t xml:space="preserve"> that </w:t>
      </w:r>
      <w:r w:rsidRPr="001C0569">
        <w:rPr>
          <w:rFonts w:ascii="Times New Roman" w:hAnsi="Times New Roman"/>
          <w:color w:val="000000"/>
          <w:lang w:val="eu-ES"/>
        </w:rPr>
        <w:t>has the largest capacity of 43</w:t>
      </w:r>
      <w:r w:rsidR="00A703BB">
        <w:rPr>
          <w:rFonts w:ascii="Times New Roman" w:hAnsi="Times New Roman"/>
          <w:color w:val="000000"/>
          <w:lang w:val="eu-ES"/>
        </w:rPr>
        <w:t>,</w:t>
      </w:r>
      <w:r w:rsidRPr="001C0569">
        <w:rPr>
          <w:rFonts w:ascii="Times New Roman" w:hAnsi="Times New Roman"/>
          <w:color w:val="000000"/>
          <w:lang w:val="eu-ES"/>
        </w:rPr>
        <w:t xml:space="preserve">000m3 / day </w:t>
      </w:r>
      <w:r w:rsidR="00A703BB">
        <w:rPr>
          <w:rFonts w:ascii="Times New Roman" w:hAnsi="Times New Roman"/>
          <w:color w:val="000000"/>
          <w:lang w:val="eu-ES"/>
        </w:rPr>
        <w:t xml:space="preserve">serve the water demand in </w:t>
      </w:r>
      <w:r w:rsidRPr="001C0569">
        <w:rPr>
          <w:rFonts w:ascii="Times New Roman" w:hAnsi="Times New Roman"/>
          <w:color w:val="000000"/>
          <w:lang w:val="eu-ES"/>
        </w:rPr>
        <w:t>Long Xuyen</w:t>
      </w:r>
      <w:r w:rsidR="00A703BB">
        <w:rPr>
          <w:rFonts w:ascii="Times New Roman" w:hAnsi="Times New Roman"/>
          <w:color w:val="000000"/>
          <w:lang w:val="eu-ES"/>
        </w:rPr>
        <w:t xml:space="preserve"> city</w:t>
      </w:r>
      <w:r w:rsidRPr="001C0569">
        <w:rPr>
          <w:rFonts w:ascii="Times New Roman" w:hAnsi="Times New Roman"/>
          <w:color w:val="000000"/>
          <w:lang w:val="eu-ES"/>
        </w:rPr>
        <w:t xml:space="preserve">. For An Giang province, the water supply industry has supplied domestic and production water to about 160,766 households and </w:t>
      </w:r>
      <w:r w:rsidR="00A703BB">
        <w:rPr>
          <w:rFonts w:ascii="Times New Roman" w:hAnsi="Times New Roman"/>
          <w:color w:val="000000"/>
          <w:lang w:val="eu-ES"/>
        </w:rPr>
        <w:t xml:space="preserve">production </w:t>
      </w:r>
      <w:r w:rsidRPr="001C0569">
        <w:rPr>
          <w:rFonts w:ascii="Times New Roman" w:hAnsi="Times New Roman"/>
          <w:color w:val="000000"/>
          <w:lang w:val="eu-ES"/>
        </w:rPr>
        <w:t>establishments</w:t>
      </w:r>
      <w:r w:rsidR="00A703BB">
        <w:rPr>
          <w:rFonts w:ascii="Times New Roman" w:hAnsi="Times New Roman"/>
          <w:color w:val="000000"/>
          <w:lang w:val="eu-ES"/>
        </w:rPr>
        <w:t xml:space="preserve">, </w:t>
      </w:r>
      <w:r w:rsidRPr="001C0569">
        <w:rPr>
          <w:rFonts w:ascii="Times New Roman" w:hAnsi="Times New Roman"/>
          <w:color w:val="000000"/>
          <w:lang w:val="eu-ES"/>
        </w:rPr>
        <w:t>accounting for 35% of</w:t>
      </w:r>
      <w:r w:rsidR="00935044">
        <w:rPr>
          <w:rFonts w:ascii="Times New Roman" w:hAnsi="Times New Roman"/>
          <w:color w:val="000000"/>
          <w:lang w:val="eu-ES"/>
        </w:rPr>
        <w:t xml:space="preserve"> the</w:t>
      </w:r>
      <w:r w:rsidRPr="001C0569">
        <w:rPr>
          <w:rFonts w:ascii="Times New Roman" w:hAnsi="Times New Roman"/>
          <w:color w:val="000000"/>
          <w:lang w:val="eu-ES"/>
        </w:rPr>
        <w:t xml:space="preserve"> total households in the province (461,329 households). Thus, about 65% of the population still uses water that does not meet hygienic standards for living and eating purposes.</w:t>
      </w:r>
    </w:p>
    <w:p w14:paraId="7EE0D76D" w14:textId="684BDF42" w:rsidR="0055062B" w:rsidRPr="00373710" w:rsidRDefault="00F66B71" w:rsidP="00B02708">
      <w:pPr>
        <w:pStyle w:val="Heading2"/>
        <w:numPr>
          <w:ilvl w:val="1"/>
          <w:numId w:val="12"/>
        </w:numPr>
        <w:spacing w:before="120" w:after="120" w:line="240" w:lineRule="auto"/>
        <w:ind w:left="720" w:hanging="720"/>
        <w:jc w:val="both"/>
        <w:rPr>
          <w:rFonts w:ascii="Times New Roman" w:hAnsi="Times New Roman"/>
          <w:color w:val="auto"/>
          <w:sz w:val="24"/>
          <w:szCs w:val="24"/>
          <w:lang w:val="vi-VN"/>
        </w:rPr>
      </w:pPr>
      <w:bookmarkStart w:id="262" w:name="_Toc44165072"/>
      <w:bookmarkStart w:id="263" w:name="_Toc481587202"/>
      <w:bookmarkStart w:id="264" w:name="_Toc489975248"/>
      <w:bookmarkStart w:id="265" w:name="_Toc28936736"/>
      <w:bookmarkStart w:id="266" w:name="_Toc30515691"/>
      <w:bookmarkStart w:id="267" w:name="_Toc35328109"/>
      <w:bookmarkStart w:id="268" w:name="_Toc35423254"/>
      <w:bookmarkEnd w:id="261"/>
      <w:r>
        <w:rPr>
          <w:rFonts w:ascii="Times New Roman" w:hAnsi="Times New Roman"/>
          <w:color w:val="auto"/>
          <w:sz w:val="24"/>
          <w:szCs w:val="24"/>
        </w:rPr>
        <w:t>Socio- economic conditions</w:t>
      </w:r>
      <w:r w:rsidRPr="003005CA">
        <w:rPr>
          <w:rFonts w:ascii="Times New Roman" w:hAnsi="Times New Roman"/>
          <w:color w:val="auto"/>
          <w:sz w:val="24"/>
          <w:szCs w:val="24"/>
          <w:lang w:val="vi-VN"/>
        </w:rPr>
        <w:t xml:space="preserve"> </w:t>
      </w:r>
      <w:r w:rsidR="001D4BC1" w:rsidRPr="003005CA">
        <w:rPr>
          <w:rFonts w:ascii="Times New Roman" w:hAnsi="Times New Roman"/>
          <w:color w:val="auto"/>
          <w:sz w:val="24"/>
          <w:szCs w:val="24"/>
          <w:lang w:val="vi-VN"/>
        </w:rPr>
        <w:t>of EM community in the subproject area</w:t>
      </w:r>
      <w:bookmarkEnd w:id="262"/>
      <w:r w:rsidR="001D4BC1" w:rsidRPr="003005CA">
        <w:rPr>
          <w:rFonts w:ascii="Times New Roman" w:hAnsi="Times New Roman"/>
          <w:color w:val="auto"/>
          <w:sz w:val="24"/>
          <w:szCs w:val="24"/>
          <w:lang w:val="vi-VN"/>
        </w:rPr>
        <w:t xml:space="preserve"> </w:t>
      </w:r>
      <w:bookmarkEnd w:id="263"/>
      <w:bookmarkEnd w:id="264"/>
      <w:bookmarkEnd w:id="265"/>
      <w:bookmarkEnd w:id="266"/>
      <w:bookmarkEnd w:id="267"/>
      <w:bookmarkEnd w:id="268"/>
    </w:p>
    <w:p w14:paraId="53CC9034" w14:textId="771C05F4" w:rsidR="0055062B" w:rsidRPr="000A2DE0" w:rsidRDefault="00D24777" w:rsidP="00B02708">
      <w:pPr>
        <w:numPr>
          <w:ilvl w:val="0"/>
          <w:numId w:val="21"/>
        </w:numPr>
        <w:spacing w:before="120" w:after="120" w:line="240" w:lineRule="auto"/>
        <w:ind w:left="0" w:firstLine="0"/>
        <w:jc w:val="both"/>
        <w:rPr>
          <w:rFonts w:ascii="Times New Roman" w:hAnsi="Times New Roman"/>
          <w:szCs w:val="24"/>
          <w:lang w:val="vi-VN"/>
        </w:rPr>
      </w:pPr>
      <w:r w:rsidRPr="00175D08">
        <w:rPr>
          <w:rFonts w:ascii="Times New Roman" w:hAnsi="Times New Roman"/>
          <w:bCs/>
          <w:szCs w:val="24"/>
          <w:lang w:val="vi-VN"/>
        </w:rPr>
        <w:t>The work</w:t>
      </w:r>
      <w:r w:rsidR="00EA4B59">
        <w:rPr>
          <w:rFonts w:ascii="Times New Roman" w:hAnsi="Times New Roman"/>
          <w:bCs/>
          <w:szCs w:val="24"/>
        </w:rPr>
        <w:t>-</w:t>
      </w:r>
      <w:r w:rsidRPr="00175D08">
        <w:rPr>
          <w:rFonts w:ascii="Times New Roman" w:hAnsi="Times New Roman"/>
          <w:bCs/>
          <w:szCs w:val="24"/>
          <w:lang w:val="vi-VN"/>
        </w:rPr>
        <w:t xml:space="preserve">items of the subproject will </w:t>
      </w:r>
      <w:r>
        <w:rPr>
          <w:rFonts w:ascii="Times New Roman" w:hAnsi="Times New Roman"/>
          <w:bCs/>
          <w:szCs w:val="24"/>
        </w:rPr>
        <w:t>take place</w:t>
      </w:r>
      <w:r w:rsidRPr="00175D08">
        <w:rPr>
          <w:rFonts w:ascii="Times New Roman" w:hAnsi="Times New Roman"/>
          <w:bCs/>
          <w:szCs w:val="24"/>
          <w:lang w:val="vi-VN"/>
        </w:rPr>
        <w:t xml:space="preserve"> in 03 communes / wards</w:t>
      </w:r>
      <w:r w:rsidR="00F66B71">
        <w:rPr>
          <w:rFonts w:ascii="Times New Roman" w:hAnsi="Times New Roman"/>
          <w:bCs/>
          <w:szCs w:val="24"/>
        </w:rPr>
        <w:t xml:space="preserve">. </w:t>
      </w:r>
      <w:r w:rsidR="00BA7B2A">
        <w:rPr>
          <w:rFonts w:ascii="Times New Roman" w:hAnsi="Times New Roman"/>
          <w:bCs/>
          <w:szCs w:val="24"/>
        </w:rPr>
        <w:t>Only “</w:t>
      </w:r>
      <w:r w:rsidR="00BA7B2A">
        <w:rPr>
          <w:rFonts w:ascii="Times New Roman" w:hAnsi="Times New Roman"/>
          <w:szCs w:val="24"/>
        </w:rPr>
        <w:t>The e</w:t>
      </w:r>
      <w:r w:rsidR="00BA7B2A">
        <w:rPr>
          <w:rFonts w:ascii="Times New Roman" w:hAnsi="Times New Roman"/>
          <w:szCs w:val="24"/>
          <w:lang w:val="vi-VN"/>
        </w:rPr>
        <w:t>mbankment against landslides in Hau river section in Chau Phong commune</w:t>
      </w:r>
      <w:r w:rsidR="00BA7B2A">
        <w:rPr>
          <w:rFonts w:ascii="Times New Roman" w:hAnsi="Times New Roman"/>
          <w:szCs w:val="24"/>
        </w:rPr>
        <w:t>”</w:t>
      </w:r>
      <w:r w:rsidR="00F66B71">
        <w:rPr>
          <w:rFonts w:ascii="Times New Roman" w:hAnsi="Times New Roman"/>
          <w:bCs/>
          <w:szCs w:val="24"/>
        </w:rPr>
        <w:t xml:space="preserve"> will be built at the area </w:t>
      </w:r>
      <w:r w:rsidR="00BA7B2A">
        <w:rPr>
          <w:rFonts w:ascii="Times New Roman" w:hAnsi="Times New Roman"/>
          <w:bCs/>
          <w:szCs w:val="24"/>
        </w:rPr>
        <w:t>where there are EM (Cham people) living and affected</w:t>
      </w:r>
      <w:r w:rsidRPr="00175D08">
        <w:rPr>
          <w:rFonts w:ascii="Times New Roman" w:hAnsi="Times New Roman"/>
          <w:bCs/>
          <w:szCs w:val="24"/>
          <w:lang w:val="vi-VN"/>
        </w:rPr>
        <w:t xml:space="preserve"> by the </w:t>
      </w:r>
      <w:proofErr w:type="gramStart"/>
      <w:r w:rsidRPr="00175D08">
        <w:rPr>
          <w:rFonts w:ascii="Times New Roman" w:hAnsi="Times New Roman"/>
          <w:bCs/>
          <w:szCs w:val="24"/>
          <w:lang w:val="vi-VN"/>
        </w:rPr>
        <w:t xml:space="preserve">subproject </w:t>
      </w:r>
      <w:r>
        <w:rPr>
          <w:rFonts w:ascii="Times New Roman" w:hAnsi="Times New Roman"/>
          <w:szCs w:val="24"/>
        </w:rPr>
        <w:t>.</w:t>
      </w:r>
      <w:proofErr w:type="gramEnd"/>
    </w:p>
    <w:p w14:paraId="69C50549" w14:textId="3EC6DDDD" w:rsidR="0055062B" w:rsidRPr="006654A9" w:rsidRDefault="00D24777" w:rsidP="00B02708">
      <w:pPr>
        <w:numPr>
          <w:ilvl w:val="0"/>
          <w:numId w:val="21"/>
        </w:numPr>
        <w:spacing w:before="120" w:after="120" w:line="240" w:lineRule="auto"/>
        <w:ind w:left="0" w:firstLine="0"/>
        <w:jc w:val="both"/>
        <w:rPr>
          <w:rFonts w:ascii="Times New Roman" w:hAnsi="Times New Roman"/>
          <w:bCs/>
          <w:szCs w:val="24"/>
          <w:lang w:val="vi-VN"/>
        </w:rPr>
      </w:pPr>
      <w:r w:rsidRPr="00253294">
        <w:rPr>
          <w:rFonts w:ascii="Times New Roman" w:hAnsi="Times New Roman"/>
          <w:szCs w:val="24"/>
          <w:lang w:val="vi-VN"/>
        </w:rPr>
        <w:t xml:space="preserve">According to the initial screening, the </w:t>
      </w:r>
      <w:r>
        <w:rPr>
          <w:rFonts w:ascii="Times New Roman" w:hAnsi="Times New Roman"/>
          <w:szCs w:val="24"/>
        </w:rPr>
        <w:t>sub</w:t>
      </w:r>
      <w:r w:rsidRPr="00253294">
        <w:rPr>
          <w:rFonts w:ascii="Times New Roman" w:hAnsi="Times New Roman"/>
          <w:szCs w:val="24"/>
          <w:lang w:val="vi-VN"/>
        </w:rPr>
        <w:t xml:space="preserve">project implementation </w:t>
      </w:r>
      <w:r w:rsidRPr="00DC160D">
        <w:rPr>
          <w:rFonts w:ascii="Times New Roman" w:hAnsi="Times New Roman"/>
          <w:bCs/>
          <w:szCs w:val="24"/>
          <w:lang w:val="vi-VN"/>
        </w:rPr>
        <w:t xml:space="preserve">temporarily affected </w:t>
      </w:r>
      <w:r w:rsidR="008C3255" w:rsidRPr="00D24777">
        <w:rPr>
          <w:rFonts w:ascii="Times New Roman" w:hAnsi="Times New Roman"/>
          <w:szCs w:val="24"/>
          <w:lang w:val="vi-VN"/>
        </w:rPr>
        <w:t>5</w:t>
      </w:r>
      <w:r w:rsidR="008C3255">
        <w:rPr>
          <w:rFonts w:ascii="Times New Roman" w:hAnsi="Times New Roman"/>
          <w:szCs w:val="24"/>
        </w:rPr>
        <w:t xml:space="preserve">3 </w:t>
      </w:r>
      <w:r w:rsidRPr="00D24777">
        <w:rPr>
          <w:rFonts w:ascii="Times New Roman" w:hAnsi="Times New Roman"/>
          <w:szCs w:val="24"/>
          <w:lang w:val="vi-VN"/>
        </w:rPr>
        <w:t>households (</w:t>
      </w:r>
      <w:r w:rsidR="008C3255" w:rsidRPr="00D24777">
        <w:rPr>
          <w:rFonts w:ascii="Times New Roman" w:hAnsi="Times New Roman"/>
          <w:szCs w:val="24"/>
          <w:lang w:val="vi-VN"/>
        </w:rPr>
        <w:t>5</w:t>
      </w:r>
      <w:r w:rsidR="008C3255">
        <w:rPr>
          <w:rFonts w:ascii="Times New Roman" w:hAnsi="Times New Roman"/>
          <w:szCs w:val="24"/>
        </w:rPr>
        <w:t>2</w:t>
      </w:r>
      <w:r w:rsidR="008C3255" w:rsidRPr="00D24777">
        <w:rPr>
          <w:rFonts w:ascii="Times New Roman" w:hAnsi="Times New Roman"/>
          <w:szCs w:val="24"/>
          <w:lang w:val="vi-VN"/>
        </w:rPr>
        <w:t xml:space="preserve"> </w:t>
      </w:r>
      <w:r w:rsidRPr="00D24777">
        <w:rPr>
          <w:rFonts w:ascii="Times New Roman" w:hAnsi="Times New Roman"/>
          <w:szCs w:val="24"/>
          <w:lang w:val="vi-VN"/>
        </w:rPr>
        <w:t xml:space="preserve">households, including </w:t>
      </w:r>
      <w:r w:rsidR="000F21CE">
        <w:rPr>
          <w:rFonts w:ascii="Times New Roman" w:hAnsi="Times New Roman"/>
          <w:szCs w:val="24"/>
        </w:rPr>
        <w:t>03</w:t>
      </w:r>
      <w:r w:rsidR="000F21CE" w:rsidRPr="00D24777">
        <w:rPr>
          <w:rFonts w:ascii="Times New Roman" w:hAnsi="Times New Roman"/>
          <w:szCs w:val="24"/>
          <w:lang w:val="vi-VN"/>
        </w:rPr>
        <w:t xml:space="preserve"> </w:t>
      </w:r>
      <w:r w:rsidRPr="00D24777">
        <w:rPr>
          <w:rFonts w:ascii="Times New Roman" w:hAnsi="Times New Roman"/>
          <w:szCs w:val="24"/>
          <w:lang w:val="vi-VN"/>
        </w:rPr>
        <w:t xml:space="preserve">ethnic minority households and </w:t>
      </w:r>
      <w:r w:rsidR="008C3255">
        <w:rPr>
          <w:rFonts w:ascii="Times New Roman" w:hAnsi="Times New Roman"/>
          <w:szCs w:val="24"/>
        </w:rPr>
        <w:t xml:space="preserve">Chau </w:t>
      </w:r>
      <w:proofErr w:type="spellStart"/>
      <w:r w:rsidR="008C3255">
        <w:rPr>
          <w:rFonts w:ascii="Times New Roman" w:hAnsi="Times New Roman"/>
          <w:szCs w:val="24"/>
        </w:rPr>
        <w:t>Phong</w:t>
      </w:r>
      <w:proofErr w:type="spellEnd"/>
      <w:r w:rsidRPr="00D24777">
        <w:rPr>
          <w:rFonts w:ascii="Times New Roman" w:hAnsi="Times New Roman"/>
          <w:szCs w:val="24"/>
          <w:lang w:val="vi-VN"/>
        </w:rPr>
        <w:t xml:space="preserve"> commune People's Committee) in the region</w:t>
      </w:r>
      <w:r>
        <w:rPr>
          <w:rFonts w:ascii="Times New Roman" w:hAnsi="Times New Roman"/>
          <w:szCs w:val="24"/>
        </w:rPr>
        <w:t xml:space="preserve">. </w:t>
      </w:r>
      <w:r w:rsidRPr="002E609D">
        <w:rPr>
          <w:rFonts w:ascii="Times New Roman" w:hAnsi="Times New Roman"/>
          <w:szCs w:val="24"/>
          <w:lang w:val="vi-VN"/>
        </w:rPr>
        <w:t>In addition, the construction may cause negative impacts on cultural and social life of ethnic minority communities in adjacent areas. The following section discusses the socio-cultural characteristics of ethnic minority groups which were consulted</w:t>
      </w:r>
      <w:r w:rsidRPr="008E7A7A">
        <w:rPr>
          <w:rFonts w:ascii="Times New Roman" w:hAnsi="Times New Roman"/>
          <w:bCs/>
          <w:szCs w:val="24"/>
          <w:lang w:val="vi-VN"/>
        </w:rPr>
        <w:t>.</w:t>
      </w:r>
      <w:r w:rsidR="0055062B" w:rsidRPr="006654A9">
        <w:rPr>
          <w:rFonts w:ascii="Times New Roman" w:hAnsi="Times New Roman"/>
          <w:bCs/>
          <w:szCs w:val="24"/>
          <w:lang w:val="vi-VN"/>
        </w:rPr>
        <w:t xml:space="preserve"> </w:t>
      </w:r>
    </w:p>
    <w:p w14:paraId="00352906" w14:textId="6E3A2C24" w:rsidR="004D4DAF" w:rsidRDefault="004D4DAF" w:rsidP="00B02708">
      <w:pPr>
        <w:numPr>
          <w:ilvl w:val="0"/>
          <w:numId w:val="21"/>
        </w:numPr>
        <w:spacing w:before="120" w:after="120" w:line="240" w:lineRule="auto"/>
        <w:ind w:left="0" w:firstLine="0"/>
        <w:jc w:val="both"/>
        <w:rPr>
          <w:rFonts w:ascii="Times New Roman" w:hAnsi="Times New Roman"/>
          <w:bCs/>
          <w:szCs w:val="24"/>
          <w:lang w:val="vi-VN"/>
        </w:rPr>
      </w:pPr>
      <w:r w:rsidRPr="000A32F5">
        <w:rPr>
          <w:rFonts w:ascii="Times New Roman" w:hAnsi="Times New Roman"/>
          <w:b/>
          <w:i/>
          <w:iCs/>
          <w:szCs w:val="24"/>
          <w:lang w:val="vi-VN"/>
        </w:rPr>
        <w:t>Population:</w:t>
      </w:r>
      <w:r w:rsidRPr="004D4DAF">
        <w:rPr>
          <w:rFonts w:ascii="Times New Roman" w:hAnsi="Times New Roman"/>
          <w:bCs/>
          <w:szCs w:val="24"/>
          <w:lang w:val="vi-VN"/>
        </w:rPr>
        <w:t xml:space="preserve"> According to</w:t>
      </w:r>
      <w:r w:rsidR="000A32F5">
        <w:rPr>
          <w:rFonts w:ascii="Times New Roman" w:hAnsi="Times New Roman"/>
          <w:bCs/>
          <w:szCs w:val="24"/>
        </w:rPr>
        <w:t xml:space="preserve"> the</w:t>
      </w:r>
      <w:r w:rsidRPr="004D4DAF">
        <w:rPr>
          <w:rFonts w:ascii="Times New Roman" w:hAnsi="Times New Roman"/>
          <w:bCs/>
          <w:szCs w:val="24"/>
          <w:lang w:val="vi-VN"/>
        </w:rPr>
        <w:t xml:space="preserve"> statistics </w:t>
      </w:r>
      <w:r w:rsidR="000A32F5">
        <w:rPr>
          <w:rFonts w:ascii="Times New Roman" w:hAnsi="Times New Roman"/>
          <w:bCs/>
          <w:szCs w:val="24"/>
        </w:rPr>
        <w:t>as of</w:t>
      </w:r>
      <w:r w:rsidRPr="004D4DAF">
        <w:rPr>
          <w:rFonts w:ascii="Times New Roman" w:hAnsi="Times New Roman"/>
          <w:bCs/>
          <w:szCs w:val="24"/>
          <w:lang w:val="vi-VN"/>
        </w:rPr>
        <w:t xml:space="preserve"> August 9, 2019, the total Cham population </w:t>
      </w:r>
      <w:r w:rsidR="008F4DC7">
        <w:rPr>
          <w:rFonts w:ascii="Times New Roman" w:hAnsi="Times New Roman"/>
          <w:bCs/>
          <w:szCs w:val="24"/>
        </w:rPr>
        <w:t>in</w:t>
      </w:r>
      <w:r w:rsidRPr="004D4DAF">
        <w:rPr>
          <w:rFonts w:ascii="Times New Roman" w:hAnsi="Times New Roman"/>
          <w:bCs/>
          <w:szCs w:val="24"/>
          <w:lang w:val="vi-VN"/>
        </w:rPr>
        <w:t xml:space="preserve"> the province </w:t>
      </w:r>
      <w:r w:rsidR="000A32F5">
        <w:rPr>
          <w:rFonts w:ascii="Times New Roman" w:hAnsi="Times New Roman"/>
          <w:bCs/>
          <w:szCs w:val="24"/>
        </w:rPr>
        <w:t>includes</w:t>
      </w:r>
      <w:r w:rsidRPr="004D4DAF">
        <w:rPr>
          <w:rFonts w:ascii="Times New Roman" w:hAnsi="Times New Roman"/>
          <w:bCs/>
          <w:szCs w:val="24"/>
          <w:lang w:val="vi-VN"/>
        </w:rPr>
        <w:t xml:space="preserve"> 2,660 households / 13,722 people, </w:t>
      </w:r>
      <w:r w:rsidR="000A32F5">
        <w:rPr>
          <w:rFonts w:ascii="Times New Roman" w:hAnsi="Times New Roman"/>
          <w:bCs/>
          <w:szCs w:val="24"/>
        </w:rPr>
        <w:t>which are</w:t>
      </w:r>
      <w:r w:rsidRPr="004D4DAF">
        <w:rPr>
          <w:rFonts w:ascii="Times New Roman" w:hAnsi="Times New Roman"/>
          <w:bCs/>
          <w:szCs w:val="24"/>
          <w:lang w:val="vi-VN"/>
        </w:rPr>
        <w:t xml:space="preserve"> </w:t>
      </w:r>
      <w:r w:rsidR="009C5BC8">
        <w:rPr>
          <w:rFonts w:ascii="Times New Roman" w:hAnsi="Times New Roman"/>
          <w:bCs/>
          <w:szCs w:val="24"/>
        </w:rPr>
        <w:t>concentrated</w:t>
      </w:r>
      <w:r w:rsidRPr="004D4DAF">
        <w:rPr>
          <w:rFonts w:ascii="Times New Roman" w:hAnsi="Times New Roman"/>
          <w:bCs/>
          <w:szCs w:val="24"/>
          <w:lang w:val="vi-VN"/>
        </w:rPr>
        <w:t xml:space="preserve"> in An Phu </w:t>
      </w:r>
      <w:r w:rsidR="000A32F5">
        <w:rPr>
          <w:rFonts w:ascii="Times New Roman" w:hAnsi="Times New Roman"/>
          <w:bCs/>
          <w:szCs w:val="24"/>
        </w:rPr>
        <w:t xml:space="preserve">district </w:t>
      </w:r>
      <w:r w:rsidRPr="004D4DAF">
        <w:rPr>
          <w:rFonts w:ascii="Times New Roman" w:hAnsi="Times New Roman"/>
          <w:bCs/>
          <w:szCs w:val="24"/>
          <w:lang w:val="vi-VN"/>
        </w:rPr>
        <w:t>and Tan Chau town</w:t>
      </w:r>
      <w:r w:rsidR="000A32F5">
        <w:rPr>
          <w:rFonts w:ascii="Times New Roman" w:hAnsi="Times New Roman"/>
          <w:bCs/>
          <w:szCs w:val="24"/>
        </w:rPr>
        <w:t xml:space="preserve"> and </w:t>
      </w:r>
      <w:r w:rsidRPr="004D4DAF">
        <w:rPr>
          <w:rFonts w:ascii="Times New Roman" w:hAnsi="Times New Roman"/>
          <w:bCs/>
          <w:szCs w:val="24"/>
          <w:lang w:val="vi-VN"/>
        </w:rPr>
        <w:t xml:space="preserve">scattered in </w:t>
      </w:r>
      <w:r w:rsidR="000A32F5">
        <w:rPr>
          <w:rFonts w:ascii="Times New Roman" w:hAnsi="Times New Roman"/>
          <w:bCs/>
          <w:szCs w:val="24"/>
        </w:rPr>
        <w:t xml:space="preserve">the </w:t>
      </w:r>
      <w:r w:rsidRPr="004D4DAF">
        <w:rPr>
          <w:rFonts w:ascii="Times New Roman" w:hAnsi="Times New Roman"/>
          <w:bCs/>
          <w:szCs w:val="24"/>
          <w:lang w:val="vi-VN"/>
        </w:rPr>
        <w:t>districts: Chau Phu and Chau Thanh, with 0.62% of the provincial population.</w:t>
      </w:r>
    </w:p>
    <w:p w14:paraId="0C541941" w14:textId="01E08AA2" w:rsidR="0079571B" w:rsidRPr="00FC489E" w:rsidRDefault="0079571B" w:rsidP="00B02708">
      <w:pPr>
        <w:numPr>
          <w:ilvl w:val="0"/>
          <w:numId w:val="21"/>
        </w:numPr>
        <w:ind w:left="0" w:firstLine="0"/>
        <w:jc w:val="both"/>
        <w:rPr>
          <w:rFonts w:ascii="Times New Roman" w:hAnsi="Times New Roman"/>
          <w:iCs/>
          <w:szCs w:val="24"/>
        </w:rPr>
      </w:pPr>
      <w:r w:rsidRPr="00D35103">
        <w:rPr>
          <w:rFonts w:ascii="Times New Roman" w:hAnsi="Times New Roman"/>
          <w:iCs/>
          <w:szCs w:val="24"/>
        </w:rPr>
        <w:t xml:space="preserve">The total population of </w:t>
      </w:r>
      <w:r>
        <w:rPr>
          <w:rFonts w:ascii="Times New Roman" w:hAnsi="Times New Roman"/>
          <w:iCs/>
          <w:szCs w:val="24"/>
        </w:rPr>
        <w:t xml:space="preserve">Chau </w:t>
      </w:r>
      <w:proofErr w:type="spellStart"/>
      <w:r>
        <w:rPr>
          <w:rFonts w:ascii="Times New Roman" w:hAnsi="Times New Roman"/>
          <w:iCs/>
          <w:szCs w:val="24"/>
        </w:rPr>
        <w:t>Phong</w:t>
      </w:r>
      <w:proofErr w:type="spellEnd"/>
      <w:r>
        <w:rPr>
          <w:rFonts w:ascii="Times New Roman" w:hAnsi="Times New Roman"/>
          <w:iCs/>
          <w:szCs w:val="24"/>
        </w:rPr>
        <w:t xml:space="preserve"> </w:t>
      </w:r>
      <w:r w:rsidRPr="00D35103">
        <w:rPr>
          <w:rFonts w:ascii="Times New Roman" w:hAnsi="Times New Roman"/>
          <w:iCs/>
          <w:szCs w:val="24"/>
        </w:rPr>
        <w:t>is about 2</w:t>
      </w:r>
      <w:r w:rsidR="005A4761">
        <w:rPr>
          <w:rFonts w:ascii="Times New Roman" w:hAnsi="Times New Roman"/>
          <w:iCs/>
          <w:szCs w:val="24"/>
        </w:rPr>
        <w:t>4</w:t>
      </w:r>
      <w:r w:rsidRPr="00D35103">
        <w:rPr>
          <w:rFonts w:ascii="Times New Roman" w:hAnsi="Times New Roman"/>
          <w:iCs/>
          <w:szCs w:val="24"/>
        </w:rPr>
        <w:t>.</w:t>
      </w:r>
      <w:r w:rsidR="005A4761">
        <w:rPr>
          <w:rFonts w:ascii="Times New Roman" w:hAnsi="Times New Roman"/>
          <w:iCs/>
          <w:szCs w:val="24"/>
        </w:rPr>
        <w:t>7</w:t>
      </w:r>
      <w:r w:rsidRPr="00D35103">
        <w:rPr>
          <w:rFonts w:ascii="Times New Roman" w:hAnsi="Times New Roman"/>
          <w:iCs/>
          <w:szCs w:val="24"/>
        </w:rPr>
        <w:t xml:space="preserve"> thousand people with 6,</w:t>
      </w:r>
      <w:r w:rsidR="005A4761">
        <w:rPr>
          <w:rFonts w:ascii="Times New Roman" w:hAnsi="Times New Roman"/>
          <w:iCs/>
          <w:szCs w:val="24"/>
        </w:rPr>
        <w:t>147</w:t>
      </w:r>
      <w:r w:rsidRPr="00D35103">
        <w:rPr>
          <w:rFonts w:ascii="Times New Roman" w:hAnsi="Times New Roman"/>
          <w:iCs/>
          <w:szCs w:val="24"/>
        </w:rPr>
        <w:t xml:space="preserve"> households, of which, males account for </w:t>
      </w:r>
      <w:r w:rsidR="005A4761">
        <w:rPr>
          <w:rFonts w:ascii="Times New Roman" w:hAnsi="Times New Roman"/>
          <w:iCs/>
          <w:szCs w:val="24"/>
        </w:rPr>
        <w:t>49.8</w:t>
      </w:r>
      <w:r w:rsidRPr="00D35103">
        <w:rPr>
          <w:rFonts w:ascii="Times New Roman" w:hAnsi="Times New Roman"/>
          <w:iCs/>
          <w:szCs w:val="24"/>
        </w:rPr>
        <w:t>% of the total population (1</w:t>
      </w:r>
      <w:r w:rsidR="005A4761">
        <w:rPr>
          <w:rFonts w:ascii="Times New Roman" w:hAnsi="Times New Roman"/>
          <w:iCs/>
          <w:szCs w:val="24"/>
        </w:rPr>
        <w:t>2</w:t>
      </w:r>
      <w:r w:rsidRPr="00D35103">
        <w:rPr>
          <w:rFonts w:ascii="Times New Roman" w:hAnsi="Times New Roman"/>
          <w:iCs/>
          <w:szCs w:val="24"/>
        </w:rPr>
        <w:t>,</w:t>
      </w:r>
      <w:r w:rsidR="005A4761">
        <w:rPr>
          <w:rFonts w:ascii="Times New Roman" w:hAnsi="Times New Roman"/>
          <w:iCs/>
          <w:szCs w:val="24"/>
        </w:rPr>
        <w:t>309</w:t>
      </w:r>
      <w:r w:rsidRPr="00D35103">
        <w:rPr>
          <w:rFonts w:ascii="Times New Roman" w:hAnsi="Times New Roman"/>
          <w:iCs/>
          <w:szCs w:val="24"/>
        </w:rPr>
        <w:t xml:space="preserve"> people). The labor force of the subproject communes is about 1</w:t>
      </w:r>
      <w:r w:rsidR="005A4761">
        <w:rPr>
          <w:rFonts w:ascii="Times New Roman" w:hAnsi="Times New Roman"/>
          <w:iCs/>
          <w:szCs w:val="24"/>
        </w:rPr>
        <w:t>6</w:t>
      </w:r>
      <w:r w:rsidRPr="00D35103">
        <w:rPr>
          <w:rFonts w:ascii="Times New Roman" w:hAnsi="Times New Roman"/>
          <w:iCs/>
          <w:szCs w:val="24"/>
        </w:rPr>
        <w:t>,</w:t>
      </w:r>
      <w:r w:rsidR="005A4761">
        <w:rPr>
          <w:rFonts w:ascii="Times New Roman" w:hAnsi="Times New Roman"/>
          <w:iCs/>
          <w:szCs w:val="24"/>
        </w:rPr>
        <w:t>348</w:t>
      </w:r>
      <w:r w:rsidRPr="00D35103">
        <w:rPr>
          <w:rFonts w:ascii="Times New Roman" w:hAnsi="Times New Roman"/>
          <w:iCs/>
          <w:szCs w:val="24"/>
        </w:rPr>
        <w:t xml:space="preserve"> people. The population density in </w:t>
      </w:r>
      <w:r w:rsidR="005A4761">
        <w:rPr>
          <w:rFonts w:ascii="Times New Roman" w:hAnsi="Times New Roman"/>
          <w:iCs/>
          <w:szCs w:val="24"/>
        </w:rPr>
        <w:t xml:space="preserve">Chau </w:t>
      </w:r>
      <w:proofErr w:type="spellStart"/>
      <w:r w:rsidR="005A4761">
        <w:rPr>
          <w:rFonts w:ascii="Times New Roman" w:hAnsi="Times New Roman"/>
          <w:iCs/>
          <w:szCs w:val="24"/>
        </w:rPr>
        <w:t>Phong</w:t>
      </w:r>
      <w:proofErr w:type="spellEnd"/>
      <w:r w:rsidRPr="00D35103">
        <w:rPr>
          <w:rFonts w:ascii="Times New Roman" w:hAnsi="Times New Roman"/>
          <w:iCs/>
          <w:szCs w:val="24"/>
        </w:rPr>
        <w:t xml:space="preserve"> commune is 1</w:t>
      </w:r>
      <w:r w:rsidR="005A4761">
        <w:rPr>
          <w:rFonts w:ascii="Times New Roman" w:hAnsi="Times New Roman"/>
          <w:iCs/>
          <w:szCs w:val="24"/>
        </w:rPr>
        <w:t xml:space="preserve">,117 </w:t>
      </w:r>
      <w:r w:rsidRPr="00D35103">
        <w:rPr>
          <w:rFonts w:ascii="Times New Roman" w:hAnsi="Times New Roman"/>
          <w:iCs/>
          <w:szCs w:val="24"/>
        </w:rPr>
        <w:t xml:space="preserve">people/km2. </w:t>
      </w:r>
      <w:bookmarkStart w:id="269" w:name="_Hlk42874736"/>
      <w:r w:rsidRPr="00D35103">
        <w:rPr>
          <w:rFonts w:ascii="Times New Roman" w:hAnsi="Times New Roman"/>
          <w:iCs/>
          <w:szCs w:val="24"/>
        </w:rPr>
        <w:t xml:space="preserve">The average income per capita in the subproject area is </w:t>
      </w:r>
      <w:r w:rsidR="005A4761">
        <w:rPr>
          <w:rFonts w:ascii="Times New Roman" w:hAnsi="Times New Roman"/>
          <w:iCs/>
          <w:szCs w:val="24"/>
        </w:rPr>
        <w:t>46.8</w:t>
      </w:r>
      <w:r w:rsidRPr="00D35103">
        <w:rPr>
          <w:rFonts w:ascii="Times New Roman" w:hAnsi="Times New Roman"/>
          <w:iCs/>
          <w:szCs w:val="24"/>
        </w:rPr>
        <w:t xml:space="preserve"> million/person/year</w:t>
      </w:r>
      <w:bookmarkEnd w:id="269"/>
      <w:r w:rsidRPr="00D35103">
        <w:rPr>
          <w:rFonts w:ascii="Times New Roman" w:hAnsi="Times New Roman"/>
          <w:iCs/>
          <w:szCs w:val="24"/>
        </w:rPr>
        <w:t>. The main occupation of the households in the subproject area is agriculture.</w:t>
      </w:r>
      <w:r w:rsidR="000F4BEF">
        <w:rPr>
          <w:rFonts w:ascii="Times New Roman" w:hAnsi="Times New Roman"/>
          <w:iCs/>
          <w:szCs w:val="24"/>
        </w:rPr>
        <w:t xml:space="preserve"> </w:t>
      </w:r>
      <w:r w:rsidRPr="00D35103">
        <w:rPr>
          <w:rFonts w:ascii="Times New Roman" w:hAnsi="Times New Roman"/>
          <w:iCs/>
          <w:szCs w:val="24"/>
        </w:rPr>
        <w:t>In the off-season time, people will work as hired laborers and men work as masons to improve household income.</w:t>
      </w:r>
    </w:p>
    <w:p w14:paraId="734078D9" w14:textId="5EB89E6F" w:rsidR="0079571B" w:rsidRPr="002C0A88" w:rsidRDefault="000F4BEF"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 xml:space="preserve">In the subproject area, the main ethnic groups are </w:t>
      </w:r>
      <w:proofErr w:type="spellStart"/>
      <w:r>
        <w:rPr>
          <w:rFonts w:ascii="Times New Roman" w:hAnsi="Times New Roman"/>
          <w:bCs/>
          <w:szCs w:val="24"/>
        </w:rPr>
        <w:t>Kinh</w:t>
      </w:r>
      <w:proofErr w:type="spellEnd"/>
      <w:r>
        <w:rPr>
          <w:rFonts w:ascii="Times New Roman" w:hAnsi="Times New Roman"/>
          <w:bCs/>
          <w:szCs w:val="24"/>
        </w:rPr>
        <w:t xml:space="preserve"> and Cham people. In which, there are 4,706 EM people with 1,094 HHs, accounting for 17,8% of total HHs in Chau </w:t>
      </w:r>
      <w:proofErr w:type="spellStart"/>
      <w:r>
        <w:rPr>
          <w:rFonts w:ascii="Times New Roman" w:hAnsi="Times New Roman"/>
          <w:bCs/>
          <w:szCs w:val="24"/>
        </w:rPr>
        <w:t>Phong</w:t>
      </w:r>
      <w:proofErr w:type="spellEnd"/>
      <w:r>
        <w:rPr>
          <w:rFonts w:ascii="Times New Roman" w:hAnsi="Times New Roman"/>
          <w:bCs/>
          <w:szCs w:val="24"/>
        </w:rPr>
        <w:t xml:space="preserve"> commune.</w:t>
      </w:r>
      <w:r w:rsidR="00C532A3">
        <w:rPr>
          <w:rFonts w:ascii="Times New Roman" w:hAnsi="Times New Roman"/>
          <w:bCs/>
          <w:szCs w:val="24"/>
        </w:rPr>
        <w:t xml:space="preserve"> There are some Cham village such as </w:t>
      </w:r>
      <w:proofErr w:type="spellStart"/>
      <w:r w:rsidR="00C532A3">
        <w:rPr>
          <w:rFonts w:ascii="Times New Roman" w:hAnsi="Times New Roman"/>
          <w:bCs/>
          <w:szCs w:val="24"/>
        </w:rPr>
        <w:t>Phum</w:t>
      </w:r>
      <w:proofErr w:type="spellEnd"/>
      <w:r w:rsidR="00C532A3">
        <w:rPr>
          <w:rFonts w:ascii="Times New Roman" w:hAnsi="Times New Roman"/>
          <w:bCs/>
          <w:szCs w:val="24"/>
        </w:rPr>
        <w:t xml:space="preserve"> </w:t>
      </w:r>
      <w:proofErr w:type="spellStart"/>
      <w:proofErr w:type="gramStart"/>
      <w:r w:rsidR="00C532A3">
        <w:rPr>
          <w:rFonts w:ascii="Times New Roman" w:hAnsi="Times New Roman"/>
          <w:bCs/>
          <w:szCs w:val="24"/>
        </w:rPr>
        <w:t>Soai</w:t>
      </w:r>
      <w:proofErr w:type="spellEnd"/>
      <w:r w:rsidR="00C532A3">
        <w:rPr>
          <w:rFonts w:ascii="Times New Roman" w:hAnsi="Times New Roman"/>
          <w:bCs/>
          <w:szCs w:val="24"/>
        </w:rPr>
        <w:t>,...</w:t>
      </w:r>
      <w:proofErr w:type="gramEnd"/>
      <w:r w:rsidR="00C532A3">
        <w:rPr>
          <w:rFonts w:ascii="Times New Roman" w:hAnsi="Times New Roman"/>
          <w:bCs/>
          <w:szCs w:val="24"/>
        </w:rPr>
        <w:t xml:space="preserve">However, there are still some </w:t>
      </w:r>
      <w:r w:rsidR="00C532A3">
        <w:rPr>
          <w:rFonts w:ascii="Times New Roman" w:hAnsi="Times New Roman"/>
          <w:bCs/>
          <w:szCs w:val="24"/>
        </w:rPr>
        <w:lastRenderedPageBreak/>
        <w:t xml:space="preserve">Cham HHs and Cham people </w:t>
      </w:r>
      <w:r w:rsidR="00B66E2A">
        <w:rPr>
          <w:rFonts w:ascii="Times New Roman" w:hAnsi="Times New Roman"/>
          <w:bCs/>
          <w:szCs w:val="24"/>
        </w:rPr>
        <w:t xml:space="preserve">live </w:t>
      </w:r>
      <w:r w:rsidR="00C532A3">
        <w:rPr>
          <w:rFonts w:ascii="Times New Roman" w:hAnsi="Times New Roman"/>
          <w:bCs/>
          <w:szCs w:val="24"/>
        </w:rPr>
        <w:t xml:space="preserve">integrated </w:t>
      </w:r>
      <w:r w:rsidR="00B66E2A">
        <w:rPr>
          <w:rFonts w:ascii="Times New Roman" w:hAnsi="Times New Roman"/>
          <w:bCs/>
          <w:szCs w:val="24"/>
        </w:rPr>
        <w:t xml:space="preserve">with </w:t>
      </w:r>
      <w:proofErr w:type="spellStart"/>
      <w:r w:rsidR="00B66E2A">
        <w:rPr>
          <w:rFonts w:ascii="Times New Roman" w:hAnsi="Times New Roman"/>
          <w:bCs/>
          <w:szCs w:val="24"/>
        </w:rPr>
        <w:t>Kinh</w:t>
      </w:r>
      <w:proofErr w:type="spellEnd"/>
      <w:r w:rsidR="00B66E2A">
        <w:rPr>
          <w:rFonts w:ascii="Times New Roman" w:hAnsi="Times New Roman"/>
          <w:bCs/>
          <w:szCs w:val="24"/>
        </w:rPr>
        <w:t xml:space="preserve"> people</w:t>
      </w:r>
      <w:r w:rsidR="00C532A3">
        <w:rPr>
          <w:rFonts w:ascii="Times New Roman" w:hAnsi="Times New Roman"/>
          <w:bCs/>
          <w:szCs w:val="24"/>
        </w:rPr>
        <w:t xml:space="preserve">. Cham and </w:t>
      </w:r>
      <w:proofErr w:type="spellStart"/>
      <w:r w:rsidR="00C532A3">
        <w:rPr>
          <w:rFonts w:ascii="Times New Roman" w:hAnsi="Times New Roman"/>
          <w:bCs/>
          <w:szCs w:val="24"/>
        </w:rPr>
        <w:t>Kinh</w:t>
      </w:r>
      <w:proofErr w:type="spellEnd"/>
      <w:r w:rsidR="00B66E2A">
        <w:rPr>
          <w:rFonts w:ascii="Times New Roman" w:hAnsi="Times New Roman"/>
          <w:bCs/>
          <w:szCs w:val="24"/>
        </w:rPr>
        <w:t xml:space="preserve"> </w:t>
      </w:r>
      <w:r w:rsidR="00C532A3">
        <w:rPr>
          <w:rFonts w:ascii="Times New Roman" w:hAnsi="Times New Roman"/>
          <w:bCs/>
          <w:szCs w:val="24"/>
        </w:rPr>
        <w:t xml:space="preserve">people </w:t>
      </w:r>
      <w:r w:rsidR="00B66E2A">
        <w:rPr>
          <w:rFonts w:ascii="Times New Roman" w:hAnsi="Times New Roman"/>
          <w:bCs/>
          <w:szCs w:val="24"/>
        </w:rPr>
        <w:t xml:space="preserve">have good relationship with each other. </w:t>
      </w:r>
      <w:r w:rsidR="00B66E2A" w:rsidRPr="00E51AA9">
        <w:rPr>
          <w:rFonts w:ascii="Times New Roman" w:hAnsi="Times New Roman"/>
          <w:iCs/>
          <w:szCs w:val="24"/>
        </w:rPr>
        <w:t>They live in harmony and well together, learning from each other about the experience of production.</w:t>
      </w:r>
      <w:r w:rsidR="00B66E2A">
        <w:rPr>
          <w:rFonts w:ascii="Times New Roman" w:hAnsi="Times New Roman"/>
          <w:iCs/>
          <w:szCs w:val="24"/>
        </w:rPr>
        <w:t xml:space="preserve"> In the same schools, there are both </w:t>
      </w:r>
      <w:r w:rsidR="001B1DFD">
        <w:rPr>
          <w:rFonts w:ascii="Times New Roman" w:hAnsi="Times New Roman"/>
          <w:iCs/>
          <w:szCs w:val="24"/>
        </w:rPr>
        <w:t>Cham</w:t>
      </w:r>
      <w:r w:rsidR="00B66E2A">
        <w:rPr>
          <w:rFonts w:ascii="Times New Roman" w:hAnsi="Times New Roman"/>
          <w:iCs/>
          <w:szCs w:val="24"/>
        </w:rPr>
        <w:t xml:space="preserve"> students and </w:t>
      </w:r>
      <w:proofErr w:type="spellStart"/>
      <w:r w:rsidR="00B66E2A">
        <w:rPr>
          <w:rFonts w:ascii="Times New Roman" w:hAnsi="Times New Roman"/>
          <w:iCs/>
          <w:szCs w:val="24"/>
        </w:rPr>
        <w:t>Kinh</w:t>
      </w:r>
      <w:proofErr w:type="spellEnd"/>
      <w:r w:rsidR="00B66E2A">
        <w:rPr>
          <w:rFonts w:ascii="Times New Roman" w:hAnsi="Times New Roman"/>
          <w:iCs/>
          <w:szCs w:val="24"/>
        </w:rPr>
        <w:t xml:space="preserve"> students. In meetings of hamlet or commune organization ethnic minority people and </w:t>
      </w:r>
      <w:proofErr w:type="spellStart"/>
      <w:r w:rsidR="00B66E2A">
        <w:rPr>
          <w:rFonts w:ascii="Times New Roman" w:hAnsi="Times New Roman"/>
          <w:iCs/>
          <w:szCs w:val="24"/>
        </w:rPr>
        <w:t>Kinh</w:t>
      </w:r>
      <w:proofErr w:type="spellEnd"/>
      <w:r w:rsidR="00B66E2A">
        <w:rPr>
          <w:rFonts w:ascii="Times New Roman" w:hAnsi="Times New Roman"/>
          <w:iCs/>
          <w:szCs w:val="24"/>
        </w:rPr>
        <w:t xml:space="preserve"> people join together.</w:t>
      </w:r>
    </w:p>
    <w:p w14:paraId="1CD27F1E" w14:textId="6BA2F1F9" w:rsidR="003B5A6C" w:rsidRPr="00D717B8" w:rsidRDefault="003B5A6C" w:rsidP="00B02708">
      <w:pPr>
        <w:numPr>
          <w:ilvl w:val="0"/>
          <w:numId w:val="21"/>
        </w:numPr>
        <w:spacing w:before="120" w:after="120" w:line="240" w:lineRule="auto"/>
        <w:ind w:left="0" w:firstLine="0"/>
        <w:jc w:val="both"/>
        <w:rPr>
          <w:rFonts w:ascii="Times New Roman" w:hAnsi="Times New Roman"/>
          <w:bCs/>
          <w:szCs w:val="24"/>
          <w:lang w:val="vi-VN"/>
        </w:rPr>
      </w:pPr>
      <w:r w:rsidRPr="002C0A88">
        <w:rPr>
          <w:rFonts w:ascii="Times New Roman" w:hAnsi="Times New Roman"/>
          <w:b/>
          <w:bCs/>
          <w:iCs/>
          <w:szCs w:val="24"/>
        </w:rPr>
        <w:t>Characteristic of HH members.</w:t>
      </w:r>
      <w:r>
        <w:rPr>
          <w:rFonts w:ascii="Times New Roman" w:hAnsi="Times New Roman"/>
          <w:iCs/>
          <w:szCs w:val="24"/>
        </w:rPr>
        <w:t xml:space="preserve"> According to the socio-economic report of commune, and in-depth interview with local people, the household’s structure of ethnic minority households is 4.3 people/HHs. With 03 affected </w:t>
      </w:r>
      <w:proofErr w:type="spellStart"/>
      <w:r>
        <w:rPr>
          <w:rFonts w:ascii="Times New Roman" w:hAnsi="Times New Roman"/>
          <w:iCs/>
          <w:szCs w:val="24"/>
        </w:rPr>
        <w:t>EMHHs</w:t>
      </w:r>
      <w:proofErr w:type="spellEnd"/>
      <w:r>
        <w:rPr>
          <w:rFonts w:ascii="Times New Roman" w:hAnsi="Times New Roman"/>
          <w:iCs/>
          <w:szCs w:val="24"/>
        </w:rPr>
        <w:t xml:space="preserve">, </w:t>
      </w:r>
      <w:r w:rsidRPr="00C95079">
        <w:rPr>
          <w:rFonts w:ascii="Times New Roman" w:hAnsi="Times New Roman"/>
          <w:szCs w:val="24"/>
          <w:lang w:val="vi-VN"/>
        </w:rPr>
        <w:t xml:space="preserve">the household structure is 5.1 persons / household. The number of people in </w:t>
      </w:r>
      <w:r>
        <w:rPr>
          <w:rFonts w:ascii="Times New Roman" w:hAnsi="Times New Roman"/>
          <w:szCs w:val="24"/>
        </w:rPr>
        <w:t>a</w:t>
      </w:r>
      <w:r w:rsidRPr="00C95079">
        <w:rPr>
          <w:rFonts w:ascii="Times New Roman" w:hAnsi="Times New Roman"/>
          <w:szCs w:val="24"/>
          <w:lang w:val="vi-VN"/>
        </w:rPr>
        <w:t xml:space="preserve"> household is 16 people</w:t>
      </w:r>
      <w:r>
        <w:rPr>
          <w:rFonts w:ascii="Times New Roman" w:hAnsi="Times New Roman"/>
          <w:szCs w:val="24"/>
        </w:rPr>
        <w:t xml:space="preserve">. </w:t>
      </w:r>
    </w:p>
    <w:p w14:paraId="6E5144E9" w14:textId="43060B05" w:rsidR="0055062B" w:rsidRPr="006654A9" w:rsidRDefault="008F4DC7" w:rsidP="00B02708">
      <w:pPr>
        <w:numPr>
          <w:ilvl w:val="0"/>
          <w:numId w:val="21"/>
        </w:numPr>
        <w:spacing w:before="120" w:after="120" w:line="240" w:lineRule="auto"/>
        <w:ind w:left="0" w:firstLine="0"/>
        <w:jc w:val="both"/>
        <w:rPr>
          <w:rFonts w:ascii="Times New Roman" w:hAnsi="Times New Roman"/>
          <w:bCs/>
          <w:szCs w:val="24"/>
          <w:lang w:val="vi-VN"/>
        </w:rPr>
      </w:pPr>
      <w:r w:rsidRPr="00C05DD9">
        <w:rPr>
          <w:rFonts w:ascii="Times New Roman" w:hAnsi="Times New Roman"/>
          <w:b/>
          <w:bCs/>
          <w:i/>
          <w:iCs/>
          <w:szCs w:val="24"/>
        </w:rPr>
        <w:t>Language:</w:t>
      </w:r>
      <w:r w:rsidRPr="00DC2A3C">
        <w:rPr>
          <w:rFonts w:ascii="Times New Roman" w:hAnsi="Times New Roman"/>
          <w:szCs w:val="24"/>
        </w:rPr>
        <w:t xml:space="preserve"> </w:t>
      </w:r>
      <w:r w:rsidR="00B66E2A">
        <w:rPr>
          <w:rFonts w:ascii="Times New Roman" w:hAnsi="Times New Roman"/>
          <w:szCs w:val="24"/>
        </w:rPr>
        <w:t>Cham</w:t>
      </w:r>
      <w:r w:rsidR="00B66E2A" w:rsidRPr="00DC2A3C">
        <w:rPr>
          <w:rFonts w:ascii="Times New Roman" w:hAnsi="Times New Roman"/>
          <w:szCs w:val="24"/>
        </w:rPr>
        <w:t xml:space="preserve"> </w:t>
      </w:r>
      <w:r w:rsidRPr="00DC2A3C">
        <w:rPr>
          <w:rFonts w:ascii="Times New Roman" w:hAnsi="Times New Roman"/>
          <w:szCs w:val="24"/>
        </w:rPr>
        <w:t>people have their own language</w:t>
      </w:r>
      <w:r w:rsidR="00B66E2A">
        <w:rPr>
          <w:rFonts w:ascii="Times New Roman" w:hAnsi="Times New Roman"/>
          <w:szCs w:val="24"/>
        </w:rPr>
        <w:t xml:space="preserve"> (Cham). In Chau </w:t>
      </w:r>
      <w:proofErr w:type="spellStart"/>
      <w:r w:rsidR="00B66E2A">
        <w:rPr>
          <w:rFonts w:ascii="Times New Roman" w:hAnsi="Times New Roman"/>
          <w:szCs w:val="24"/>
        </w:rPr>
        <w:t>Phong</w:t>
      </w:r>
      <w:proofErr w:type="spellEnd"/>
      <w:r w:rsidR="00B66E2A">
        <w:rPr>
          <w:rFonts w:ascii="Times New Roman" w:hAnsi="Times New Roman"/>
          <w:szCs w:val="24"/>
        </w:rPr>
        <w:t xml:space="preserve"> commune. Cham people can speak and use </w:t>
      </w:r>
      <w:r w:rsidR="00B66E2A" w:rsidRPr="00BF489E">
        <w:rPr>
          <w:rFonts w:ascii="Times New Roman" w:hAnsi="Times New Roman"/>
          <w:szCs w:val="24"/>
        </w:rPr>
        <w:t>Vietnamese to communicate</w:t>
      </w:r>
      <w:r w:rsidR="00B66E2A">
        <w:rPr>
          <w:rFonts w:ascii="Times New Roman" w:hAnsi="Times New Roman"/>
          <w:szCs w:val="24"/>
        </w:rPr>
        <w:t>.</w:t>
      </w:r>
    </w:p>
    <w:p w14:paraId="3ECD9C73" w14:textId="0D1068DC" w:rsidR="0055062B" w:rsidRPr="00EA4B59" w:rsidRDefault="00343AD7" w:rsidP="00B02708">
      <w:pPr>
        <w:numPr>
          <w:ilvl w:val="0"/>
          <w:numId w:val="21"/>
        </w:numPr>
        <w:spacing w:before="120" w:after="120" w:line="240" w:lineRule="auto"/>
        <w:ind w:left="0" w:firstLine="0"/>
        <w:jc w:val="both"/>
        <w:rPr>
          <w:rFonts w:ascii="Times New Roman" w:hAnsi="Times New Roman"/>
          <w:bCs/>
          <w:szCs w:val="24"/>
          <w:lang w:val="vi-VN"/>
        </w:rPr>
      </w:pPr>
      <w:r w:rsidRPr="00EA4B59">
        <w:rPr>
          <w:rFonts w:ascii="Times New Roman" w:hAnsi="Times New Roman"/>
          <w:b/>
          <w:bCs/>
          <w:i/>
          <w:szCs w:val="24"/>
          <w:lang w:val="vi-VN"/>
        </w:rPr>
        <w:t>Economic activities</w:t>
      </w:r>
      <w:r w:rsidR="0055062B" w:rsidRPr="00EA4B59">
        <w:rPr>
          <w:rFonts w:ascii="Times New Roman" w:hAnsi="Times New Roman"/>
          <w:b/>
          <w:bCs/>
          <w:i/>
          <w:szCs w:val="24"/>
          <w:lang w:val="vi-VN"/>
        </w:rPr>
        <w:t>:</w:t>
      </w:r>
      <w:r w:rsidR="0055062B" w:rsidRPr="00EA4B59">
        <w:rPr>
          <w:rFonts w:ascii="Times New Roman" w:hAnsi="Times New Roman"/>
          <w:bCs/>
          <w:szCs w:val="24"/>
          <w:lang w:val="vi-VN"/>
        </w:rPr>
        <w:t xml:space="preserve"> </w:t>
      </w:r>
      <w:r w:rsidRPr="00EA4B59">
        <w:rPr>
          <w:rFonts w:ascii="Times New Roman" w:hAnsi="Times New Roman"/>
          <w:bCs/>
          <w:szCs w:val="24"/>
        </w:rPr>
        <w:t xml:space="preserve">Cham people </w:t>
      </w:r>
      <w:r w:rsidR="00EA4B59" w:rsidRPr="00EA4B59">
        <w:rPr>
          <w:rFonts w:ascii="Times New Roman" w:hAnsi="Times New Roman"/>
          <w:bCs/>
          <w:szCs w:val="24"/>
        </w:rPr>
        <w:t>have been experiencing</w:t>
      </w:r>
      <w:r w:rsidRPr="00EA4B59">
        <w:rPr>
          <w:rFonts w:ascii="Times New Roman" w:hAnsi="Times New Roman"/>
          <w:bCs/>
          <w:szCs w:val="24"/>
        </w:rPr>
        <w:t xml:space="preserve"> </w:t>
      </w:r>
      <w:r w:rsidR="00EA4B59" w:rsidRPr="00EA4B59">
        <w:rPr>
          <w:rFonts w:ascii="Times New Roman" w:hAnsi="Times New Roman"/>
          <w:bCs/>
          <w:szCs w:val="24"/>
        </w:rPr>
        <w:t xml:space="preserve">such </w:t>
      </w:r>
      <w:r w:rsidRPr="00EA4B59">
        <w:rPr>
          <w:rFonts w:ascii="Times New Roman" w:hAnsi="Times New Roman"/>
          <w:bCs/>
          <w:szCs w:val="24"/>
        </w:rPr>
        <w:t xml:space="preserve">long-standing traditional occupations as embroidery, weaving, pottery making, brick making, manufacturing of tools for production, trading, boat building, fishing, sculpture ... especially </w:t>
      </w:r>
      <w:r w:rsidR="00EA4B59" w:rsidRPr="00EA4B59">
        <w:rPr>
          <w:rFonts w:ascii="Times New Roman" w:hAnsi="Times New Roman"/>
          <w:bCs/>
          <w:szCs w:val="24"/>
        </w:rPr>
        <w:t>p</w:t>
      </w:r>
      <w:r w:rsidRPr="00EA4B59">
        <w:rPr>
          <w:rFonts w:ascii="Times New Roman" w:hAnsi="Times New Roman"/>
          <w:bCs/>
          <w:szCs w:val="24"/>
        </w:rPr>
        <w:t>addy rice cultivation</w:t>
      </w:r>
      <w:r w:rsidR="00EA4B59" w:rsidRPr="00EA4B59">
        <w:rPr>
          <w:rFonts w:ascii="Times New Roman" w:hAnsi="Times New Roman"/>
          <w:bCs/>
          <w:szCs w:val="24"/>
        </w:rPr>
        <w:t xml:space="preserve"> which</w:t>
      </w:r>
      <w:r w:rsidRPr="00EA4B59">
        <w:rPr>
          <w:rFonts w:ascii="Times New Roman" w:hAnsi="Times New Roman"/>
          <w:bCs/>
          <w:szCs w:val="24"/>
        </w:rPr>
        <w:t xml:space="preserve"> was developed very early and has always been </w:t>
      </w:r>
      <w:r w:rsidR="004C76A6">
        <w:rPr>
          <w:rFonts w:ascii="Times New Roman" w:hAnsi="Times New Roman"/>
          <w:bCs/>
          <w:szCs w:val="24"/>
        </w:rPr>
        <w:t xml:space="preserve">being </w:t>
      </w:r>
      <w:r w:rsidRPr="00EA4B59">
        <w:rPr>
          <w:rFonts w:ascii="Times New Roman" w:hAnsi="Times New Roman"/>
          <w:bCs/>
          <w:szCs w:val="24"/>
        </w:rPr>
        <w:t>improved in varieties and irrigation.</w:t>
      </w:r>
      <w:r w:rsidR="003B5A6C">
        <w:rPr>
          <w:rFonts w:ascii="Times New Roman" w:hAnsi="Times New Roman"/>
          <w:bCs/>
          <w:szCs w:val="24"/>
        </w:rPr>
        <w:t xml:space="preserve"> </w:t>
      </w:r>
      <w:r w:rsidR="004872DF" w:rsidRPr="006B76A4">
        <w:rPr>
          <w:rFonts w:ascii="Times New Roman" w:hAnsi="Times New Roman"/>
          <w:szCs w:val="24"/>
        </w:rPr>
        <w:t>In general, the main livelihood of ethnic minority people</w:t>
      </w:r>
      <w:r w:rsidR="004872DF">
        <w:rPr>
          <w:rFonts w:ascii="Times New Roman" w:hAnsi="Times New Roman"/>
          <w:szCs w:val="24"/>
        </w:rPr>
        <w:t xml:space="preserve"> in Chau </w:t>
      </w:r>
      <w:proofErr w:type="spellStart"/>
      <w:r w:rsidR="004872DF">
        <w:rPr>
          <w:rFonts w:ascii="Times New Roman" w:hAnsi="Times New Roman"/>
          <w:szCs w:val="24"/>
        </w:rPr>
        <w:t>Phong</w:t>
      </w:r>
      <w:proofErr w:type="spellEnd"/>
      <w:r w:rsidR="004872DF">
        <w:rPr>
          <w:rFonts w:ascii="Times New Roman" w:hAnsi="Times New Roman"/>
          <w:szCs w:val="24"/>
        </w:rPr>
        <w:t xml:space="preserve"> commune</w:t>
      </w:r>
      <w:r w:rsidR="004872DF" w:rsidRPr="006B76A4">
        <w:rPr>
          <w:rFonts w:ascii="Times New Roman" w:hAnsi="Times New Roman"/>
          <w:szCs w:val="24"/>
        </w:rPr>
        <w:t xml:space="preserve"> is still agriculture</w:t>
      </w:r>
      <w:r w:rsidR="004872DF">
        <w:rPr>
          <w:rFonts w:ascii="Times New Roman" w:hAnsi="Times New Roman"/>
          <w:szCs w:val="24"/>
        </w:rPr>
        <w:t xml:space="preserve"> (95%), </w:t>
      </w:r>
      <w:r w:rsidR="003B5A6C">
        <w:rPr>
          <w:rFonts w:ascii="Times New Roman" w:hAnsi="Times New Roman"/>
          <w:bCs/>
          <w:szCs w:val="24"/>
        </w:rPr>
        <w:t>Cham people l</w:t>
      </w:r>
      <w:r w:rsidR="004872DF">
        <w:rPr>
          <w:rFonts w:ascii="Times New Roman" w:hAnsi="Times New Roman"/>
          <w:bCs/>
          <w:szCs w:val="24"/>
        </w:rPr>
        <w:t>i</w:t>
      </w:r>
      <w:r w:rsidR="003B5A6C">
        <w:rPr>
          <w:rFonts w:ascii="Times New Roman" w:hAnsi="Times New Roman"/>
          <w:bCs/>
          <w:szCs w:val="24"/>
        </w:rPr>
        <w:t>ve in plains with the</w:t>
      </w:r>
      <w:r w:rsidR="003B5A6C" w:rsidRPr="00343AD7">
        <w:rPr>
          <w:rFonts w:ascii="Times New Roman" w:hAnsi="Times New Roman"/>
          <w:bCs/>
          <w:szCs w:val="24"/>
        </w:rPr>
        <w:t xml:space="preserve"> tradition</w:t>
      </w:r>
      <w:r w:rsidR="003B5A6C">
        <w:rPr>
          <w:rFonts w:ascii="Times New Roman" w:hAnsi="Times New Roman"/>
          <w:bCs/>
          <w:szCs w:val="24"/>
        </w:rPr>
        <w:t xml:space="preserve">al </w:t>
      </w:r>
      <w:r w:rsidR="003B5A6C" w:rsidRPr="00343AD7">
        <w:rPr>
          <w:rFonts w:ascii="Times New Roman" w:hAnsi="Times New Roman"/>
          <w:bCs/>
          <w:szCs w:val="24"/>
        </w:rPr>
        <w:t>rice production</w:t>
      </w:r>
      <w:r w:rsidR="004872DF">
        <w:rPr>
          <w:rFonts w:ascii="Times New Roman" w:hAnsi="Times New Roman"/>
          <w:bCs/>
          <w:szCs w:val="24"/>
        </w:rPr>
        <w:t xml:space="preserve"> and </w:t>
      </w:r>
      <w:r w:rsidR="004872DF" w:rsidRPr="00146B41">
        <w:rPr>
          <w:rFonts w:ascii="Times New Roman" w:hAnsi="Times New Roman"/>
          <w:bCs/>
          <w:szCs w:val="24"/>
        </w:rPr>
        <w:t>raising buffaloes and cows for plowing, raising, chickens, ducks</w:t>
      </w:r>
      <w:r w:rsidR="004872DF">
        <w:rPr>
          <w:rFonts w:ascii="Times New Roman" w:hAnsi="Times New Roman"/>
          <w:bCs/>
          <w:szCs w:val="24"/>
        </w:rPr>
        <w:t xml:space="preserve"> (90%</w:t>
      </w:r>
      <w:proofErr w:type="gramStart"/>
      <w:r w:rsidR="004872DF">
        <w:rPr>
          <w:rFonts w:ascii="Times New Roman" w:hAnsi="Times New Roman"/>
          <w:bCs/>
          <w:szCs w:val="24"/>
        </w:rPr>
        <w:t xml:space="preserve">) </w:t>
      </w:r>
      <w:r w:rsidR="003B5A6C">
        <w:rPr>
          <w:rFonts w:ascii="Times New Roman" w:hAnsi="Times New Roman"/>
          <w:bCs/>
          <w:szCs w:val="24"/>
        </w:rPr>
        <w:t>.</w:t>
      </w:r>
      <w:proofErr w:type="gramEnd"/>
      <w:r w:rsidR="003B5A6C">
        <w:rPr>
          <w:rFonts w:ascii="Times New Roman" w:hAnsi="Times New Roman"/>
          <w:bCs/>
          <w:szCs w:val="24"/>
        </w:rPr>
        <w:t xml:space="preserve"> Additionally, </w:t>
      </w:r>
      <w:r w:rsidR="003B5A6C" w:rsidRPr="00343AD7">
        <w:rPr>
          <w:rFonts w:ascii="Times New Roman" w:hAnsi="Times New Roman"/>
          <w:bCs/>
          <w:szCs w:val="24"/>
        </w:rPr>
        <w:t>Cham people</w:t>
      </w:r>
      <w:r w:rsidR="003B5A6C">
        <w:rPr>
          <w:rFonts w:ascii="Times New Roman" w:hAnsi="Times New Roman"/>
          <w:bCs/>
          <w:szCs w:val="24"/>
        </w:rPr>
        <w:t xml:space="preserve"> in Chau </w:t>
      </w:r>
      <w:proofErr w:type="spellStart"/>
      <w:r w:rsidR="003B5A6C">
        <w:rPr>
          <w:rFonts w:ascii="Times New Roman" w:hAnsi="Times New Roman"/>
          <w:bCs/>
          <w:szCs w:val="24"/>
        </w:rPr>
        <w:t>Phong</w:t>
      </w:r>
      <w:proofErr w:type="spellEnd"/>
      <w:r w:rsidR="003B5A6C">
        <w:rPr>
          <w:rFonts w:ascii="Times New Roman" w:hAnsi="Times New Roman"/>
          <w:bCs/>
          <w:szCs w:val="24"/>
        </w:rPr>
        <w:t xml:space="preserve"> commune</w:t>
      </w:r>
      <w:r w:rsidR="003B5A6C" w:rsidRPr="00343AD7">
        <w:rPr>
          <w:rFonts w:ascii="Times New Roman" w:hAnsi="Times New Roman"/>
          <w:bCs/>
          <w:szCs w:val="24"/>
        </w:rPr>
        <w:t xml:space="preserve"> have traditional crafts of silk weaving, brocade weaving, mat weaving</w:t>
      </w:r>
      <w:r w:rsidR="003B5A6C">
        <w:rPr>
          <w:rFonts w:ascii="Times New Roman" w:hAnsi="Times New Roman"/>
          <w:bCs/>
          <w:szCs w:val="24"/>
        </w:rPr>
        <w:t xml:space="preserve"> which</w:t>
      </w:r>
      <w:r w:rsidR="003B5A6C" w:rsidRPr="00343AD7">
        <w:rPr>
          <w:rFonts w:ascii="Times New Roman" w:hAnsi="Times New Roman"/>
          <w:bCs/>
          <w:szCs w:val="24"/>
        </w:rPr>
        <w:t xml:space="preserve"> mainly </w:t>
      </w:r>
      <w:r w:rsidR="003B5A6C">
        <w:rPr>
          <w:rFonts w:ascii="Times New Roman" w:hAnsi="Times New Roman"/>
          <w:bCs/>
          <w:szCs w:val="24"/>
        </w:rPr>
        <w:t xml:space="preserve">appears </w:t>
      </w:r>
      <w:r w:rsidR="003B5A6C" w:rsidRPr="00343AD7">
        <w:rPr>
          <w:rFonts w:ascii="Times New Roman" w:hAnsi="Times New Roman"/>
          <w:bCs/>
          <w:szCs w:val="24"/>
        </w:rPr>
        <w:t xml:space="preserve">in Chau </w:t>
      </w:r>
      <w:proofErr w:type="spellStart"/>
      <w:r w:rsidR="003B5A6C" w:rsidRPr="00343AD7">
        <w:rPr>
          <w:rFonts w:ascii="Times New Roman" w:hAnsi="Times New Roman"/>
          <w:bCs/>
          <w:szCs w:val="24"/>
        </w:rPr>
        <w:t>Phong</w:t>
      </w:r>
      <w:proofErr w:type="spellEnd"/>
      <w:r w:rsidR="003B5A6C" w:rsidRPr="00343AD7">
        <w:rPr>
          <w:rFonts w:ascii="Times New Roman" w:hAnsi="Times New Roman"/>
          <w:bCs/>
          <w:szCs w:val="24"/>
        </w:rPr>
        <w:t xml:space="preserve"> Brocade Weaving Village</w:t>
      </w:r>
      <w:r w:rsidR="003B5A6C">
        <w:rPr>
          <w:rFonts w:ascii="Times New Roman" w:hAnsi="Times New Roman"/>
          <w:bCs/>
          <w:szCs w:val="24"/>
        </w:rPr>
        <w:t xml:space="preserve">. The </w:t>
      </w:r>
      <w:r w:rsidR="006B647A">
        <w:rPr>
          <w:rFonts w:ascii="Times New Roman" w:hAnsi="Times New Roman"/>
          <w:bCs/>
          <w:szCs w:val="24"/>
        </w:rPr>
        <w:t xml:space="preserve">percentage of poor HHs in Chau </w:t>
      </w:r>
      <w:proofErr w:type="spellStart"/>
      <w:r w:rsidR="006B647A">
        <w:rPr>
          <w:rFonts w:ascii="Times New Roman" w:hAnsi="Times New Roman"/>
          <w:bCs/>
          <w:szCs w:val="24"/>
        </w:rPr>
        <w:t>Phong</w:t>
      </w:r>
      <w:proofErr w:type="spellEnd"/>
      <w:r w:rsidR="006B647A">
        <w:rPr>
          <w:rFonts w:ascii="Times New Roman" w:hAnsi="Times New Roman"/>
          <w:bCs/>
          <w:szCs w:val="24"/>
        </w:rPr>
        <w:t xml:space="preserve"> commune is 2.5% (156 HHs).  In which, there are 42 poor </w:t>
      </w:r>
      <w:proofErr w:type="spellStart"/>
      <w:r w:rsidR="006B647A">
        <w:rPr>
          <w:rFonts w:ascii="Times New Roman" w:hAnsi="Times New Roman"/>
          <w:bCs/>
          <w:szCs w:val="24"/>
        </w:rPr>
        <w:t>EMHHs</w:t>
      </w:r>
      <w:proofErr w:type="spellEnd"/>
      <w:r w:rsidR="006B647A">
        <w:rPr>
          <w:rFonts w:ascii="Times New Roman" w:hAnsi="Times New Roman"/>
          <w:bCs/>
          <w:szCs w:val="24"/>
        </w:rPr>
        <w:t xml:space="preserve"> (accounting for 3,87% of total </w:t>
      </w:r>
      <w:proofErr w:type="spellStart"/>
      <w:r w:rsidR="006B647A">
        <w:rPr>
          <w:rFonts w:ascii="Times New Roman" w:hAnsi="Times New Roman"/>
          <w:bCs/>
          <w:szCs w:val="24"/>
        </w:rPr>
        <w:t>EMHHs</w:t>
      </w:r>
      <w:proofErr w:type="spellEnd"/>
      <w:r w:rsidR="006B647A">
        <w:rPr>
          <w:rFonts w:ascii="Times New Roman" w:hAnsi="Times New Roman"/>
          <w:bCs/>
          <w:szCs w:val="24"/>
        </w:rPr>
        <w:t xml:space="preserve"> in communes). </w:t>
      </w:r>
    </w:p>
    <w:p w14:paraId="260DB119" w14:textId="63579424" w:rsidR="00BA7B2A" w:rsidRPr="005F49E4" w:rsidRDefault="00BA7B2A" w:rsidP="005F49E4">
      <w:pPr>
        <w:jc w:val="center"/>
        <w:rPr>
          <w:rFonts w:ascii="Times New Roman" w:hAnsi="Times New Roman"/>
          <w:b/>
        </w:rPr>
      </w:pPr>
      <w:bookmarkStart w:id="270" w:name="_Toc44165170"/>
      <w:r w:rsidRPr="005F49E4">
        <w:rPr>
          <w:rFonts w:ascii="Times New Roman" w:hAnsi="Times New Roman"/>
          <w:b/>
        </w:rPr>
        <w:t xml:space="preserve">Table </w:t>
      </w:r>
      <w:r w:rsidR="003266DC" w:rsidRPr="005F49E4">
        <w:rPr>
          <w:rFonts w:ascii="Times New Roman" w:hAnsi="Times New Roman"/>
          <w:b/>
        </w:rPr>
        <w:fldChar w:fldCharType="begin"/>
      </w:r>
      <w:r w:rsidR="003266DC" w:rsidRPr="005F49E4">
        <w:rPr>
          <w:rFonts w:ascii="Times New Roman" w:hAnsi="Times New Roman"/>
          <w:b/>
        </w:rPr>
        <w:instrText xml:space="preserve"> SEQ Bảng \* ARABIC </w:instrText>
      </w:r>
      <w:r w:rsidR="003266DC" w:rsidRPr="005F49E4">
        <w:rPr>
          <w:rFonts w:ascii="Times New Roman" w:hAnsi="Times New Roman"/>
          <w:b/>
        </w:rPr>
        <w:fldChar w:fldCharType="separate"/>
      </w:r>
      <w:r w:rsidR="00B67FE8">
        <w:rPr>
          <w:rFonts w:ascii="Times New Roman" w:hAnsi="Times New Roman"/>
          <w:b/>
          <w:noProof/>
        </w:rPr>
        <w:t>2</w:t>
      </w:r>
      <w:r w:rsidR="003266DC" w:rsidRPr="005F49E4">
        <w:rPr>
          <w:rFonts w:ascii="Times New Roman" w:hAnsi="Times New Roman"/>
          <w:b/>
          <w:noProof/>
        </w:rPr>
        <w:fldChar w:fldCharType="end"/>
      </w:r>
      <w:r w:rsidRPr="005F49E4">
        <w:rPr>
          <w:rFonts w:ascii="Times New Roman" w:hAnsi="Times New Roman"/>
          <w:b/>
        </w:rPr>
        <w:t>. Socio-economic information of EM in the subproject commune</w:t>
      </w:r>
      <w:bookmarkEnd w:id="270"/>
    </w:p>
    <w:tbl>
      <w:tblPr>
        <w:tblW w:w="5000" w:type="pct"/>
        <w:tblLook w:val="04A0" w:firstRow="1" w:lastRow="0" w:firstColumn="1" w:lastColumn="0" w:noHBand="0" w:noVBand="1"/>
      </w:tblPr>
      <w:tblGrid>
        <w:gridCol w:w="6332"/>
        <w:gridCol w:w="2685"/>
      </w:tblGrid>
      <w:tr w:rsidR="00BA7B2A" w:rsidRPr="00EF6029" w14:paraId="26D9FA90" w14:textId="77777777" w:rsidTr="002C0A88">
        <w:trPr>
          <w:trHeight w:val="227"/>
        </w:trPr>
        <w:tc>
          <w:tcPr>
            <w:tcW w:w="3511" w:type="pct"/>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4A512EE4" w14:textId="77777777" w:rsidR="00BA7B2A" w:rsidRPr="00EF6029" w:rsidRDefault="00BA7B2A" w:rsidP="004E7DCB">
            <w:pPr>
              <w:spacing w:after="0" w:line="240" w:lineRule="auto"/>
              <w:jc w:val="center"/>
              <w:rPr>
                <w:rFonts w:ascii="Times New Roman" w:eastAsia="Times New Roman" w:hAnsi="Times New Roman"/>
                <w:b/>
                <w:bCs/>
                <w:color w:val="000000"/>
                <w:szCs w:val="24"/>
              </w:rPr>
            </w:pPr>
            <w:r w:rsidRPr="00EF6029">
              <w:rPr>
                <w:rFonts w:ascii="Times New Roman" w:eastAsia="Times New Roman" w:hAnsi="Times New Roman"/>
                <w:b/>
                <w:bCs/>
                <w:color w:val="000000"/>
                <w:szCs w:val="24"/>
              </w:rPr>
              <w:t>Indicators</w:t>
            </w:r>
          </w:p>
        </w:tc>
        <w:tc>
          <w:tcPr>
            <w:tcW w:w="1489" w:type="pct"/>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2780BB45" w14:textId="67040BF3" w:rsidR="00BA7B2A" w:rsidRPr="00EF6029" w:rsidRDefault="00BA7B2A" w:rsidP="004E7DCB">
            <w:pPr>
              <w:spacing w:after="0" w:line="240" w:lineRule="auto"/>
              <w:jc w:val="center"/>
              <w:rPr>
                <w:rFonts w:ascii="Times New Roman" w:eastAsia="Times New Roman" w:hAnsi="Times New Roman"/>
                <w:b/>
                <w:bCs/>
                <w:color w:val="000000"/>
                <w:szCs w:val="24"/>
              </w:rPr>
            </w:pPr>
            <w:r>
              <w:rPr>
                <w:rFonts w:ascii="Times New Roman" w:eastAsia="Times New Roman" w:hAnsi="Times New Roman"/>
                <w:b/>
                <w:bCs/>
                <w:color w:val="000000"/>
                <w:szCs w:val="24"/>
              </w:rPr>
              <w:t xml:space="preserve">Chau </w:t>
            </w:r>
            <w:proofErr w:type="spellStart"/>
            <w:r>
              <w:rPr>
                <w:rFonts w:ascii="Times New Roman" w:eastAsia="Times New Roman" w:hAnsi="Times New Roman"/>
                <w:b/>
                <w:bCs/>
                <w:color w:val="000000"/>
                <w:szCs w:val="24"/>
              </w:rPr>
              <w:t>Phong</w:t>
            </w:r>
            <w:proofErr w:type="spellEnd"/>
            <w:r w:rsidRPr="00EF6029">
              <w:rPr>
                <w:rFonts w:ascii="Times New Roman" w:eastAsia="Times New Roman" w:hAnsi="Times New Roman"/>
                <w:b/>
                <w:bCs/>
                <w:color w:val="000000"/>
                <w:szCs w:val="24"/>
              </w:rPr>
              <w:t xml:space="preserve"> commune</w:t>
            </w:r>
          </w:p>
        </w:tc>
      </w:tr>
      <w:tr w:rsidR="00BA7B2A" w:rsidRPr="00EF6029" w14:paraId="40DAA05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36E3C42"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Area (ha)</w:t>
            </w:r>
          </w:p>
        </w:tc>
        <w:tc>
          <w:tcPr>
            <w:tcW w:w="1489" w:type="pct"/>
            <w:tcBorders>
              <w:top w:val="nil"/>
              <w:left w:val="nil"/>
              <w:bottom w:val="single" w:sz="4" w:space="0" w:color="auto"/>
              <w:right w:val="single" w:sz="4" w:space="0" w:color="auto"/>
            </w:tcBorders>
            <w:noWrap/>
            <w:vAlign w:val="center"/>
            <w:hideMark/>
          </w:tcPr>
          <w:p w14:paraId="070A7092" w14:textId="37D131E9"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2,213.02</w:t>
            </w:r>
          </w:p>
        </w:tc>
      </w:tr>
      <w:tr w:rsidR="00BA7B2A" w:rsidRPr="00EF6029" w14:paraId="665246FF"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E4665F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Land for agriculture production</w:t>
            </w:r>
          </w:p>
        </w:tc>
        <w:tc>
          <w:tcPr>
            <w:tcW w:w="1489" w:type="pct"/>
            <w:tcBorders>
              <w:top w:val="nil"/>
              <w:left w:val="nil"/>
              <w:bottom w:val="single" w:sz="4" w:space="0" w:color="auto"/>
              <w:right w:val="single" w:sz="4" w:space="0" w:color="auto"/>
            </w:tcBorders>
            <w:noWrap/>
            <w:vAlign w:val="center"/>
            <w:hideMark/>
          </w:tcPr>
          <w:p w14:paraId="0DC2F407" w14:textId="662651E8"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1,697.69</w:t>
            </w:r>
          </w:p>
        </w:tc>
      </w:tr>
      <w:tr w:rsidR="00BA7B2A" w:rsidRPr="00EF6029" w14:paraId="57CB08A7"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7D7A8B83"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Forestry land</w:t>
            </w:r>
          </w:p>
        </w:tc>
        <w:tc>
          <w:tcPr>
            <w:tcW w:w="1489" w:type="pct"/>
            <w:tcBorders>
              <w:top w:val="nil"/>
              <w:left w:val="nil"/>
              <w:bottom w:val="single" w:sz="4" w:space="0" w:color="auto"/>
              <w:right w:val="single" w:sz="4" w:space="0" w:color="auto"/>
            </w:tcBorders>
            <w:noWrap/>
            <w:vAlign w:val="center"/>
            <w:hideMark/>
          </w:tcPr>
          <w:p w14:paraId="6147097D" w14:textId="7C7D55DB"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0</w:t>
            </w:r>
          </w:p>
        </w:tc>
      </w:tr>
      <w:tr w:rsidR="00BA7B2A" w:rsidRPr="00EF6029" w14:paraId="12F606C9"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2317DD6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Aquaculture land</w:t>
            </w:r>
          </w:p>
        </w:tc>
        <w:tc>
          <w:tcPr>
            <w:tcW w:w="1489" w:type="pct"/>
            <w:tcBorders>
              <w:top w:val="nil"/>
              <w:left w:val="nil"/>
              <w:bottom w:val="single" w:sz="4" w:space="0" w:color="auto"/>
              <w:right w:val="single" w:sz="4" w:space="0" w:color="auto"/>
            </w:tcBorders>
            <w:noWrap/>
            <w:vAlign w:val="center"/>
            <w:hideMark/>
          </w:tcPr>
          <w:p w14:paraId="6595F0D1" w14:textId="1B69211B"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32.28</w:t>
            </w:r>
          </w:p>
        </w:tc>
      </w:tr>
      <w:tr w:rsidR="00BA7B2A" w:rsidRPr="00EF6029" w14:paraId="756A44F0"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36EF842"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Specialized land</w:t>
            </w:r>
          </w:p>
        </w:tc>
        <w:tc>
          <w:tcPr>
            <w:tcW w:w="1489" w:type="pct"/>
            <w:tcBorders>
              <w:top w:val="nil"/>
              <w:left w:val="nil"/>
              <w:bottom w:val="single" w:sz="4" w:space="0" w:color="auto"/>
              <w:right w:val="single" w:sz="4" w:space="0" w:color="auto"/>
            </w:tcBorders>
            <w:noWrap/>
            <w:vAlign w:val="center"/>
            <w:hideMark/>
          </w:tcPr>
          <w:p w14:paraId="5336A809" w14:textId="318E2A3D"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129.96</w:t>
            </w:r>
          </w:p>
        </w:tc>
      </w:tr>
      <w:tr w:rsidR="00BA7B2A" w:rsidRPr="00EF6029" w14:paraId="1E45449D"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8E3AE9E"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Residential land</w:t>
            </w:r>
          </w:p>
        </w:tc>
        <w:tc>
          <w:tcPr>
            <w:tcW w:w="1489" w:type="pct"/>
            <w:tcBorders>
              <w:top w:val="nil"/>
              <w:left w:val="nil"/>
              <w:bottom w:val="single" w:sz="4" w:space="0" w:color="auto"/>
              <w:right w:val="single" w:sz="4" w:space="0" w:color="auto"/>
            </w:tcBorders>
            <w:noWrap/>
            <w:vAlign w:val="center"/>
            <w:hideMark/>
          </w:tcPr>
          <w:p w14:paraId="21AE8797" w14:textId="6A170965"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122.60</w:t>
            </w:r>
          </w:p>
        </w:tc>
      </w:tr>
      <w:tr w:rsidR="00BA7B2A" w:rsidRPr="00EF6029" w14:paraId="1600686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6265FC4C"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(people)</w:t>
            </w:r>
          </w:p>
        </w:tc>
        <w:tc>
          <w:tcPr>
            <w:tcW w:w="1489" w:type="pct"/>
            <w:tcBorders>
              <w:top w:val="nil"/>
              <w:left w:val="nil"/>
              <w:bottom w:val="single" w:sz="4" w:space="0" w:color="auto"/>
              <w:right w:val="single" w:sz="4" w:space="0" w:color="auto"/>
            </w:tcBorders>
            <w:noWrap/>
            <w:vAlign w:val="center"/>
            <w:hideMark/>
          </w:tcPr>
          <w:p w14:paraId="7D8CD176" w14:textId="5EAE9878"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24,723</w:t>
            </w:r>
          </w:p>
        </w:tc>
      </w:tr>
      <w:tr w:rsidR="00BA7B2A" w:rsidRPr="00EF6029" w14:paraId="4D724A4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28B278F6"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households (households)</w:t>
            </w:r>
          </w:p>
        </w:tc>
        <w:tc>
          <w:tcPr>
            <w:tcW w:w="1489" w:type="pct"/>
            <w:tcBorders>
              <w:top w:val="nil"/>
              <w:left w:val="nil"/>
              <w:bottom w:val="single" w:sz="4" w:space="0" w:color="auto"/>
              <w:right w:val="single" w:sz="4" w:space="0" w:color="auto"/>
            </w:tcBorders>
            <w:noWrap/>
            <w:vAlign w:val="center"/>
            <w:hideMark/>
          </w:tcPr>
          <w:p w14:paraId="61D72FA9" w14:textId="3055B4D0"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6,147</w:t>
            </w:r>
          </w:p>
        </w:tc>
      </w:tr>
      <w:tr w:rsidR="00BA7B2A" w:rsidRPr="00EF6029" w14:paraId="04EF63E0"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34981D9F" w14:textId="77777777" w:rsidR="00BA7B2A" w:rsidRPr="00EF6029" w:rsidRDefault="00BA7B2A" w:rsidP="00BA7B2A">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Number of </w:t>
            </w:r>
            <w:proofErr w:type="spellStart"/>
            <w:r>
              <w:rPr>
                <w:rFonts w:ascii="Times New Roman" w:eastAsia="Times New Roman" w:hAnsi="Times New Roman"/>
                <w:color w:val="000000"/>
                <w:szCs w:val="24"/>
              </w:rPr>
              <w:t>EMHHs</w:t>
            </w:r>
            <w:proofErr w:type="spellEnd"/>
            <w:r>
              <w:rPr>
                <w:rFonts w:ascii="Times New Roman" w:eastAsia="Times New Roman" w:hAnsi="Times New Roman"/>
                <w:color w:val="000000"/>
                <w:szCs w:val="24"/>
              </w:rPr>
              <w:t xml:space="preserve"> (households)</w:t>
            </w:r>
          </w:p>
        </w:tc>
        <w:tc>
          <w:tcPr>
            <w:tcW w:w="1489" w:type="pct"/>
            <w:tcBorders>
              <w:top w:val="nil"/>
              <w:left w:val="nil"/>
              <w:bottom w:val="single" w:sz="4" w:space="0" w:color="auto"/>
              <w:right w:val="single" w:sz="4" w:space="0" w:color="auto"/>
            </w:tcBorders>
            <w:noWrap/>
            <w:vAlign w:val="center"/>
          </w:tcPr>
          <w:p w14:paraId="4AB52D76" w14:textId="0776AC8F"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1,094</w:t>
            </w:r>
          </w:p>
        </w:tc>
      </w:tr>
      <w:tr w:rsidR="00BA7B2A" w:rsidRPr="00EF6029" w14:paraId="36194F5D"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49EEBC7D" w14:textId="45FE4817" w:rsidR="00BA7B2A" w:rsidRDefault="00BA7B2A" w:rsidP="00BA7B2A">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Number of EM people </w:t>
            </w:r>
          </w:p>
        </w:tc>
        <w:tc>
          <w:tcPr>
            <w:tcW w:w="1489" w:type="pct"/>
            <w:tcBorders>
              <w:top w:val="nil"/>
              <w:left w:val="nil"/>
              <w:bottom w:val="single" w:sz="4" w:space="0" w:color="auto"/>
              <w:right w:val="single" w:sz="4" w:space="0" w:color="auto"/>
            </w:tcBorders>
            <w:noWrap/>
            <w:vAlign w:val="center"/>
          </w:tcPr>
          <w:p w14:paraId="66C1DBC7" w14:textId="25B1E00F" w:rsidR="00BA7B2A" w:rsidRPr="002C0A88" w:rsidRDefault="00BA7B2A" w:rsidP="00BA7B2A">
            <w:pPr>
              <w:spacing w:after="0" w:line="240" w:lineRule="auto"/>
              <w:jc w:val="right"/>
              <w:rPr>
                <w:rFonts w:ascii="Times New Roman" w:hAnsi="Times New Roman"/>
                <w:color w:val="000000"/>
                <w:sz w:val="18"/>
                <w:szCs w:val="18"/>
              </w:rPr>
            </w:pPr>
            <w:r w:rsidRPr="002C0A88">
              <w:rPr>
                <w:rFonts w:ascii="Times New Roman" w:hAnsi="Times New Roman"/>
                <w:color w:val="000000"/>
                <w:sz w:val="18"/>
                <w:szCs w:val="18"/>
              </w:rPr>
              <w:t>4,706</w:t>
            </w:r>
          </w:p>
        </w:tc>
      </w:tr>
      <w:tr w:rsidR="00BA7B2A" w:rsidRPr="00EF6029" w14:paraId="3F270A9C"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6ED7358E"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Household size</w:t>
            </w:r>
            <w:r>
              <w:rPr>
                <w:rFonts w:ascii="Times New Roman" w:eastAsia="Times New Roman" w:hAnsi="Times New Roman"/>
                <w:color w:val="000000"/>
                <w:szCs w:val="24"/>
              </w:rPr>
              <w:t xml:space="preserve"> of </w:t>
            </w:r>
            <w:proofErr w:type="spellStart"/>
            <w:r>
              <w:rPr>
                <w:rFonts w:ascii="Times New Roman" w:eastAsia="Times New Roman" w:hAnsi="Times New Roman"/>
                <w:color w:val="000000"/>
                <w:szCs w:val="24"/>
              </w:rPr>
              <w:t>EMHHs</w:t>
            </w:r>
            <w:proofErr w:type="spellEnd"/>
            <w:r w:rsidRPr="00EF6029">
              <w:rPr>
                <w:rFonts w:ascii="Times New Roman" w:eastAsia="Times New Roman" w:hAnsi="Times New Roman"/>
                <w:color w:val="000000"/>
                <w:szCs w:val="24"/>
              </w:rPr>
              <w:t xml:space="preserve"> (person/household)</w:t>
            </w:r>
          </w:p>
        </w:tc>
        <w:tc>
          <w:tcPr>
            <w:tcW w:w="1489" w:type="pct"/>
            <w:tcBorders>
              <w:top w:val="nil"/>
              <w:left w:val="nil"/>
              <w:bottom w:val="single" w:sz="4" w:space="0" w:color="auto"/>
              <w:right w:val="single" w:sz="4" w:space="0" w:color="auto"/>
            </w:tcBorders>
            <w:vAlign w:val="center"/>
          </w:tcPr>
          <w:p w14:paraId="512E76BB" w14:textId="7BCE946E" w:rsidR="00BA7B2A" w:rsidRPr="002C0A88" w:rsidRDefault="00BA7B2A" w:rsidP="002C0A88">
            <w:pPr>
              <w:jc w:val="right"/>
              <w:rPr>
                <w:rFonts w:ascii="Times New Roman" w:eastAsia="Times New Roman" w:hAnsi="Times New Roman"/>
                <w:color w:val="000000"/>
                <w:sz w:val="18"/>
                <w:szCs w:val="18"/>
              </w:rPr>
            </w:pPr>
            <w:r w:rsidRPr="002C0A88">
              <w:rPr>
                <w:rFonts w:ascii="Times New Roman" w:hAnsi="Times New Roman"/>
                <w:color w:val="000000"/>
                <w:sz w:val="18"/>
                <w:szCs w:val="18"/>
              </w:rPr>
              <w:t>4.3</w:t>
            </w:r>
          </w:p>
        </w:tc>
      </w:tr>
      <w:tr w:rsidR="00BA7B2A" w:rsidRPr="00EF6029" w14:paraId="7B6AC5D8"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57CEE1D4"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Male</w:t>
            </w:r>
          </w:p>
        </w:tc>
        <w:tc>
          <w:tcPr>
            <w:tcW w:w="1489" w:type="pct"/>
            <w:tcBorders>
              <w:top w:val="nil"/>
              <w:left w:val="nil"/>
              <w:bottom w:val="single" w:sz="4" w:space="0" w:color="auto"/>
              <w:right w:val="single" w:sz="4" w:space="0" w:color="auto"/>
            </w:tcBorders>
            <w:noWrap/>
            <w:vAlign w:val="center"/>
            <w:hideMark/>
          </w:tcPr>
          <w:p w14:paraId="36BA7615" w14:textId="275D0EBA"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12,309</w:t>
            </w:r>
          </w:p>
        </w:tc>
      </w:tr>
      <w:tr w:rsidR="00BA7B2A" w:rsidRPr="00EF6029" w14:paraId="6A727D5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4A34DCC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Female</w:t>
            </w:r>
          </w:p>
        </w:tc>
        <w:tc>
          <w:tcPr>
            <w:tcW w:w="1489" w:type="pct"/>
            <w:tcBorders>
              <w:top w:val="nil"/>
              <w:left w:val="nil"/>
              <w:bottom w:val="single" w:sz="4" w:space="0" w:color="auto"/>
              <w:right w:val="single" w:sz="4" w:space="0" w:color="auto"/>
            </w:tcBorders>
            <w:noWrap/>
            <w:vAlign w:val="center"/>
            <w:hideMark/>
          </w:tcPr>
          <w:p w14:paraId="69070BD2" w14:textId="0C9C5C2E" w:rsidR="00BA7B2A" w:rsidRPr="00BA7B2A" w:rsidRDefault="00BA7B2A" w:rsidP="00BA7B2A">
            <w:pPr>
              <w:spacing w:after="0" w:line="240" w:lineRule="auto"/>
              <w:jc w:val="right"/>
              <w:rPr>
                <w:rFonts w:ascii="Times New Roman" w:eastAsia="Times New Roman" w:hAnsi="Times New Roman"/>
                <w:color w:val="000000"/>
                <w:szCs w:val="24"/>
              </w:rPr>
            </w:pPr>
            <w:r w:rsidRPr="002C0A88">
              <w:rPr>
                <w:rFonts w:ascii="Times New Roman" w:hAnsi="Times New Roman"/>
                <w:color w:val="000000"/>
                <w:sz w:val="18"/>
                <w:szCs w:val="18"/>
              </w:rPr>
              <w:t>12,414</w:t>
            </w:r>
          </w:p>
        </w:tc>
      </w:tr>
      <w:tr w:rsidR="00BA7B2A" w:rsidRPr="00EF6029" w14:paraId="7DA919A7"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453F222F"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Population density (people/Km2)</w:t>
            </w:r>
          </w:p>
        </w:tc>
        <w:tc>
          <w:tcPr>
            <w:tcW w:w="1489" w:type="pct"/>
            <w:tcBorders>
              <w:top w:val="nil"/>
              <w:left w:val="nil"/>
              <w:bottom w:val="single" w:sz="4" w:space="0" w:color="auto"/>
              <w:right w:val="single" w:sz="4" w:space="0" w:color="auto"/>
            </w:tcBorders>
            <w:vAlign w:val="center"/>
            <w:hideMark/>
          </w:tcPr>
          <w:p w14:paraId="220F4C07" w14:textId="39398C51"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1,117</w:t>
            </w:r>
          </w:p>
        </w:tc>
      </w:tr>
      <w:tr w:rsidR="00BA7B2A" w:rsidRPr="00EF6029" w14:paraId="1A2A7C9E"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5B4A0B4F"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Number of people of working age</w:t>
            </w:r>
          </w:p>
        </w:tc>
        <w:tc>
          <w:tcPr>
            <w:tcW w:w="1489" w:type="pct"/>
            <w:tcBorders>
              <w:top w:val="nil"/>
              <w:left w:val="nil"/>
              <w:bottom w:val="single" w:sz="4" w:space="0" w:color="auto"/>
              <w:right w:val="single" w:sz="4" w:space="0" w:color="auto"/>
            </w:tcBorders>
            <w:noWrap/>
            <w:vAlign w:val="center"/>
            <w:hideMark/>
          </w:tcPr>
          <w:p w14:paraId="42A0C86A" w14:textId="5B093AFB"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16,348</w:t>
            </w:r>
          </w:p>
        </w:tc>
      </w:tr>
      <w:tr w:rsidR="00BA7B2A" w:rsidRPr="00EF6029" w14:paraId="1B3672E0"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6AFB72DE"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Average income per capita (million VND/year)</w:t>
            </w:r>
          </w:p>
        </w:tc>
        <w:tc>
          <w:tcPr>
            <w:tcW w:w="1489" w:type="pct"/>
            <w:tcBorders>
              <w:top w:val="nil"/>
              <w:left w:val="nil"/>
              <w:bottom w:val="single" w:sz="4" w:space="0" w:color="auto"/>
              <w:right w:val="single" w:sz="4" w:space="0" w:color="auto"/>
            </w:tcBorders>
            <w:vAlign w:val="center"/>
            <w:hideMark/>
          </w:tcPr>
          <w:p w14:paraId="4B7294B3" w14:textId="7EEBDFE0"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46.8</w:t>
            </w:r>
          </w:p>
        </w:tc>
      </w:tr>
      <w:tr w:rsidR="00BA7B2A" w:rsidRPr="00EF6029" w14:paraId="33FC7DAC"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12E1C94E" w14:textId="77777777" w:rsidR="00BA7B2A" w:rsidRPr="00EF6029" w:rsidRDefault="00BA7B2A" w:rsidP="004E7DCB">
            <w:pPr>
              <w:spacing w:after="0" w:line="240" w:lineRule="auto"/>
              <w:rPr>
                <w:rFonts w:ascii="Times New Roman" w:eastAsia="Times New Roman" w:hAnsi="Times New Roman"/>
                <w:color w:val="000000"/>
                <w:szCs w:val="24"/>
              </w:rPr>
            </w:pPr>
            <w:r>
              <w:rPr>
                <w:rFonts w:ascii="Times New Roman" w:eastAsia="Times New Roman" w:hAnsi="Times New Roman"/>
                <w:color w:val="000000"/>
                <w:szCs w:val="24"/>
              </w:rPr>
              <w:t xml:space="preserve">Average income per capita of EM </w:t>
            </w:r>
            <w:r w:rsidRPr="00EF6029">
              <w:rPr>
                <w:rFonts w:ascii="Times New Roman" w:eastAsia="Times New Roman" w:hAnsi="Times New Roman"/>
                <w:color w:val="000000"/>
                <w:szCs w:val="24"/>
              </w:rPr>
              <w:t>(million VND/year)</w:t>
            </w:r>
          </w:p>
        </w:tc>
        <w:tc>
          <w:tcPr>
            <w:tcW w:w="1489" w:type="pct"/>
            <w:tcBorders>
              <w:top w:val="nil"/>
              <w:left w:val="nil"/>
              <w:bottom w:val="single" w:sz="4" w:space="0" w:color="auto"/>
              <w:right w:val="single" w:sz="4" w:space="0" w:color="auto"/>
            </w:tcBorders>
            <w:vAlign w:val="center"/>
          </w:tcPr>
          <w:p w14:paraId="7AF46536" w14:textId="7217BB77"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w:t>
            </w:r>
            <w:r w:rsidR="004872DF">
              <w:rPr>
                <w:rFonts w:ascii="Times New Roman" w:eastAsia="Times New Roman" w:hAnsi="Times New Roman"/>
                <w:color w:val="000000"/>
                <w:szCs w:val="24"/>
              </w:rPr>
              <w:t>3</w:t>
            </w:r>
          </w:p>
        </w:tc>
      </w:tr>
      <w:tr w:rsidR="00BA7B2A" w:rsidRPr="00EF6029" w14:paraId="7F3E9965"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786E0294"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 households (households)</w:t>
            </w:r>
          </w:p>
        </w:tc>
        <w:tc>
          <w:tcPr>
            <w:tcW w:w="1489" w:type="pct"/>
            <w:tcBorders>
              <w:top w:val="nil"/>
              <w:left w:val="nil"/>
              <w:bottom w:val="single" w:sz="4" w:space="0" w:color="auto"/>
              <w:right w:val="single" w:sz="4" w:space="0" w:color="auto"/>
            </w:tcBorders>
            <w:noWrap/>
            <w:vAlign w:val="center"/>
            <w:hideMark/>
          </w:tcPr>
          <w:p w14:paraId="2F65D277" w14:textId="40E46F27"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156</w:t>
            </w:r>
          </w:p>
        </w:tc>
      </w:tr>
      <w:tr w:rsidR="00BA7B2A" w:rsidRPr="00EF6029" w14:paraId="2D526DA3"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F8FC502"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Poverty rate (%)</w:t>
            </w:r>
          </w:p>
        </w:tc>
        <w:tc>
          <w:tcPr>
            <w:tcW w:w="1489" w:type="pct"/>
            <w:tcBorders>
              <w:top w:val="nil"/>
              <w:left w:val="nil"/>
              <w:bottom w:val="single" w:sz="4" w:space="0" w:color="auto"/>
              <w:right w:val="single" w:sz="4" w:space="0" w:color="auto"/>
            </w:tcBorders>
            <w:vAlign w:val="center"/>
            <w:hideMark/>
          </w:tcPr>
          <w:p w14:paraId="6985A761" w14:textId="3F3AE720"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2.5</w:t>
            </w:r>
          </w:p>
        </w:tc>
      </w:tr>
      <w:tr w:rsidR="00BA7B2A" w:rsidRPr="00EF6029" w14:paraId="700CAA48" w14:textId="77777777" w:rsidTr="002C0A88">
        <w:trPr>
          <w:trHeight w:val="227"/>
        </w:trPr>
        <w:tc>
          <w:tcPr>
            <w:tcW w:w="3511" w:type="pct"/>
            <w:tcBorders>
              <w:top w:val="nil"/>
              <w:left w:val="single" w:sz="4" w:space="0" w:color="auto"/>
              <w:bottom w:val="single" w:sz="4" w:space="0" w:color="auto"/>
              <w:right w:val="single" w:sz="4" w:space="0" w:color="auto"/>
            </w:tcBorders>
            <w:vAlign w:val="center"/>
          </w:tcPr>
          <w:p w14:paraId="4E44CB60" w14:textId="77777777" w:rsidR="00BA7B2A" w:rsidRPr="00EF6029" w:rsidRDefault="00BA7B2A" w:rsidP="004E7DCB">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Poor</w:t>
            </w:r>
            <w:r>
              <w:rPr>
                <w:rFonts w:ascii="Times New Roman" w:eastAsia="Times New Roman" w:hAnsi="Times New Roman"/>
                <w:color w:val="000000"/>
                <w:szCs w:val="24"/>
              </w:rPr>
              <w:t xml:space="preserve"> EM</w:t>
            </w:r>
            <w:r w:rsidRPr="00EF6029">
              <w:rPr>
                <w:rFonts w:ascii="Times New Roman" w:eastAsia="Times New Roman" w:hAnsi="Times New Roman"/>
                <w:color w:val="000000"/>
                <w:szCs w:val="24"/>
              </w:rPr>
              <w:t xml:space="preserve"> households (households)</w:t>
            </w:r>
          </w:p>
        </w:tc>
        <w:tc>
          <w:tcPr>
            <w:tcW w:w="1489" w:type="pct"/>
            <w:tcBorders>
              <w:top w:val="nil"/>
              <w:left w:val="nil"/>
              <w:bottom w:val="single" w:sz="4" w:space="0" w:color="auto"/>
              <w:right w:val="single" w:sz="4" w:space="0" w:color="auto"/>
            </w:tcBorders>
            <w:vAlign w:val="center"/>
          </w:tcPr>
          <w:p w14:paraId="403AEE74" w14:textId="1051D8D3" w:rsidR="00BA7B2A" w:rsidRPr="00BA7B2A" w:rsidRDefault="00BA7B2A" w:rsidP="004E7DCB">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42</w:t>
            </w:r>
          </w:p>
        </w:tc>
      </w:tr>
      <w:tr w:rsidR="00BA7B2A" w:rsidRPr="00EF6029" w14:paraId="66992FA5" w14:textId="77777777" w:rsidTr="00BA7B2A">
        <w:trPr>
          <w:trHeight w:val="227"/>
        </w:trPr>
        <w:tc>
          <w:tcPr>
            <w:tcW w:w="3511" w:type="pct"/>
            <w:tcBorders>
              <w:top w:val="nil"/>
              <w:left w:val="single" w:sz="4" w:space="0" w:color="auto"/>
              <w:bottom w:val="single" w:sz="4" w:space="0" w:color="auto"/>
              <w:right w:val="single" w:sz="4" w:space="0" w:color="auto"/>
            </w:tcBorders>
            <w:vAlign w:val="center"/>
          </w:tcPr>
          <w:p w14:paraId="18D46382" w14:textId="28CE4B35" w:rsidR="00BA7B2A" w:rsidRPr="002C0A88" w:rsidRDefault="00BA7B2A" w:rsidP="00BA7B2A">
            <w:pPr>
              <w:spacing w:after="0" w:line="240" w:lineRule="auto"/>
              <w:rPr>
                <w:rFonts w:ascii="Times New Roman" w:eastAsia="Times New Roman" w:hAnsi="Times New Roman"/>
                <w:b/>
                <w:bCs/>
                <w:color w:val="000000"/>
                <w:szCs w:val="24"/>
              </w:rPr>
            </w:pPr>
            <w:r w:rsidRPr="002C0A88">
              <w:rPr>
                <w:rFonts w:ascii="Times New Roman" w:eastAsia="Times New Roman" w:hAnsi="Times New Roman"/>
                <w:b/>
                <w:bCs/>
                <w:color w:val="000000"/>
                <w:szCs w:val="24"/>
              </w:rPr>
              <w:t>Economic structure</w:t>
            </w:r>
          </w:p>
        </w:tc>
        <w:tc>
          <w:tcPr>
            <w:tcW w:w="1489" w:type="pct"/>
            <w:tcBorders>
              <w:top w:val="nil"/>
              <w:left w:val="nil"/>
              <w:bottom w:val="single" w:sz="4" w:space="0" w:color="auto"/>
              <w:right w:val="single" w:sz="4" w:space="0" w:color="auto"/>
            </w:tcBorders>
            <w:vAlign w:val="center"/>
          </w:tcPr>
          <w:p w14:paraId="26FA2CE6" w14:textId="77777777" w:rsidR="00BA7B2A" w:rsidRPr="00BA7B2A" w:rsidRDefault="00BA7B2A" w:rsidP="00BA7B2A">
            <w:pPr>
              <w:spacing w:after="0" w:line="240" w:lineRule="auto"/>
              <w:jc w:val="right"/>
              <w:rPr>
                <w:rFonts w:ascii="Times New Roman" w:eastAsia="Times New Roman" w:hAnsi="Times New Roman"/>
                <w:color w:val="000000"/>
                <w:szCs w:val="24"/>
              </w:rPr>
            </w:pPr>
          </w:p>
        </w:tc>
      </w:tr>
      <w:tr w:rsidR="00BA7B2A" w:rsidRPr="00EF6029" w14:paraId="79282DAA"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08B07720"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Agriculture - forestry - fishery (%)</w:t>
            </w:r>
          </w:p>
        </w:tc>
        <w:tc>
          <w:tcPr>
            <w:tcW w:w="1489" w:type="pct"/>
            <w:tcBorders>
              <w:top w:val="nil"/>
              <w:left w:val="nil"/>
              <w:bottom w:val="single" w:sz="4" w:space="0" w:color="auto"/>
              <w:right w:val="single" w:sz="4" w:space="0" w:color="auto"/>
            </w:tcBorders>
            <w:vAlign w:val="center"/>
            <w:hideMark/>
          </w:tcPr>
          <w:p w14:paraId="74D6BFDE" w14:textId="00C75A51"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68</w:t>
            </w:r>
          </w:p>
        </w:tc>
      </w:tr>
      <w:tr w:rsidR="00BA7B2A" w:rsidRPr="00EF6029" w14:paraId="0D2A80AE"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156CC51A"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Industry and information technology and construction (%)</w:t>
            </w:r>
          </w:p>
        </w:tc>
        <w:tc>
          <w:tcPr>
            <w:tcW w:w="1489" w:type="pct"/>
            <w:tcBorders>
              <w:top w:val="nil"/>
              <w:left w:val="nil"/>
              <w:bottom w:val="single" w:sz="4" w:space="0" w:color="auto"/>
              <w:right w:val="single" w:sz="4" w:space="0" w:color="auto"/>
            </w:tcBorders>
            <w:vAlign w:val="center"/>
            <w:hideMark/>
          </w:tcPr>
          <w:p w14:paraId="08D2311E" w14:textId="1294DBBC"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16.7</w:t>
            </w:r>
          </w:p>
        </w:tc>
      </w:tr>
      <w:tr w:rsidR="00BA7B2A" w:rsidRPr="00EF6029" w14:paraId="0A5AB4B9" w14:textId="77777777" w:rsidTr="002C0A88">
        <w:trPr>
          <w:trHeight w:val="227"/>
        </w:trPr>
        <w:tc>
          <w:tcPr>
            <w:tcW w:w="3511" w:type="pct"/>
            <w:tcBorders>
              <w:top w:val="nil"/>
              <w:left w:val="single" w:sz="4" w:space="0" w:color="auto"/>
              <w:bottom w:val="single" w:sz="4" w:space="0" w:color="auto"/>
              <w:right w:val="single" w:sz="4" w:space="0" w:color="auto"/>
            </w:tcBorders>
            <w:vAlign w:val="center"/>
            <w:hideMark/>
          </w:tcPr>
          <w:p w14:paraId="329756CC" w14:textId="77777777" w:rsidR="00BA7B2A" w:rsidRPr="00EF6029" w:rsidRDefault="00BA7B2A" w:rsidP="00BA7B2A">
            <w:pPr>
              <w:spacing w:after="0" w:line="240" w:lineRule="auto"/>
              <w:rPr>
                <w:rFonts w:ascii="Times New Roman" w:eastAsia="Times New Roman" w:hAnsi="Times New Roman"/>
                <w:color w:val="000000"/>
                <w:szCs w:val="24"/>
              </w:rPr>
            </w:pPr>
            <w:r w:rsidRPr="00EF6029">
              <w:rPr>
                <w:rFonts w:ascii="Times New Roman" w:eastAsia="Times New Roman" w:hAnsi="Times New Roman"/>
                <w:color w:val="000000"/>
                <w:szCs w:val="24"/>
              </w:rPr>
              <w:t>-  Trade - services (%)</w:t>
            </w:r>
          </w:p>
        </w:tc>
        <w:tc>
          <w:tcPr>
            <w:tcW w:w="1489" w:type="pct"/>
            <w:tcBorders>
              <w:top w:val="nil"/>
              <w:left w:val="nil"/>
              <w:bottom w:val="single" w:sz="4" w:space="0" w:color="auto"/>
              <w:right w:val="single" w:sz="4" w:space="0" w:color="auto"/>
            </w:tcBorders>
            <w:vAlign w:val="center"/>
            <w:hideMark/>
          </w:tcPr>
          <w:p w14:paraId="72E9A3CD" w14:textId="6A1A05B4" w:rsidR="00BA7B2A" w:rsidRPr="00BA7B2A" w:rsidRDefault="00BA7B2A" w:rsidP="00BA7B2A">
            <w:pPr>
              <w:spacing w:after="0" w:line="240" w:lineRule="auto"/>
              <w:jc w:val="right"/>
              <w:rPr>
                <w:rFonts w:ascii="Times New Roman" w:eastAsia="Times New Roman" w:hAnsi="Times New Roman"/>
                <w:color w:val="000000"/>
                <w:szCs w:val="24"/>
              </w:rPr>
            </w:pPr>
            <w:r w:rsidRPr="00BA7B2A">
              <w:rPr>
                <w:rFonts w:ascii="Times New Roman" w:eastAsia="Times New Roman" w:hAnsi="Times New Roman"/>
                <w:color w:val="000000"/>
                <w:szCs w:val="24"/>
              </w:rPr>
              <w:t>15.3</w:t>
            </w:r>
          </w:p>
        </w:tc>
      </w:tr>
    </w:tbl>
    <w:p w14:paraId="26EBF8D3" w14:textId="06DAFB39" w:rsidR="00BA7B2A" w:rsidRPr="002C0A88" w:rsidRDefault="00BA7B2A" w:rsidP="002C0A88">
      <w:pPr>
        <w:rPr>
          <w:bCs/>
        </w:rPr>
      </w:pPr>
      <w:r w:rsidRPr="002C0A88">
        <w:rPr>
          <w:rFonts w:ascii="Times New Roman" w:hAnsi="Times New Roman"/>
        </w:rPr>
        <w:lastRenderedPageBreak/>
        <w:t>Source: Statistical book (2018) of commune collected documents.</w:t>
      </w:r>
    </w:p>
    <w:p w14:paraId="1269CB07" w14:textId="4798774F" w:rsidR="004872DF" w:rsidRPr="002C0A88" w:rsidRDefault="004872DF" w:rsidP="00B02708">
      <w:pPr>
        <w:numPr>
          <w:ilvl w:val="0"/>
          <w:numId w:val="21"/>
        </w:numPr>
        <w:spacing w:before="120" w:after="120" w:line="240" w:lineRule="auto"/>
        <w:ind w:left="0" w:firstLine="0"/>
        <w:jc w:val="both"/>
        <w:rPr>
          <w:rFonts w:ascii="Times New Roman" w:hAnsi="Times New Roman"/>
          <w:b/>
          <w:bCs/>
          <w:i/>
          <w:szCs w:val="24"/>
          <w:lang w:val="vi-VN"/>
        </w:rPr>
      </w:pPr>
      <w:r>
        <w:rPr>
          <w:rFonts w:ascii="Times New Roman" w:hAnsi="Times New Roman"/>
          <w:b/>
          <w:bCs/>
          <w:i/>
          <w:szCs w:val="24"/>
        </w:rPr>
        <w:t xml:space="preserve">Income. </w:t>
      </w:r>
      <w:r w:rsidRPr="00CF48BA">
        <w:rPr>
          <w:rFonts w:ascii="Times New Roman" w:hAnsi="Times New Roman"/>
          <w:szCs w:val="24"/>
        </w:rPr>
        <w:t xml:space="preserve">The average income per capita in the subproject area is </w:t>
      </w:r>
      <w:r>
        <w:rPr>
          <w:rFonts w:ascii="Times New Roman" w:hAnsi="Times New Roman"/>
          <w:szCs w:val="24"/>
        </w:rPr>
        <w:t>46.8</w:t>
      </w:r>
      <w:r w:rsidRPr="00CF48BA">
        <w:rPr>
          <w:rFonts w:ascii="Times New Roman" w:hAnsi="Times New Roman"/>
          <w:szCs w:val="24"/>
        </w:rPr>
        <w:t xml:space="preserve"> million/person/year</w:t>
      </w:r>
      <w:r>
        <w:rPr>
          <w:rFonts w:ascii="Times New Roman" w:hAnsi="Times New Roman"/>
          <w:szCs w:val="24"/>
        </w:rPr>
        <w:t xml:space="preserve">. In which, the average income of Cham people is about 43 million/person/ year. </w:t>
      </w:r>
      <w:r w:rsidRPr="00CF48BA">
        <w:rPr>
          <w:rFonts w:ascii="Times New Roman" w:hAnsi="Times New Roman"/>
          <w:szCs w:val="24"/>
        </w:rPr>
        <w:t>On average, the income of ethnic minority</w:t>
      </w:r>
      <w:r>
        <w:rPr>
          <w:rFonts w:ascii="Times New Roman" w:hAnsi="Times New Roman"/>
          <w:szCs w:val="24"/>
        </w:rPr>
        <w:t xml:space="preserve"> person</w:t>
      </w:r>
      <w:r w:rsidRPr="00CF48BA">
        <w:rPr>
          <w:rFonts w:ascii="Times New Roman" w:hAnsi="Times New Roman"/>
          <w:szCs w:val="24"/>
        </w:rPr>
        <w:t xml:space="preserve"> is about </w:t>
      </w:r>
      <w:r w:rsidR="00973892">
        <w:rPr>
          <w:rFonts w:ascii="Times New Roman" w:hAnsi="Times New Roman"/>
          <w:szCs w:val="24"/>
        </w:rPr>
        <w:t>3-3.5</w:t>
      </w:r>
      <w:r w:rsidRPr="00CF48BA">
        <w:rPr>
          <w:rFonts w:ascii="Times New Roman" w:hAnsi="Times New Roman"/>
          <w:szCs w:val="24"/>
        </w:rPr>
        <w:t xml:space="preserve"> million VND/month</w:t>
      </w:r>
      <w:r w:rsidR="00973892">
        <w:rPr>
          <w:rFonts w:ascii="Times New Roman" w:hAnsi="Times New Roman"/>
          <w:szCs w:val="24"/>
        </w:rPr>
        <w:t xml:space="preserve">. </w:t>
      </w:r>
    </w:p>
    <w:p w14:paraId="3F25FC3F" w14:textId="3A5AE157" w:rsidR="00FC116A" w:rsidRDefault="00FC116A" w:rsidP="00B02708">
      <w:pPr>
        <w:numPr>
          <w:ilvl w:val="0"/>
          <w:numId w:val="21"/>
        </w:numPr>
        <w:spacing w:before="120" w:after="120" w:line="240" w:lineRule="auto"/>
        <w:ind w:left="0" w:firstLine="0"/>
        <w:jc w:val="both"/>
        <w:rPr>
          <w:rFonts w:ascii="Times New Roman" w:hAnsi="Times New Roman"/>
          <w:b/>
          <w:bCs/>
          <w:i/>
          <w:szCs w:val="24"/>
          <w:lang w:val="vi-VN"/>
        </w:rPr>
      </w:pPr>
      <w:r>
        <w:rPr>
          <w:rFonts w:ascii="Times New Roman" w:hAnsi="Times New Roman"/>
          <w:b/>
          <w:bCs/>
          <w:i/>
          <w:szCs w:val="24"/>
        </w:rPr>
        <w:t>Housing conditions</w:t>
      </w:r>
      <w:r w:rsidRPr="002C0A88">
        <w:rPr>
          <w:rFonts w:ascii="Times New Roman" w:hAnsi="Times New Roman"/>
          <w:iCs/>
          <w:szCs w:val="24"/>
        </w:rPr>
        <w:t xml:space="preserve">. </w:t>
      </w:r>
      <w:r w:rsidR="004824C5" w:rsidRPr="002C0A88">
        <w:rPr>
          <w:rFonts w:ascii="Times New Roman" w:hAnsi="Times New Roman"/>
          <w:iCs/>
          <w:szCs w:val="24"/>
        </w:rPr>
        <w:t>In subproject area,</w:t>
      </w:r>
      <w:r w:rsidR="004824C5">
        <w:rPr>
          <w:rFonts w:ascii="Times New Roman" w:hAnsi="Times New Roman"/>
          <w:b/>
          <w:bCs/>
          <w:i/>
          <w:szCs w:val="24"/>
        </w:rPr>
        <w:t xml:space="preserve"> </w:t>
      </w:r>
      <w:r w:rsidR="004824C5" w:rsidRPr="002C0A88">
        <w:rPr>
          <w:rFonts w:ascii="Times New Roman" w:hAnsi="Times New Roman"/>
          <w:iCs/>
          <w:szCs w:val="24"/>
        </w:rPr>
        <w:t xml:space="preserve">houses of the majority of Cham people have been "concreted", meaning, there has been a change of building style (like houses of </w:t>
      </w:r>
      <w:proofErr w:type="spellStart"/>
      <w:r w:rsidR="004824C5" w:rsidRPr="002C0A88">
        <w:rPr>
          <w:rFonts w:ascii="Times New Roman" w:hAnsi="Times New Roman"/>
          <w:iCs/>
          <w:szCs w:val="24"/>
        </w:rPr>
        <w:t>Kinh</w:t>
      </w:r>
      <w:proofErr w:type="spellEnd"/>
      <w:r w:rsidR="004824C5" w:rsidRPr="002C0A88">
        <w:rPr>
          <w:rFonts w:ascii="Times New Roman" w:hAnsi="Times New Roman"/>
          <w:iCs/>
          <w:szCs w:val="24"/>
        </w:rPr>
        <w:t xml:space="preserve"> people or Western architecture) of some better-off families, and construction materials are cement-colored brick walls, colored paint, colored-tiled floors</w:t>
      </w:r>
      <w:r w:rsidR="004824C5">
        <w:rPr>
          <w:rFonts w:ascii="Times New Roman" w:hAnsi="Times New Roman"/>
          <w:iCs/>
          <w:szCs w:val="24"/>
        </w:rPr>
        <w:t xml:space="preserve"> (the same with </w:t>
      </w:r>
      <w:proofErr w:type="spellStart"/>
      <w:r w:rsidR="004824C5">
        <w:rPr>
          <w:rFonts w:ascii="Times New Roman" w:hAnsi="Times New Roman"/>
          <w:iCs/>
          <w:szCs w:val="24"/>
        </w:rPr>
        <w:t>Kinh</w:t>
      </w:r>
      <w:proofErr w:type="spellEnd"/>
      <w:r w:rsidR="004824C5">
        <w:rPr>
          <w:rFonts w:ascii="Times New Roman" w:hAnsi="Times New Roman"/>
          <w:iCs/>
          <w:szCs w:val="24"/>
        </w:rPr>
        <w:t xml:space="preserve"> people). </w:t>
      </w:r>
    </w:p>
    <w:p w14:paraId="6FF37111" w14:textId="7E92FA36" w:rsidR="0055062B" w:rsidRPr="006654A9" w:rsidRDefault="00343AD7" w:rsidP="00B02708">
      <w:pPr>
        <w:numPr>
          <w:ilvl w:val="0"/>
          <w:numId w:val="21"/>
        </w:numPr>
        <w:spacing w:before="120" w:after="120" w:line="240" w:lineRule="auto"/>
        <w:ind w:left="0" w:firstLine="0"/>
        <w:jc w:val="both"/>
        <w:rPr>
          <w:rFonts w:ascii="Times New Roman" w:hAnsi="Times New Roman"/>
          <w:bCs/>
          <w:szCs w:val="24"/>
          <w:lang w:val="vi-VN"/>
        </w:rPr>
      </w:pPr>
      <w:r w:rsidRPr="002E07C6">
        <w:rPr>
          <w:rFonts w:ascii="Times New Roman" w:hAnsi="Times New Roman"/>
          <w:bCs/>
          <w:szCs w:val="24"/>
        </w:rPr>
        <w:t xml:space="preserve">In </w:t>
      </w:r>
      <w:r w:rsidRPr="0054757C">
        <w:rPr>
          <w:rFonts w:ascii="Times New Roman" w:hAnsi="Times New Roman"/>
          <w:bCs/>
          <w:szCs w:val="24"/>
        </w:rPr>
        <w:t>carnival</w:t>
      </w:r>
      <w:r w:rsidRPr="002E07C6">
        <w:rPr>
          <w:rFonts w:ascii="Times New Roman" w:hAnsi="Times New Roman"/>
          <w:bCs/>
          <w:szCs w:val="24"/>
        </w:rPr>
        <w:t>s,</w:t>
      </w:r>
      <w:r w:rsidRPr="0054757C">
        <w:rPr>
          <w:rFonts w:ascii="Times New Roman" w:hAnsi="Times New Roman"/>
          <w:bCs/>
          <w:szCs w:val="24"/>
        </w:rPr>
        <w:t xml:space="preserve"> </w:t>
      </w:r>
      <w:r w:rsidRPr="002E07C6">
        <w:rPr>
          <w:rFonts w:ascii="Times New Roman" w:hAnsi="Times New Roman"/>
          <w:bCs/>
          <w:szCs w:val="24"/>
        </w:rPr>
        <w:t>f</w:t>
      </w:r>
      <w:r w:rsidRPr="0054757C">
        <w:rPr>
          <w:rFonts w:ascii="Times New Roman" w:hAnsi="Times New Roman"/>
          <w:bCs/>
          <w:szCs w:val="24"/>
        </w:rPr>
        <w:t xml:space="preserve">emale </w:t>
      </w:r>
      <w:r w:rsidRPr="002E07C6">
        <w:rPr>
          <w:rFonts w:ascii="Times New Roman" w:hAnsi="Times New Roman"/>
          <w:bCs/>
          <w:szCs w:val="24"/>
        </w:rPr>
        <w:t xml:space="preserve">wears </w:t>
      </w:r>
      <w:r w:rsidRPr="0054757C">
        <w:rPr>
          <w:rFonts w:ascii="Times New Roman" w:hAnsi="Times New Roman"/>
          <w:bCs/>
          <w:szCs w:val="24"/>
        </w:rPr>
        <w:t>long dress and skirt</w:t>
      </w:r>
      <w:r w:rsidRPr="002E07C6">
        <w:rPr>
          <w:rFonts w:ascii="Times New Roman" w:hAnsi="Times New Roman"/>
          <w:bCs/>
          <w:szCs w:val="24"/>
        </w:rPr>
        <w:t xml:space="preserve"> and </w:t>
      </w:r>
      <w:r w:rsidRPr="0054757C">
        <w:rPr>
          <w:rFonts w:ascii="Times New Roman" w:hAnsi="Times New Roman"/>
          <w:bCs/>
          <w:szCs w:val="24"/>
        </w:rPr>
        <w:t>men wear round neck shirt</w:t>
      </w:r>
      <w:r w:rsidRPr="002E07C6">
        <w:rPr>
          <w:rFonts w:ascii="Times New Roman" w:hAnsi="Times New Roman"/>
          <w:bCs/>
          <w:szCs w:val="24"/>
        </w:rPr>
        <w:t>s</w:t>
      </w:r>
      <w:r w:rsidRPr="0054757C">
        <w:rPr>
          <w:rFonts w:ascii="Times New Roman" w:hAnsi="Times New Roman"/>
          <w:bCs/>
          <w:szCs w:val="24"/>
        </w:rPr>
        <w:t xml:space="preserve"> with 2 pockets</w:t>
      </w:r>
      <w:r w:rsidRPr="002E07C6">
        <w:rPr>
          <w:rFonts w:ascii="Times New Roman" w:hAnsi="Times New Roman"/>
          <w:bCs/>
          <w:szCs w:val="24"/>
        </w:rPr>
        <w:t>. Normal</w:t>
      </w:r>
      <w:r w:rsidRPr="0054757C">
        <w:rPr>
          <w:rFonts w:ascii="Times New Roman" w:hAnsi="Times New Roman"/>
          <w:bCs/>
          <w:szCs w:val="24"/>
        </w:rPr>
        <w:t xml:space="preserve"> </w:t>
      </w:r>
      <w:r w:rsidRPr="002E07C6">
        <w:rPr>
          <w:rFonts w:ascii="Times New Roman" w:hAnsi="Times New Roman"/>
          <w:bCs/>
          <w:szCs w:val="24"/>
        </w:rPr>
        <w:t>people</w:t>
      </w:r>
      <w:r w:rsidRPr="0054757C">
        <w:rPr>
          <w:rFonts w:ascii="Times New Roman" w:hAnsi="Times New Roman"/>
          <w:bCs/>
          <w:szCs w:val="24"/>
        </w:rPr>
        <w:t xml:space="preserve"> wear </w:t>
      </w:r>
      <w:r w:rsidRPr="002E07C6">
        <w:rPr>
          <w:rFonts w:ascii="Times New Roman" w:hAnsi="Times New Roman"/>
          <w:bCs/>
          <w:szCs w:val="24"/>
        </w:rPr>
        <w:t>“</w:t>
      </w:r>
      <w:proofErr w:type="spellStart"/>
      <w:r w:rsidRPr="0054757C">
        <w:rPr>
          <w:rFonts w:ascii="Times New Roman" w:hAnsi="Times New Roman"/>
          <w:bCs/>
          <w:szCs w:val="24"/>
        </w:rPr>
        <w:t>ba</w:t>
      </w:r>
      <w:proofErr w:type="spellEnd"/>
      <w:r w:rsidRPr="0054757C">
        <w:rPr>
          <w:rFonts w:ascii="Times New Roman" w:hAnsi="Times New Roman"/>
          <w:bCs/>
          <w:szCs w:val="24"/>
        </w:rPr>
        <w:t xml:space="preserve"> </w:t>
      </w:r>
      <w:proofErr w:type="spellStart"/>
      <w:r w:rsidRPr="0054757C">
        <w:rPr>
          <w:rFonts w:ascii="Times New Roman" w:hAnsi="Times New Roman"/>
          <w:bCs/>
          <w:szCs w:val="24"/>
        </w:rPr>
        <w:t>ba</w:t>
      </w:r>
      <w:proofErr w:type="spellEnd"/>
      <w:r w:rsidRPr="002E07C6">
        <w:rPr>
          <w:rFonts w:ascii="Times New Roman" w:hAnsi="Times New Roman"/>
          <w:bCs/>
          <w:szCs w:val="24"/>
        </w:rPr>
        <w:t>”</w:t>
      </w:r>
      <w:r w:rsidRPr="0054757C">
        <w:rPr>
          <w:rFonts w:ascii="Times New Roman" w:hAnsi="Times New Roman"/>
          <w:bCs/>
          <w:szCs w:val="24"/>
        </w:rPr>
        <w:t xml:space="preserve"> pants</w:t>
      </w:r>
      <w:r w:rsidRPr="002E07C6">
        <w:rPr>
          <w:rFonts w:ascii="Times New Roman" w:hAnsi="Times New Roman"/>
          <w:bCs/>
          <w:szCs w:val="24"/>
        </w:rPr>
        <w:t xml:space="preserve"> and </w:t>
      </w:r>
      <w:r w:rsidRPr="0054757C">
        <w:rPr>
          <w:rFonts w:ascii="Times New Roman" w:hAnsi="Times New Roman"/>
          <w:bCs/>
          <w:szCs w:val="24"/>
        </w:rPr>
        <w:t>dignitaries wear</w:t>
      </w:r>
      <w:r w:rsidRPr="002E07C6">
        <w:rPr>
          <w:rFonts w:ascii="Times New Roman" w:hAnsi="Times New Roman"/>
          <w:bCs/>
          <w:szCs w:val="24"/>
        </w:rPr>
        <w:t xml:space="preserve"> “</w:t>
      </w:r>
      <w:proofErr w:type="spellStart"/>
      <w:r w:rsidRPr="002E07C6">
        <w:rPr>
          <w:rFonts w:ascii="Times New Roman" w:hAnsi="Times New Roman"/>
          <w:bCs/>
          <w:szCs w:val="24"/>
        </w:rPr>
        <w:t>chang</w:t>
      </w:r>
      <w:proofErr w:type="spellEnd"/>
      <w:r w:rsidRPr="002E07C6">
        <w:rPr>
          <w:rFonts w:ascii="Times New Roman" w:hAnsi="Times New Roman"/>
          <w:bCs/>
          <w:szCs w:val="24"/>
        </w:rPr>
        <w:t>”</w:t>
      </w:r>
      <w:r w:rsidRPr="0054757C">
        <w:rPr>
          <w:rFonts w:ascii="Times New Roman" w:hAnsi="Times New Roman"/>
          <w:bCs/>
          <w:szCs w:val="24"/>
        </w:rPr>
        <w:t>. Casual clothes: older women wear long dresses</w:t>
      </w:r>
      <w:r>
        <w:rPr>
          <w:rFonts w:ascii="Times New Roman" w:hAnsi="Times New Roman"/>
          <w:bCs/>
          <w:szCs w:val="24"/>
        </w:rPr>
        <w:t xml:space="preserve"> and</w:t>
      </w:r>
      <w:r w:rsidRPr="0054757C">
        <w:rPr>
          <w:rFonts w:ascii="Times New Roman" w:hAnsi="Times New Roman"/>
          <w:bCs/>
          <w:szCs w:val="24"/>
        </w:rPr>
        <w:t xml:space="preserve"> skirts</w:t>
      </w:r>
      <w:r w:rsidRPr="002E07C6">
        <w:rPr>
          <w:rFonts w:ascii="Times New Roman" w:hAnsi="Times New Roman"/>
          <w:bCs/>
          <w:szCs w:val="24"/>
        </w:rPr>
        <w:t xml:space="preserve">; </w:t>
      </w:r>
      <w:r>
        <w:rPr>
          <w:rFonts w:ascii="Times New Roman" w:hAnsi="Times New Roman"/>
          <w:bCs/>
          <w:szCs w:val="24"/>
        </w:rPr>
        <w:t xml:space="preserve">female </w:t>
      </w:r>
      <w:r w:rsidRPr="0054757C">
        <w:rPr>
          <w:rFonts w:ascii="Times New Roman" w:hAnsi="Times New Roman"/>
          <w:bCs/>
          <w:szCs w:val="24"/>
        </w:rPr>
        <w:t xml:space="preserve">teenagers wear shirts, skirts, or trousers; </w:t>
      </w:r>
      <w:r w:rsidRPr="002E07C6">
        <w:rPr>
          <w:rFonts w:ascii="Times New Roman" w:hAnsi="Times New Roman"/>
          <w:bCs/>
          <w:szCs w:val="24"/>
        </w:rPr>
        <w:t xml:space="preserve">men wear </w:t>
      </w:r>
      <w:r w:rsidRPr="0054757C">
        <w:rPr>
          <w:rFonts w:ascii="Times New Roman" w:hAnsi="Times New Roman"/>
          <w:bCs/>
          <w:szCs w:val="24"/>
        </w:rPr>
        <w:t>trousers</w:t>
      </w:r>
      <w:r>
        <w:rPr>
          <w:rFonts w:ascii="Times New Roman" w:hAnsi="Times New Roman"/>
          <w:bCs/>
          <w:szCs w:val="24"/>
        </w:rPr>
        <w:t xml:space="preserve"> and</w:t>
      </w:r>
      <w:r w:rsidRPr="002E07C6">
        <w:rPr>
          <w:rFonts w:ascii="Times New Roman" w:hAnsi="Times New Roman"/>
          <w:bCs/>
          <w:szCs w:val="24"/>
        </w:rPr>
        <w:t xml:space="preserve"> “</w:t>
      </w:r>
      <w:proofErr w:type="spellStart"/>
      <w:r w:rsidRPr="0054757C">
        <w:rPr>
          <w:rFonts w:ascii="Times New Roman" w:hAnsi="Times New Roman"/>
          <w:bCs/>
          <w:szCs w:val="24"/>
        </w:rPr>
        <w:t>si</w:t>
      </w:r>
      <w:proofErr w:type="spellEnd"/>
      <w:r w:rsidRPr="0054757C">
        <w:rPr>
          <w:rFonts w:ascii="Times New Roman" w:hAnsi="Times New Roman"/>
          <w:bCs/>
          <w:szCs w:val="24"/>
        </w:rPr>
        <w:t xml:space="preserve"> </w:t>
      </w:r>
      <w:proofErr w:type="spellStart"/>
      <w:r w:rsidRPr="0054757C">
        <w:rPr>
          <w:rFonts w:ascii="Times New Roman" w:hAnsi="Times New Roman"/>
          <w:bCs/>
          <w:szCs w:val="24"/>
        </w:rPr>
        <w:t>mai</w:t>
      </w:r>
      <w:proofErr w:type="spellEnd"/>
      <w:r>
        <w:rPr>
          <w:rFonts w:ascii="Times New Roman" w:hAnsi="Times New Roman"/>
          <w:bCs/>
          <w:szCs w:val="24"/>
        </w:rPr>
        <w:t>”</w:t>
      </w:r>
      <w:r w:rsidRPr="002E07C6">
        <w:rPr>
          <w:rFonts w:ascii="Times New Roman" w:hAnsi="Times New Roman"/>
          <w:bCs/>
          <w:szCs w:val="24"/>
        </w:rPr>
        <w:t xml:space="preserve"> </w:t>
      </w:r>
      <w:r w:rsidRPr="0054757C">
        <w:rPr>
          <w:rFonts w:ascii="Times New Roman" w:hAnsi="Times New Roman"/>
          <w:bCs/>
          <w:szCs w:val="24"/>
        </w:rPr>
        <w:t>shirt</w:t>
      </w:r>
      <w:r w:rsidRPr="002E07C6">
        <w:rPr>
          <w:rFonts w:ascii="Times New Roman" w:hAnsi="Times New Roman"/>
          <w:bCs/>
          <w:szCs w:val="24"/>
        </w:rPr>
        <w:t>s</w:t>
      </w:r>
      <w:r w:rsidR="0055062B" w:rsidRPr="006654A9">
        <w:rPr>
          <w:rFonts w:ascii="Times New Roman" w:hAnsi="Times New Roman"/>
          <w:bCs/>
          <w:szCs w:val="24"/>
          <w:lang w:val="vi-VN"/>
        </w:rPr>
        <w:t>.</w:t>
      </w:r>
    </w:p>
    <w:p w14:paraId="69458DE9" w14:textId="4B83A730" w:rsidR="0055062B" w:rsidRDefault="00343AD7" w:rsidP="00B02708">
      <w:pPr>
        <w:numPr>
          <w:ilvl w:val="0"/>
          <w:numId w:val="21"/>
        </w:numPr>
        <w:spacing w:before="120" w:after="120" w:line="240" w:lineRule="auto"/>
        <w:ind w:left="0" w:firstLine="0"/>
        <w:jc w:val="both"/>
        <w:rPr>
          <w:rFonts w:ascii="Times New Roman" w:hAnsi="Times New Roman"/>
          <w:bCs/>
          <w:szCs w:val="24"/>
        </w:rPr>
      </w:pPr>
      <w:r w:rsidRPr="00A26EE0">
        <w:rPr>
          <w:rFonts w:ascii="Times New Roman" w:hAnsi="Times New Roman"/>
          <w:bCs/>
          <w:szCs w:val="24"/>
        </w:rPr>
        <w:t>Cham people follow the Brahmin religion and Islam (the old Islam is also called Brahmin). The</w:t>
      </w:r>
      <w:r w:rsidR="009A0863" w:rsidRPr="00A26EE0">
        <w:rPr>
          <w:rFonts w:ascii="Times New Roman" w:hAnsi="Times New Roman"/>
          <w:bCs/>
          <w:szCs w:val="24"/>
        </w:rPr>
        <w:t>ir</w:t>
      </w:r>
      <w:r w:rsidRPr="00A26EE0">
        <w:rPr>
          <w:rFonts w:ascii="Times New Roman" w:hAnsi="Times New Roman"/>
          <w:bCs/>
          <w:szCs w:val="24"/>
        </w:rPr>
        <w:t xml:space="preserve"> religion is worshiping ancestors, people with meritorious services to the nation, and the gods.</w:t>
      </w:r>
    </w:p>
    <w:p w14:paraId="71235BBB" w14:textId="77777777" w:rsidR="004824C5" w:rsidRPr="004824C5" w:rsidRDefault="004824C5" w:rsidP="00B02708">
      <w:pPr>
        <w:pStyle w:val="ListParagraph"/>
        <w:numPr>
          <w:ilvl w:val="0"/>
          <w:numId w:val="21"/>
        </w:numPr>
        <w:ind w:left="0" w:firstLine="0"/>
        <w:rPr>
          <w:rFonts w:ascii="Times New Roman" w:hAnsi="Times New Roman"/>
          <w:bCs/>
          <w:sz w:val="24"/>
          <w:szCs w:val="24"/>
        </w:rPr>
      </w:pPr>
      <w:r w:rsidRPr="002C0A88">
        <w:rPr>
          <w:rFonts w:ascii="Times New Roman" w:hAnsi="Times New Roman"/>
          <w:b/>
          <w:sz w:val="24"/>
          <w:szCs w:val="24"/>
        </w:rPr>
        <w:t>Use of electricity:</w:t>
      </w:r>
      <w:r w:rsidRPr="004824C5">
        <w:rPr>
          <w:rFonts w:ascii="Times New Roman" w:hAnsi="Times New Roman"/>
          <w:bCs/>
          <w:sz w:val="24"/>
          <w:szCs w:val="24"/>
        </w:rPr>
        <w:t xml:space="preserve"> According to the consultation results, 100% of the households in subproject use the national electricity grid. </w:t>
      </w:r>
    </w:p>
    <w:p w14:paraId="14B1BB73" w14:textId="1D6E36C6" w:rsidR="004824C5" w:rsidRPr="00FA33FE" w:rsidRDefault="004824C5" w:rsidP="00B02708">
      <w:pPr>
        <w:numPr>
          <w:ilvl w:val="0"/>
          <w:numId w:val="21"/>
        </w:numPr>
        <w:spacing w:before="120" w:after="120" w:line="240" w:lineRule="auto"/>
        <w:ind w:left="0" w:firstLine="0"/>
        <w:jc w:val="both"/>
        <w:rPr>
          <w:rFonts w:ascii="Times New Roman" w:hAnsi="Times New Roman"/>
          <w:bCs/>
          <w:szCs w:val="24"/>
        </w:rPr>
      </w:pPr>
      <w:r w:rsidRPr="00C17532">
        <w:rPr>
          <w:rFonts w:ascii="Times New Roman" w:hAnsi="Times New Roman"/>
          <w:b/>
          <w:bCs/>
          <w:szCs w:val="24"/>
          <w:lang w:val="vi-VN"/>
        </w:rPr>
        <w:t>Use of water for eating, living and production:</w:t>
      </w:r>
      <w:r w:rsidRPr="00C17532">
        <w:rPr>
          <w:rFonts w:ascii="Times New Roman" w:hAnsi="Times New Roman"/>
          <w:szCs w:val="24"/>
          <w:lang w:val="vi-VN"/>
        </w:rPr>
        <w:t xml:space="preserve"> For drinking water, washing, bathing, the surveyed households use rain water and bottled water. For production activities, they use river, canal (</w:t>
      </w:r>
      <w:r>
        <w:rPr>
          <w:rFonts w:ascii="Times New Roman" w:hAnsi="Times New Roman"/>
          <w:szCs w:val="24"/>
        </w:rPr>
        <w:t>u</w:t>
      </w:r>
      <w:r w:rsidRPr="00130C65">
        <w:rPr>
          <w:rFonts w:ascii="Times New Roman" w:hAnsi="Times New Roman"/>
          <w:szCs w:val="24"/>
          <w:lang w:val="vi-VN"/>
        </w:rPr>
        <w:t>sed in agricultur</w:t>
      </w:r>
      <w:r>
        <w:rPr>
          <w:rFonts w:ascii="Times New Roman" w:hAnsi="Times New Roman"/>
          <w:szCs w:val="24"/>
        </w:rPr>
        <w:t>e</w:t>
      </w:r>
      <w:r w:rsidRPr="00C17532">
        <w:rPr>
          <w:rFonts w:ascii="Times New Roman" w:hAnsi="Times New Roman"/>
          <w:szCs w:val="24"/>
          <w:lang w:val="vi-VN"/>
        </w:rPr>
        <w:t>)</w:t>
      </w:r>
      <w:r>
        <w:rPr>
          <w:rFonts w:ascii="Times New Roman" w:hAnsi="Times New Roman"/>
          <w:szCs w:val="24"/>
        </w:rPr>
        <w:t>.</w:t>
      </w:r>
    </w:p>
    <w:p w14:paraId="283809EC" w14:textId="0F9DBE04" w:rsidR="004824C5" w:rsidRPr="002C0A88" w:rsidRDefault="004824C5" w:rsidP="00B02708">
      <w:pPr>
        <w:numPr>
          <w:ilvl w:val="0"/>
          <w:numId w:val="21"/>
        </w:numPr>
        <w:spacing w:before="120" w:after="120" w:line="240" w:lineRule="auto"/>
        <w:ind w:left="0" w:firstLine="0"/>
        <w:jc w:val="both"/>
        <w:rPr>
          <w:rFonts w:ascii="Times New Roman" w:hAnsi="Times New Roman"/>
          <w:bCs/>
          <w:szCs w:val="24"/>
        </w:rPr>
      </w:pPr>
      <w:r w:rsidRPr="00B951D3">
        <w:rPr>
          <w:rFonts w:ascii="Times New Roman" w:hAnsi="Times New Roman"/>
          <w:b/>
          <w:szCs w:val="24"/>
          <w:lang w:val="vi-VN" w:eastAsia="fr-CA"/>
        </w:rPr>
        <w:t>Use of toilets</w:t>
      </w:r>
      <w:r w:rsidRPr="006654A9">
        <w:rPr>
          <w:rFonts w:ascii="Times New Roman" w:hAnsi="Times New Roman"/>
          <w:b/>
          <w:szCs w:val="24"/>
          <w:lang w:val="vi-VN"/>
        </w:rPr>
        <w:t>:</w:t>
      </w:r>
      <w:r w:rsidRPr="006654A9">
        <w:rPr>
          <w:rFonts w:ascii="Times New Roman" w:hAnsi="Times New Roman"/>
          <w:szCs w:val="24"/>
          <w:lang w:val="vi-VN"/>
        </w:rPr>
        <w:t xml:space="preserve"> </w:t>
      </w:r>
      <w:r>
        <w:rPr>
          <w:rFonts w:ascii="Times New Roman" w:hAnsi="Times New Roman"/>
          <w:szCs w:val="24"/>
        </w:rPr>
        <w:t>The h</w:t>
      </w:r>
      <w:r w:rsidRPr="000346A4">
        <w:rPr>
          <w:rFonts w:ascii="Times New Roman" w:hAnsi="Times New Roman"/>
          <w:szCs w:val="24"/>
          <w:lang w:eastAsia="fr-CA"/>
        </w:rPr>
        <w:t xml:space="preserve">ouseholds are using </w:t>
      </w:r>
      <w:r w:rsidR="0061685C" w:rsidRPr="0061685C">
        <w:rPr>
          <w:rFonts w:ascii="Times New Roman" w:hAnsi="Times New Roman"/>
          <w:szCs w:val="24"/>
          <w:lang w:eastAsia="fr-CA"/>
        </w:rPr>
        <w:t>septic toilets</w:t>
      </w:r>
      <w:r w:rsidR="0061685C">
        <w:rPr>
          <w:rFonts w:ascii="Times New Roman" w:hAnsi="Times New Roman"/>
          <w:szCs w:val="24"/>
          <w:lang w:eastAsia="fr-CA"/>
        </w:rPr>
        <w:t xml:space="preserve"> and </w:t>
      </w:r>
      <w:r w:rsidRPr="000346A4">
        <w:rPr>
          <w:rFonts w:ascii="Times New Roman" w:hAnsi="Times New Roman"/>
          <w:szCs w:val="24"/>
          <w:lang w:eastAsia="fr-CA"/>
        </w:rPr>
        <w:t>2-compartments</w:t>
      </w:r>
      <w:r>
        <w:rPr>
          <w:rFonts w:ascii="Times New Roman" w:hAnsi="Times New Roman"/>
          <w:szCs w:val="24"/>
          <w:lang w:eastAsia="fr-CA"/>
        </w:rPr>
        <w:t xml:space="preserve"> toilets.</w:t>
      </w:r>
    </w:p>
    <w:p w14:paraId="318F6417" w14:textId="06F76BF6" w:rsidR="0061685C" w:rsidRPr="002C0A88" w:rsidRDefault="0061685C" w:rsidP="00B02708">
      <w:pPr>
        <w:numPr>
          <w:ilvl w:val="0"/>
          <w:numId w:val="21"/>
        </w:numPr>
        <w:spacing w:before="120" w:after="120" w:line="240" w:lineRule="auto"/>
        <w:ind w:left="0" w:firstLine="0"/>
        <w:jc w:val="both"/>
        <w:rPr>
          <w:rFonts w:ascii="Times New Roman" w:hAnsi="Times New Roman"/>
          <w:bCs/>
          <w:szCs w:val="24"/>
        </w:rPr>
      </w:pPr>
      <w:r w:rsidRPr="00B951D3">
        <w:rPr>
          <w:rFonts w:ascii="Times New Roman" w:hAnsi="Times New Roman"/>
          <w:b/>
          <w:szCs w:val="24"/>
          <w:lang w:val="vi-VN" w:eastAsia="fr-CA"/>
        </w:rPr>
        <w:t>Waste collection</w:t>
      </w:r>
      <w:r>
        <w:rPr>
          <w:rFonts w:ascii="Times New Roman" w:hAnsi="Times New Roman"/>
          <w:b/>
          <w:szCs w:val="24"/>
          <w:lang w:eastAsia="fr-CA"/>
        </w:rPr>
        <w:t xml:space="preserve">: </w:t>
      </w:r>
      <w:r w:rsidRPr="002C0A88">
        <w:rPr>
          <w:rFonts w:ascii="Times New Roman" w:hAnsi="Times New Roman"/>
          <w:bCs/>
          <w:szCs w:val="24"/>
          <w:lang w:eastAsia="fr-CA"/>
        </w:rPr>
        <w:t>In the subproject, the Daily garbage collection service has been provide for local people (including EM HHs)</w:t>
      </w:r>
      <w:r>
        <w:rPr>
          <w:rFonts w:ascii="Times New Roman" w:hAnsi="Times New Roman"/>
          <w:bCs/>
          <w:szCs w:val="24"/>
          <w:lang w:eastAsia="fr-CA"/>
        </w:rPr>
        <w:t xml:space="preserve">. However, there are, some households </w:t>
      </w:r>
      <w:r w:rsidRPr="00B168F8">
        <w:rPr>
          <w:rFonts w:ascii="Times New Roman" w:hAnsi="Times New Roman"/>
          <w:szCs w:val="24"/>
          <w:lang w:eastAsia="fr-CA"/>
        </w:rPr>
        <w:t>still collect household waste by themselves and burn in their home garden</w:t>
      </w:r>
      <w:r>
        <w:rPr>
          <w:rFonts w:ascii="Times New Roman" w:hAnsi="Times New Roman"/>
          <w:szCs w:val="24"/>
          <w:lang w:eastAsia="fr-CA"/>
        </w:rPr>
        <w:t xml:space="preserve">s or throw into the river. </w:t>
      </w:r>
    </w:p>
    <w:p w14:paraId="5CF560FF" w14:textId="0952E67C" w:rsidR="0061685C" w:rsidRPr="002C0A88" w:rsidRDefault="0061685C" w:rsidP="00B02708">
      <w:pPr>
        <w:pStyle w:val="ListParagraph"/>
        <w:numPr>
          <w:ilvl w:val="0"/>
          <w:numId w:val="21"/>
        </w:numPr>
        <w:ind w:left="0" w:firstLine="0"/>
        <w:jc w:val="both"/>
        <w:rPr>
          <w:rFonts w:ascii="Times New Roman" w:hAnsi="Times New Roman"/>
          <w:bCs/>
          <w:szCs w:val="24"/>
        </w:rPr>
      </w:pPr>
      <w:r w:rsidRPr="0061685C">
        <w:rPr>
          <w:rFonts w:ascii="Times New Roman" w:hAnsi="Times New Roman"/>
          <w:bCs/>
          <w:sz w:val="24"/>
          <w:szCs w:val="24"/>
        </w:rPr>
        <w:t xml:space="preserve">In general, the Access to utilities and services of </w:t>
      </w:r>
      <w:r>
        <w:rPr>
          <w:rFonts w:ascii="Times New Roman" w:hAnsi="Times New Roman"/>
          <w:bCs/>
          <w:sz w:val="24"/>
          <w:szCs w:val="24"/>
        </w:rPr>
        <w:t>Cham</w:t>
      </w:r>
      <w:r w:rsidRPr="0061685C">
        <w:rPr>
          <w:rFonts w:ascii="Times New Roman" w:hAnsi="Times New Roman"/>
          <w:bCs/>
          <w:sz w:val="24"/>
          <w:szCs w:val="24"/>
        </w:rPr>
        <w:t xml:space="preserve"> people in subproject</w:t>
      </w:r>
      <w:r>
        <w:rPr>
          <w:rFonts w:ascii="Times New Roman" w:hAnsi="Times New Roman"/>
          <w:bCs/>
          <w:sz w:val="24"/>
          <w:szCs w:val="24"/>
        </w:rPr>
        <w:t xml:space="preserve"> </w:t>
      </w:r>
      <w:r w:rsidRPr="0061685C">
        <w:rPr>
          <w:rFonts w:ascii="Times New Roman" w:hAnsi="Times New Roman"/>
          <w:bCs/>
          <w:sz w:val="24"/>
          <w:szCs w:val="24"/>
        </w:rPr>
        <w:t xml:space="preserve">commune is the is similar to </w:t>
      </w:r>
      <w:proofErr w:type="spellStart"/>
      <w:r w:rsidRPr="0061685C">
        <w:rPr>
          <w:rFonts w:ascii="Times New Roman" w:hAnsi="Times New Roman"/>
          <w:bCs/>
          <w:sz w:val="24"/>
          <w:szCs w:val="24"/>
        </w:rPr>
        <w:t>Kinh</w:t>
      </w:r>
      <w:proofErr w:type="spellEnd"/>
      <w:r w:rsidRPr="0061685C">
        <w:rPr>
          <w:rFonts w:ascii="Times New Roman" w:hAnsi="Times New Roman"/>
          <w:bCs/>
          <w:sz w:val="24"/>
          <w:szCs w:val="24"/>
        </w:rPr>
        <w:t xml:space="preserve"> people. </w:t>
      </w:r>
    </w:p>
    <w:p w14:paraId="2FF90EDA" w14:textId="0A53A298" w:rsidR="00770674" w:rsidRPr="002C0A88" w:rsidRDefault="00315DB1" w:rsidP="00B02708">
      <w:pPr>
        <w:numPr>
          <w:ilvl w:val="0"/>
          <w:numId w:val="21"/>
        </w:numPr>
        <w:spacing w:before="120" w:after="120" w:line="240" w:lineRule="auto"/>
        <w:ind w:left="0" w:firstLine="0"/>
        <w:jc w:val="both"/>
        <w:rPr>
          <w:rFonts w:ascii="Times New Roman" w:hAnsi="Times New Roman"/>
          <w:bCs/>
          <w:szCs w:val="24"/>
          <w:lang w:val="vi-VN"/>
        </w:rPr>
      </w:pPr>
      <w:r w:rsidRPr="00A574D9">
        <w:rPr>
          <w:rFonts w:ascii="Times New Roman" w:hAnsi="Times New Roman"/>
          <w:b/>
          <w:bCs/>
          <w:i/>
          <w:iCs/>
          <w:szCs w:val="24"/>
        </w:rPr>
        <w:t>Social relationship:</w:t>
      </w:r>
      <w:r w:rsidRPr="00315DB1">
        <w:rPr>
          <w:rFonts w:ascii="Times New Roman" w:hAnsi="Times New Roman"/>
          <w:szCs w:val="24"/>
        </w:rPr>
        <w:t xml:space="preserve"> </w:t>
      </w:r>
      <w:r w:rsidR="004B76DE">
        <w:rPr>
          <w:rFonts w:ascii="Times New Roman" w:hAnsi="Times New Roman"/>
          <w:szCs w:val="24"/>
        </w:rPr>
        <w:t xml:space="preserve">In </w:t>
      </w:r>
      <w:r w:rsidR="00770674">
        <w:rPr>
          <w:rFonts w:ascii="Times New Roman" w:hAnsi="Times New Roman"/>
          <w:szCs w:val="24"/>
        </w:rPr>
        <w:t>general</w:t>
      </w:r>
      <w:r w:rsidR="004B76DE">
        <w:rPr>
          <w:rFonts w:ascii="Times New Roman" w:hAnsi="Times New Roman"/>
          <w:szCs w:val="24"/>
        </w:rPr>
        <w:t xml:space="preserve">, </w:t>
      </w:r>
      <w:r w:rsidRPr="00315DB1">
        <w:rPr>
          <w:rFonts w:ascii="Times New Roman" w:hAnsi="Times New Roman"/>
          <w:szCs w:val="24"/>
        </w:rPr>
        <w:t xml:space="preserve">Cham people usually live in </w:t>
      </w:r>
      <w:proofErr w:type="spellStart"/>
      <w:r w:rsidR="0092415F" w:rsidRPr="00315DB1">
        <w:rPr>
          <w:rFonts w:ascii="Times New Roman" w:hAnsi="Times New Roman"/>
          <w:szCs w:val="24"/>
        </w:rPr>
        <w:t>Palei</w:t>
      </w:r>
      <w:proofErr w:type="spellEnd"/>
      <w:r w:rsidR="0092415F" w:rsidRPr="00315DB1">
        <w:rPr>
          <w:rFonts w:ascii="Times New Roman" w:hAnsi="Times New Roman"/>
          <w:szCs w:val="24"/>
        </w:rPr>
        <w:t xml:space="preserve"> </w:t>
      </w:r>
      <w:r w:rsidRPr="00315DB1">
        <w:rPr>
          <w:rFonts w:ascii="Times New Roman" w:hAnsi="Times New Roman"/>
          <w:szCs w:val="24"/>
        </w:rPr>
        <w:t xml:space="preserve">Cam (Cham village). Each </w:t>
      </w:r>
      <w:r w:rsidR="0092415F" w:rsidRPr="00315DB1">
        <w:rPr>
          <w:rFonts w:ascii="Times New Roman" w:hAnsi="Times New Roman"/>
          <w:szCs w:val="24"/>
        </w:rPr>
        <w:t xml:space="preserve">Paley </w:t>
      </w:r>
      <w:r w:rsidRPr="00315DB1">
        <w:rPr>
          <w:rFonts w:ascii="Times New Roman" w:hAnsi="Times New Roman"/>
          <w:szCs w:val="24"/>
        </w:rPr>
        <w:t xml:space="preserve">has about 300 to 400 households, following a certain religion, including many </w:t>
      </w:r>
      <w:r w:rsidR="00A574D9">
        <w:rPr>
          <w:rFonts w:ascii="Times New Roman" w:hAnsi="Times New Roman"/>
          <w:szCs w:val="24"/>
        </w:rPr>
        <w:t>clans and families</w:t>
      </w:r>
      <w:r w:rsidRPr="00315DB1">
        <w:rPr>
          <w:rFonts w:ascii="Times New Roman" w:hAnsi="Times New Roman"/>
          <w:szCs w:val="24"/>
        </w:rPr>
        <w:t xml:space="preserve"> living together.</w:t>
      </w:r>
      <w:r w:rsidR="007053C7">
        <w:rPr>
          <w:rFonts w:ascii="Times New Roman" w:hAnsi="Times New Roman"/>
          <w:szCs w:val="24"/>
        </w:rPr>
        <w:t xml:space="preserve"> In Chau </w:t>
      </w:r>
      <w:proofErr w:type="spellStart"/>
      <w:r w:rsidR="007053C7">
        <w:rPr>
          <w:rFonts w:ascii="Times New Roman" w:hAnsi="Times New Roman"/>
          <w:szCs w:val="24"/>
        </w:rPr>
        <w:t>Phong</w:t>
      </w:r>
      <w:proofErr w:type="spellEnd"/>
      <w:r w:rsidR="007053C7">
        <w:rPr>
          <w:rFonts w:ascii="Times New Roman" w:hAnsi="Times New Roman"/>
          <w:szCs w:val="24"/>
        </w:rPr>
        <w:t xml:space="preserve"> commune, there are some Cham village such as </w:t>
      </w:r>
      <w:proofErr w:type="spellStart"/>
      <w:r w:rsidR="007053C7" w:rsidRPr="002C0A88">
        <w:rPr>
          <w:rFonts w:ascii="Times New Roman" w:hAnsi="Times New Roman"/>
          <w:color w:val="000000" w:themeColor="text1"/>
          <w:szCs w:val="24"/>
          <w:shd w:val="clear" w:color="auto" w:fill="FFFFFF"/>
        </w:rPr>
        <w:t>Phũm</w:t>
      </w:r>
      <w:proofErr w:type="spellEnd"/>
      <w:r w:rsidR="007053C7" w:rsidRPr="002C0A88">
        <w:rPr>
          <w:rFonts w:ascii="Times New Roman" w:hAnsi="Times New Roman"/>
          <w:color w:val="000000" w:themeColor="text1"/>
          <w:szCs w:val="24"/>
          <w:shd w:val="clear" w:color="auto" w:fill="FFFFFF"/>
        </w:rPr>
        <w:t xml:space="preserve"> </w:t>
      </w:r>
      <w:proofErr w:type="spellStart"/>
      <w:r w:rsidR="007053C7" w:rsidRPr="002C0A88">
        <w:rPr>
          <w:rFonts w:ascii="Times New Roman" w:hAnsi="Times New Roman"/>
          <w:color w:val="000000" w:themeColor="text1"/>
          <w:szCs w:val="24"/>
          <w:shd w:val="clear" w:color="auto" w:fill="FFFFFF"/>
        </w:rPr>
        <w:t>Soài</w:t>
      </w:r>
      <w:proofErr w:type="spellEnd"/>
      <w:r w:rsidR="007053C7" w:rsidRPr="002C0A88">
        <w:rPr>
          <w:rFonts w:ascii="Times New Roman" w:hAnsi="Times New Roman"/>
          <w:color w:val="000000" w:themeColor="text1"/>
          <w:szCs w:val="24"/>
          <w:shd w:val="clear" w:color="auto" w:fill="FFFFFF"/>
        </w:rPr>
        <w:t>.</w:t>
      </w:r>
      <w:r w:rsidR="007053C7">
        <w:rPr>
          <w:rFonts w:ascii="Times New Roman" w:hAnsi="Times New Roman"/>
          <w:color w:val="000000" w:themeColor="text1"/>
          <w:szCs w:val="24"/>
          <w:shd w:val="clear" w:color="auto" w:fill="FFFFFF"/>
        </w:rPr>
        <w:t>...</w:t>
      </w:r>
      <w:r w:rsidR="007053C7" w:rsidRPr="002C0A88">
        <w:rPr>
          <w:rFonts w:ascii="Helvetica" w:hAnsi="Helvetica"/>
          <w:i/>
          <w:iCs/>
          <w:color w:val="000000" w:themeColor="text1"/>
          <w:sz w:val="21"/>
          <w:szCs w:val="21"/>
          <w:shd w:val="clear" w:color="auto" w:fill="FFFFFF"/>
        </w:rPr>
        <w:t xml:space="preserve"> </w:t>
      </w:r>
      <w:r w:rsidRPr="002C0A88">
        <w:rPr>
          <w:rFonts w:ascii="Times New Roman" w:hAnsi="Times New Roman"/>
          <w:color w:val="000000" w:themeColor="text1"/>
          <w:szCs w:val="24"/>
        </w:rPr>
        <w:t xml:space="preserve"> </w:t>
      </w:r>
      <w:r w:rsidR="00770674">
        <w:rPr>
          <w:rFonts w:ascii="Times New Roman" w:hAnsi="Times New Roman"/>
          <w:szCs w:val="24"/>
        </w:rPr>
        <w:t xml:space="preserve">However, </w:t>
      </w:r>
      <w:r w:rsidR="007053C7">
        <w:rPr>
          <w:rFonts w:ascii="Times New Roman" w:hAnsi="Times New Roman"/>
          <w:szCs w:val="24"/>
        </w:rPr>
        <w:t xml:space="preserve">there are still some Cham HHs have lived integrated with </w:t>
      </w:r>
      <w:proofErr w:type="spellStart"/>
      <w:r w:rsidR="007053C7">
        <w:rPr>
          <w:rFonts w:ascii="Times New Roman" w:hAnsi="Times New Roman"/>
          <w:szCs w:val="24"/>
        </w:rPr>
        <w:t>Kinh</w:t>
      </w:r>
      <w:proofErr w:type="spellEnd"/>
      <w:r w:rsidR="007053C7">
        <w:rPr>
          <w:rFonts w:ascii="Times New Roman" w:hAnsi="Times New Roman"/>
          <w:szCs w:val="24"/>
        </w:rPr>
        <w:t xml:space="preserve"> people in other village.</w:t>
      </w:r>
    </w:p>
    <w:p w14:paraId="7D0880E5" w14:textId="35832548" w:rsidR="0055062B" w:rsidRPr="006654A9" w:rsidRDefault="00BD4586" w:rsidP="00B02708">
      <w:pPr>
        <w:numPr>
          <w:ilvl w:val="0"/>
          <w:numId w:val="21"/>
        </w:numPr>
        <w:spacing w:before="120" w:after="120" w:line="240" w:lineRule="auto"/>
        <w:ind w:left="0" w:firstLine="66"/>
        <w:jc w:val="both"/>
        <w:rPr>
          <w:rFonts w:ascii="Times New Roman" w:hAnsi="Times New Roman"/>
          <w:bCs/>
          <w:szCs w:val="24"/>
          <w:lang w:val="vi-VN"/>
        </w:rPr>
      </w:pPr>
      <w:r>
        <w:rPr>
          <w:rFonts w:ascii="Times New Roman" w:hAnsi="Times New Roman"/>
          <w:b/>
          <w:bCs/>
          <w:i/>
          <w:iCs/>
          <w:szCs w:val="24"/>
        </w:rPr>
        <w:t>Gender issue</w:t>
      </w:r>
      <w:r w:rsidR="00315DB1" w:rsidRPr="00691890">
        <w:rPr>
          <w:rFonts w:ascii="Times New Roman" w:hAnsi="Times New Roman"/>
          <w:b/>
          <w:bCs/>
          <w:i/>
          <w:iCs/>
          <w:szCs w:val="24"/>
        </w:rPr>
        <w:t>:</w:t>
      </w:r>
      <w:r w:rsidR="00315DB1" w:rsidRPr="00315DB1">
        <w:rPr>
          <w:rFonts w:ascii="Times New Roman" w:hAnsi="Times New Roman"/>
          <w:szCs w:val="24"/>
        </w:rPr>
        <w:t xml:space="preserve"> Matriarchy and goddess beliefs still exist in Cham people. Men take care of </w:t>
      </w:r>
      <w:r w:rsidR="00691890">
        <w:rPr>
          <w:rFonts w:ascii="Times New Roman" w:hAnsi="Times New Roman"/>
          <w:szCs w:val="24"/>
        </w:rPr>
        <w:t>outdoor works. W</w:t>
      </w:r>
      <w:r w:rsidR="00315DB1" w:rsidRPr="00315DB1">
        <w:rPr>
          <w:rFonts w:ascii="Times New Roman" w:hAnsi="Times New Roman"/>
          <w:szCs w:val="24"/>
        </w:rPr>
        <w:t>omen take care of family and genealogy. Cham custom dictates that children follow mothers</w:t>
      </w:r>
      <w:r w:rsidR="00A900EB">
        <w:rPr>
          <w:rFonts w:ascii="Times New Roman" w:hAnsi="Times New Roman"/>
          <w:szCs w:val="24"/>
        </w:rPr>
        <w:t>’</w:t>
      </w:r>
      <w:r w:rsidR="00315DB1" w:rsidRPr="00315DB1">
        <w:rPr>
          <w:rFonts w:ascii="Times New Roman" w:hAnsi="Times New Roman"/>
          <w:szCs w:val="24"/>
        </w:rPr>
        <w:t xml:space="preserve"> family name</w:t>
      </w:r>
      <w:r w:rsidR="00A900EB">
        <w:rPr>
          <w:rFonts w:ascii="Times New Roman" w:hAnsi="Times New Roman"/>
          <w:szCs w:val="24"/>
        </w:rPr>
        <w:t>s</w:t>
      </w:r>
      <w:r w:rsidR="00315DB1" w:rsidRPr="00315DB1">
        <w:rPr>
          <w:rFonts w:ascii="Times New Roman" w:hAnsi="Times New Roman"/>
          <w:szCs w:val="24"/>
        </w:rPr>
        <w:t xml:space="preserve"> and that mothers</w:t>
      </w:r>
      <w:r w:rsidR="00A900EB">
        <w:rPr>
          <w:rFonts w:ascii="Times New Roman" w:hAnsi="Times New Roman"/>
          <w:szCs w:val="24"/>
        </w:rPr>
        <w:t>’</w:t>
      </w:r>
      <w:r w:rsidR="00315DB1" w:rsidRPr="00315DB1">
        <w:rPr>
          <w:rFonts w:ascii="Times New Roman" w:hAnsi="Times New Roman"/>
          <w:szCs w:val="24"/>
        </w:rPr>
        <w:t xml:space="preserve"> side is considered to be near (maternal). </w:t>
      </w:r>
      <w:r w:rsidR="00A900EB" w:rsidRPr="00315DB1">
        <w:rPr>
          <w:rFonts w:ascii="Times New Roman" w:hAnsi="Times New Roman"/>
          <w:szCs w:val="24"/>
        </w:rPr>
        <w:t>Bride</w:t>
      </w:r>
      <w:r w:rsidR="00A900EB">
        <w:rPr>
          <w:rFonts w:ascii="Times New Roman" w:hAnsi="Times New Roman"/>
          <w:szCs w:val="24"/>
        </w:rPr>
        <w:t>s’</w:t>
      </w:r>
      <w:r w:rsidR="00A900EB" w:rsidRPr="00315DB1">
        <w:rPr>
          <w:rFonts w:ascii="Times New Roman" w:hAnsi="Times New Roman"/>
          <w:szCs w:val="24"/>
        </w:rPr>
        <w:t xml:space="preserve"> </w:t>
      </w:r>
      <w:r w:rsidR="00315DB1" w:rsidRPr="00315DB1">
        <w:rPr>
          <w:rFonts w:ascii="Times New Roman" w:hAnsi="Times New Roman"/>
          <w:szCs w:val="24"/>
        </w:rPr>
        <w:t>famil</w:t>
      </w:r>
      <w:r w:rsidR="00A900EB">
        <w:rPr>
          <w:rFonts w:ascii="Times New Roman" w:hAnsi="Times New Roman"/>
          <w:szCs w:val="24"/>
        </w:rPr>
        <w:t>ies</w:t>
      </w:r>
      <w:r w:rsidR="00315DB1" w:rsidRPr="00315DB1">
        <w:rPr>
          <w:rFonts w:ascii="Times New Roman" w:hAnsi="Times New Roman"/>
          <w:szCs w:val="24"/>
        </w:rPr>
        <w:t xml:space="preserve"> </w:t>
      </w:r>
      <w:r w:rsidR="00691890">
        <w:rPr>
          <w:rFonts w:ascii="Times New Roman" w:hAnsi="Times New Roman"/>
          <w:szCs w:val="24"/>
        </w:rPr>
        <w:t>organize marriage for their daughters and s</w:t>
      </w:r>
      <w:r w:rsidR="00315DB1" w:rsidRPr="00315DB1">
        <w:rPr>
          <w:rFonts w:ascii="Times New Roman" w:hAnsi="Times New Roman"/>
          <w:szCs w:val="24"/>
        </w:rPr>
        <w:t>on</w:t>
      </w:r>
      <w:r w:rsidR="00691890">
        <w:rPr>
          <w:rFonts w:ascii="Times New Roman" w:hAnsi="Times New Roman"/>
          <w:szCs w:val="24"/>
        </w:rPr>
        <w:t>s-in-law</w:t>
      </w:r>
      <w:r w:rsidR="00315DB1" w:rsidRPr="00315DB1">
        <w:rPr>
          <w:rFonts w:ascii="Times New Roman" w:hAnsi="Times New Roman"/>
          <w:szCs w:val="24"/>
        </w:rPr>
        <w:t xml:space="preserve"> stay </w:t>
      </w:r>
      <w:r w:rsidR="00691890">
        <w:rPr>
          <w:rFonts w:ascii="Times New Roman" w:hAnsi="Times New Roman"/>
          <w:szCs w:val="24"/>
        </w:rPr>
        <w:t>in</w:t>
      </w:r>
      <w:r w:rsidR="00315DB1" w:rsidRPr="00315DB1">
        <w:rPr>
          <w:rFonts w:ascii="Times New Roman" w:hAnsi="Times New Roman"/>
          <w:szCs w:val="24"/>
        </w:rPr>
        <w:t xml:space="preserve"> the</w:t>
      </w:r>
      <w:r w:rsidR="00691890">
        <w:rPr>
          <w:rFonts w:ascii="Times New Roman" w:hAnsi="Times New Roman"/>
          <w:szCs w:val="24"/>
        </w:rPr>
        <w:t>ir</w:t>
      </w:r>
      <w:r w:rsidR="00315DB1" w:rsidRPr="00315DB1">
        <w:rPr>
          <w:rFonts w:ascii="Times New Roman" w:hAnsi="Times New Roman"/>
          <w:szCs w:val="24"/>
        </w:rPr>
        <w:t xml:space="preserve"> </w:t>
      </w:r>
      <w:r w:rsidR="00691890">
        <w:rPr>
          <w:rFonts w:ascii="Times New Roman" w:hAnsi="Times New Roman"/>
          <w:szCs w:val="24"/>
        </w:rPr>
        <w:t xml:space="preserve">wives’ houses. When husbands </w:t>
      </w:r>
      <w:r w:rsidR="00315DB1" w:rsidRPr="00315DB1">
        <w:rPr>
          <w:rFonts w:ascii="Times New Roman" w:hAnsi="Times New Roman"/>
          <w:szCs w:val="24"/>
        </w:rPr>
        <w:t xml:space="preserve">die, </w:t>
      </w:r>
      <w:r w:rsidR="00691890">
        <w:rPr>
          <w:rFonts w:ascii="Times New Roman" w:hAnsi="Times New Roman"/>
          <w:szCs w:val="24"/>
        </w:rPr>
        <w:t>their wives’ families</w:t>
      </w:r>
      <w:r w:rsidR="00315DB1" w:rsidRPr="00315DB1">
        <w:rPr>
          <w:rFonts w:ascii="Times New Roman" w:hAnsi="Times New Roman"/>
          <w:szCs w:val="24"/>
        </w:rPr>
        <w:t xml:space="preserve"> </w:t>
      </w:r>
      <w:r w:rsidR="00691890">
        <w:rPr>
          <w:rFonts w:ascii="Times New Roman" w:hAnsi="Times New Roman"/>
          <w:szCs w:val="24"/>
        </w:rPr>
        <w:t>are</w:t>
      </w:r>
      <w:r w:rsidR="00315DB1" w:rsidRPr="00315DB1">
        <w:rPr>
          <w:rFonts w:ascii="Times New Roman" w:hAnsi="Times New Roman"/>
          <w:szCs w:val="24"/>
        </w:rPr>
        <w:t xml:space="preserve"> responsible for worship till the end of the funeral</w:t>
      </w:r>
      <w:r w:rsidR="00691890">
        <w:rPr>
          <w:rFonts w:ascii="Times New Roman" w:hAnsi="Times New Roman"/>
          <w:szCs w:val="24"/>
        </w:rPr>
        <w:t xml:space="preserve"> period</w:t>
      </w:r>
      <w:r w:rsidR="00315DB1" w:rsidRPr="00315DB1">
        <w:rPr>
          <w:rFonts w:ascii="Times New Roman" w:hAnsi="Times New Roman"/>
          <w:szCs w:val="24"/>
        </w:rPr>
        <w:t>, then bring the remains back to the</w:t>
      </w:r>
      <w:r w:rsidR="00691890">
        <w:rPr>
          <w:rFonts w:ascii="Times New Roman" w:hAnsi="Times New Roman"/>
          <w:szCs w:val="24"/>
        </w:rPr>
        <w:t>ir husbands’</w:t>
      </w:r>
      <w:r w:rsidR="00315DB1" w:rsidRPr="00315DB1">
        <w:rPr>
          <w:rFonts w:ascii="Times New Roman" w:hAnsi="Times New Roman"/>
          <w:szCs w:val="24"/>
        </w:rPr>
        <w:t xml:space="preserve"> famil</w:t>
      </w:r>
      <w:r w:rsidR="00691890">
        <w:rPr>
          <w:rFonts w:ascii="Times New Roman" w:hAnsi="Times New Roman"/>
          <w:szCs w:val="24"/>
        </w:rPr>
        <w:t>ies</w:t>
      </w:r>
      <w:r w:rsidR="00315DB1" w:rsidRPr="00315DB1">
        <w:rPr>
          <w:rFonts w:ascii="Times New Roman" w:hAnsi="Times New Roman"/>
          <w:szCs w:val="24"/>
        </w:rPr>
        <w:t xml:space="preserve"> to continue </w:t>
      </w:r>
      <w:r w:rsidR="00691890">
        <w:rPr>
          <w:rFonts w:ascii="Times New Roman" w:hAnsi="Times New Roman"/>
          <w:szCs w:val="24"/>
        </w:rPr>
        <w:t>the</w:t>
      </w:r>
      <w:r w:rsidR="00315DB1" w:rsidRPr="00315DB1">
        <w:rPr>
          <w:rFonts w:ascii="Times New Roman" w:hAnsi="Times New Roman"/>
          <w:szCs w:val="24"/>
        </w:rPr>
        <w:t xml:space="preserve"> worship. Only daughter</w:t>
      </w:r>
      <w:r w:rsidR="00691890">
        <w:rPr>
          <w:rFonts w:ascii="Times New Roman" w:hAnsi="Times New Roman"/>
          <w:szCs w:val="24"/>
        </w:rPr>
        <w:t>s</w:t>
      </w:r>
      <w:r w:rsidR="00315DB1" w:rsidRPr="00315DB1">
        <w:rPr>
          <w:rFonts w:ascii="Times New Roman" w:hAnsi="Times New Roman"/>
          <w:szCs w:val="24"/>
        </w:rPr>
        <w:t xml:space="preserve"> inherit property</w:t>
      </w:r>
      <w:r w:rsidR="00691890">
        <w:rPr>
          <w:rFonts w:ascii="Times New Roman" w:hAnsi="Times New Roman"/>
          <w:szCs w:val="24"/>
        </w:rPr>
        <w:t>. Y</w:t>
      </w:r>
      <w:r w:rsidR="00315DB1" w:rsidRPr="00315DB1">
        <w:rPr>
          <w:rFonts w:ascii="Times New Roman" w:hAnsi="Times New Roman"/>
          <w:szCs w:val="24"/>
        </w:rPr>
        <w:t>oungest daughter</w:t>
      </w:r>
      <w:r w:rsidR="00691890">
        <w:rPr>
          <w:rFonts w:ascii="Times New Roman" w:hAnsi="Times New Roman"/>
          <w:szCs w:val="24"/>
        </w:rPr>
        <w:t>s</w:t>
      </w:r>
      <w:r w:rsidR="00315DB1" w:rsidRPr="00315DB1">
        <w:rPr>
          <w:rFonts w:ascii="Times New Roman" w:hAnsi="Times New Roman"/>
          <w:szCs w:val="24"/>
        </w:rPr>
        <w:t xml:space="preserve"> inherit </w:t>
      </w:r>
      <w:r w:rsidR="00691890" w:rsidRPr="00315DB1">
        <w:rPr>
          <w:rFonts w:ascii="Times New Roman" w:hAnsi="Times New Roman"/>
          <w:szCs w:val="24"/>
        </w:rPr>
        <w:t xml:space="preserve">worship </w:t>
      </w:r>
      <w:r w:rsidR="00315DB1" w:rsidRPr="00315DB1">
        <w:rPr>
          <w:rFonts w:ascii="Times New Roman" w:hAnsi="Times New Roman"/>
          <w:szCs w:val="24"/>
        </w:rPr>
        <w:t>house</w:t>
      </w:r>
      <w:r w:rsidR="00691890">
        <w:rPr>
          <w:rFonts w:ascii="Times New Roman" w:hAnsi="Times New Roman"/>
          <w:szCs w:val="24"/>
        </w:rPr>
        <w:t>s</w:t>
      </w:r>
      <w:r w:rsidR="00315DB1" w:rsidRPr="00315DB1">
        <w:rPr>
          <w:rFonts w:ascii="Times New Roman" w:hAnsi="Times New Roman"/>
          <w:szCs w:val="24"/>
        </w:rPr>
        <w:t xml:space="preserve"> to</w:t>
      </w:r>
      <w:r w:rsidR="00691890">
        <w:rPr>
          <w:rFonts w:ascii="Times New Roman" w:hAnsi="Times New Roman"/>
          <w:szCs w:val="24"/>
        </w:rPr>
        <w:t xml:space="preserve"> </w:t>
      </w:r>
      <w:r w:rsidR="00691890" w:rsidRPr="00315DB1">
        <w:rPr>
          <w:rFonts w:ascii="Times New Roman" w:hAnsi="Times New Roman"/>
          <w:szCs w:val="24"/>
        </w:rPr>
        <w:t>worship</w:t>
      </w:r>
      <w:r w:rsidR="00315DB1" w:rsidRPr="00315DB1">
        <w:rPr>
          <w:rFonts w:ascii="Times New Roman" w:hAnsi="Times New Roman"/>
          <w:szCs w:val="24"/>
        </w:rPr>
        <w:t xml:space="preserve"> </w:t>
      </w:r>
      <w:r w:rsidR="00691890">
        <w:rPr>
          <w:rFonts w:ascii="Times New Roman" w:hAnsi="Times New Roman"/>
          <w:szCs w:val="24"/>
        </w:rPr>
        <w:t>ancestors</w:t>
      </w:r>
      <w:r w:rsidR="00315DB1" w:rsidRPr="00315DB1">
        <w:rPr>
          <w:rFonts w:ascii="Times New Roman" w:hAnsi="Times New Roman"/>
          <w:szCs w:val="24"/>
        </w:rPr>
        <w:t xml:space="preserve"> and </w:t>
      </w:r>
      <w:r w:rsidR="00691890">
        <w:rPr>
          <w:rFonts w:ascii="Times New Roman" w:hAnsi="Times New Roman"/>
          <w:szCs w:val="24"/>
        </w:rPr>
        <w:t>must</w:t>
      </w:r>
      <w:r w:rsidR="00315DB1" w:rsidRPr="00315DB1">
        <w:rPr>
          <w:rFonts w:ascii="Times New Roman" w:hAnsi="Times New Roman"/>
          <w:szCs w:val="24"/>
        </w:rPr>
        <w:t xml:space="preserve"> nurture elderly parents.</w:t>
      </w:r>
    </w:p>
    <w:p w14:paraId="65976CDB" w14:textId="472601BC" w:rsidR="0055062B" w:rsidRPr="006654A9" w:rsidRDefault="004E17BF" w:rsidP="00B02708">
      <w:pPr>
        <w:pStyle w:val="Heading1"/>
        <w:numPr>
          <w:ilvl w:val="0"/>
          <w:numId w:val="5"/>
        </w:numPr>
        <w:tabs>
          <w:tab w:val="right" w:pos="630"/>
        </w:tabs>
        <w:spacing w:before="120" w:after="120" w:line="240" w:lineRule="auto"/>
        <w:ind w:left="0" w:firstLine="0"/>
        <w:jc w:val="both"/>
        <w:rPr>
          <w:rFonts w:ascii="Times New Roman" w:hAnsi="Times New Roman"/>
          <w:color w:val="auto"/>
          <w:sz w:val="24"/>
          <w:szCs w:val="24"/>
          <w:lang w:val="vi-VN"/>
        </w:rPr>
      </w:pPr>
      <w:bookmarkStart w:id="271" w:name="_Toc44164614"/>
      <w:bookmarkStart w:id="272" w:name="_Toc44164728"/>
      <w:bookmarkStart w:id="273" w:name="_Toc44164843"/>
      <w:bookmarkStart w:id="274" w:name="_Toc44164958"/>
      <w:bookmarkStart w:id="275" w:name="_Toc44165073"/>
      <w:bookmarkStart w:id="276" w:name="_Toc44164615"/>
      <w:bookmarkStart w:id="277" w:name="_Toc44164729"/>
      <w:bookmarkStart w:id="278" w:name="_Toc44164844"/>
      <w:bookmarkStart w:id="279" w:name="_Toc44164959"/>
      <w:bookmarkStart w:id="280" w:name="_Toc44165074"/>
      <w:bookmarkStart w:id="281" w:name="_Toc44164616"/>
      <w:bookmarkStart w:id="282" w:name="_Toc44164730"/>
      <w:bookmarkStart w:id="283" w:name="_Toc44164845"/>
      <w:bookmarkStart w:id="284" w:name="_Toc44164960"/>
      <w:bookmarkStart w:id="285" w:name="_Toc44165075"/>
      <w:bookmarkStart w:id="286" w:name="_Toc44164617"/>
      <w:bookmarkStart w:id="287" w:name="_Toc44164731"/>
      <w:bookmarkStart w:id="288" w:name="_Toc44164846"/>
      <w:bookmarkStart w:id="289" w:name="_Toc44164961"/>
      <w:bookmarkStart w:id="290" w:name="_Toc44165076"/>
      <w:bookmarkStart w:id="291" w:name="_Toc44164618"/>
      <w:bookmarkStart w:id="292" w:name="_Toc44164732"/>
      <w:bookmarkStart w:id="293" w:name="_Toc44164847"/>
      <w:bookmarkStart w:id="294" w:name="_Toc44164962"/>
      <w:bookmarkStart w:id="295" w:name="_Toc44165077"/>
      <w:bookmarkStart w:id="296" w:name="_Toc44164619"/>
      <w:bookmarkStart w:id="297" w:name="_Toc44164733"/>
      <w:bookmarkStart w:id="298" w:name="_Toc44164848"/>
      <w:bookmarkStart w:id="299" w:name="_Toc44164963"/>
      <w:bookmarkStart w:id="300" w:name="_Toc44165078"/>
      <w:bookmarkStart w:id="301" w:name="_Toc44164629"/>
      <w:bookmarkStart w:id="302" w:name="_Toc44164743"/>
      <w:bookmarkStart w:id="303" w:name="_Toc44164858"/>
      <w:bookmarkStart w:id="304" w:name="_Toc44164973"/>
      <w:bookmarkStart w:id="305" w:name="_Toc44165088"/>
      <w:bookmarkStart w:id="306" w:name="_Toc44164662"/>
      <w:bookmarkStart w:id="307" w:name="_Toc44164776"/>
      <w:bookmarkStart w:id="308" w:name="_Toc44164891"/>
      <w:bookmarkStart w:id="309" w:name="_Toc44165006"/>
      <w:bookmarkStart w:id="310" w:name="_Toc44165121"/>
      <w:bookmarkStart w:id="311" w:name="_Toc44164663"/>
      <w:bookmarkStart w:id="312" w:name="_Toc44164777"/>
      <w:bookmarkStart w:id="313" w:name="_Toc44164892"/>
      <w:bookmarkStart w:id="314" w:name="_Toc44165007"/>
      <w:bookmarkStart w:id="315" w:name="_Toc44165122"/>
      <w:bookmarkStart w:id="316" w:name="_Toc44164664"/>
      <w:bookmarkStart w:id="317" w:name="_Toc44164778"/>
      <w:bookmarkStart w:id="318" w:name="_Toc44164893"/>
      <w:bookmarkStart w:id="319" w:name="_Toc44165008"/>
      <w:bookmarkStart w:id="320" w:name="_Toc44165123"/>
      <w:bookmarkStart w:id="321" w:name="_Toc364080991"/>
      <w:bookmarkStart w:id="322" w:name="_Toc364081212"/>
      <w:bookmarkStart w:id="323" w:name="_Toc364081432"/>
      <w:bookmarkStart w:id="324" w:name="_Toc364081652"/>
      <w:bookmarkStart w:id="325" w:name="_Toc364081859"/>
      <w:bookmarkStart w:id="326" w:name="_Toc364082064"/>
      <w:bookmarkStart w:id="327" w:name="_Toc364082268"/>
      <w:bookmarkStart w:id="328" w:name="_Toc364082473"/>
      <w:bookmarkStart w:id="329" w:name="_Toc364082675"/>
      <w:bookmarkStart w:id="330" w:name="_Toc44164665"/>
      <w:bookmarkStart w:id="331" w:name="_Toc44164779"/>
      <w:bookmarkStart w:id="332" w:name="_Toc44164894"/>
      <w:bookmarkStart w:id="333" w:name="_Toc44165009"/>
      <w:bookmarkStart w:id="334" w:name="_Toc44165124"/>
      <w:bookmarkStart w:id="335" w:name="_Toc44164666"/>
      <w:bookmarkStart w:id="336" w:name="_Toc44164780"/>
      <w:bookmarkStart w:id="337" w:name="_Toc44164895"/>
      <w:bookmarkStart w:id="338" w:name="_Toc44165010"/>
      <w:bookmarkStart w:id="339" w:name="_Toc44165125"/>
      <w:bookmarkStart w:id="340" w:name="_Toc44164667"/>
      <w:bookmarkStart w:id="341" w:name="_Toc44164781"/>
      <w:bookmarkStart w:id="342" w:name="_Toc44164896"/>
      <w:bookmarkStart w:id="343" w:name="_Toc44165011"/>
      <w:bookmarkStart w:id="344" w:name="_Toc44165126"/>
      <w:bookmarkStart w:id="345" w:name="_Toc44164668"/>
      <w:bookmarkStart w:id="346" w:name="_Toc44164782"/>
      <w:bookmarkStart w:id="347" w:name="_Toc44164897"/>
      <w:bookmarkStart w:id="348" w:name="_Toc44165012"/>
      <w:bookmarkStart w:id="349" w:name="_Toc44165127"/>
      <w:bookmarkStart w:id="350" w:name="_Toc44164669"/>
      <w:bookmarkStart w:id="351" w:name="_Toc44164783"/>
      <w:bookmarkStart w:id="352" w:name="_Toc44164898"/>
      <w:bookmarkStart w:id="353" w:name="_Toc44165013"/>
      <w:bookmarkStart w:id="354" w:name="_Toc44165128"/>
      <w:bookmarkStart w:id="355" w:name="_Toc44164670"/>
      <w:bookmarkStart w:id="356" w:name="_Toc44164784"/>
      <w:bookmarkStart w:id="357" w:name="_Toc44164899"/>
      <w:bookmarkStart w:id="358" w:name="_Toc44165014"/>
      <w:bookmarkStart w:id="359" w:name="_Toc44165129"/>
      <w:bookmarkStart w:id="360" w:name="_Toc44164671"/>
      <w:bookmarkStart w:id="361" w:name="_Toc44164785"/>
      <w:bookmarkStart w:id="362" w:name="_Toc44164900"/>
      <w:bookmarkStart w:id="363" w:name="_Toc44165015"/>
      <w:bookmarkStart w:id="364" w:name="_Toc44165130"/>
      <w:bookmarkStart w:id="365" w:name="_Toc44164672"/>
      <w:bookmarkStart w:id="366" w:name="_Toc44164786"/>
      <w:bookmarkStart w:id="367" w:name="_Toc44164901"/>
      <w:bookmarkStart w:id="368" w:name="_Toc44165016"/>
      <w:bookmarkStart w:id="369" w:name="_Toc44165131"/>
      <w:bookmarkStart w:id="370" w:name="_Toc44164673"/>
      <w:bookmarkStart w:id="371" w:name="_Toc44164787"/>
      <w:bookmarkStart w:id="372" w:name="_Toc44164902"/>
      <w:bookmarkStart w:id="373" w:name="_Toc44165017"/>
      <w:bookmarkStart w:id="374" w:name="_Toc44165132"/>
      <w:bookmarkStart w:id="375" w:name="_Toc44164674"/>
      <w:bookmarkStart w:id="376" w:name="_Toc44164788"/>
      <w:bookmarkStart w:id="377" w:name="_Toc44164903"/>
      <w:bookmarkStart w:id="378" w:name="_Toc44165018"/>
      <w:bookmarkStart w:id="379" w:name="_Toc44165133"/>
      <w:bookmarkStart w:id="380" w:name="_Toc44164675"/>
      <w:bookmarkStart w:id="381" w:name="_Toc44164789"/>
      <w:bookmarkStart w:id="382" w:name="_Toc44164904"/>
      <w:bookmarkStart w:id="383" w:name="_Toc44165019"/>
      <w:bookmarkStart w:id="384" w:name="_Toc44165134"/>
      <w:bookmarkStart w:id="385" w:name="_Toc485243785"/>
      <w:bookmarkStart w:id="386" w:name="_Toc489975250"/>
      <w:bookmarkStart w:id="387" w:name="_Toc28936738"/>
      <w:bookmarkStart w:id="388" w:name="_Toc30515693"/>
      <w:bookmarkStart w:id="389" w:name="_Toc35328111"/>
      <w:bookmarkStart w:id="390" w:name="_Toc35423256"/>
      <w:bookmarkStart w:id="391" w:name="_Toc4416513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Pr>
          <w:rFonts w:ascii="Times New Roman" w:hAnsi="Times New Roman"/>
          <w:color w:val="auto"/>
          <w:sz w:val="24"/>
          <w:szCs w:val="24"/>
        </w:rPr>
        <w:t>POTENTIAL IMPACTS</w:t>
      </w:r>
      <w:bookmarkEnd w:id="385"/>
      <w:bookmarkEnd w:id="386"/>
      <w:bookmarkEnd w:id="387"/>
      <w:bookmarkEnd w:id="388"/>
      <w:bookmarkEnd w:id="389"/>
      <w:bookmarkEnd w:id="390"/>
      <w:bookmarkEnd w:id="391"/>
    </w:p>
    <w:p w14:paraId="7D37F974" w14:textId="2683CC55" w:rsidR="0055062B" w:rsidRPr="004C767C" w:rsidRDefault="004C767C" w:rsidP="002C0A88">
      <w:pPr>
        <w:spacing w:before="120" w:after="120" w:line="240" w:lineRule="auto"/>
        <w:jc w:val="both"/>
        <w:outlineLvl w:val="1"/>
        <w:rPr>
          <w:rFonts w:ascii="Times New Roman" w:hAnsi="Times New Roman"/>
          <w:b/>
          <w:bCs/>
          <w:szCs w:val="24"/>
        </w:rPr>
      </w:pPr>
      <w:bookmarkStart w:id="392" w:name="_Toc44165136"/>
      <w:r>
        <w:rPr>
          <w:rFonts w:ascii="Times New Roman" w:hAnsi="Times New Roman"/>
          <w:b/>
          <w:bCs/>
          <w:szCs w:val="24"/>
        </w:rPr>
        <w:t xml:space="preserve">4.1. </w:t>
      </w:r>
      <w:r w:rsidR="00130C65" w:rsidRPr="004C767C">
        <w:rPr>
          <w:rFonts w:ascii="Times New Roman" w:hAnsi="Times New Roman"/>
          <w:b/>
          <w:bCs/>
          <w:szCs w:val="24"/>
          <w:lang w:val="vi-VN"/>
        </w:rPr>
        <w:t>Positive impacts</w:t>
      </w:r>
      <w:bookmarkEnd w:id="392"/>
    </w:p>
    <w:p w14:paraId="6769C68F" w14:textId="4EC486D5" w:rsidR="00C82A5C" w:rsidRPr="00367BEA" w:rsidRDefault="00130C65" w:rsidP="00B02708">
      <w:pPr>
        <w:numPr>
          <w:ilvl w:val="0"/>
          <w:numId w:val="21"/>
        </w:numPr>
        <w:spacing w:before="120" w:after="120" w:line="240" w:lineRule="auto"/>
        <w:ind w:left="0" w:firstLine="0"/>
        <w:jc w:val="both"/>
        <w:rPr>
          <w:rFonts w:ascii="Times New Roman" w:hAnsi="Times New Roman"/>
          <w:szCs w:val="24"/>
          <w:lang w:val="vi-VN"/>
        </w:rPr>
      </w:pPr>
      <w:r w:rsidRPr="00367BEA">
        <w:rPr>
          <w:rFonts w:ascii="Times New Roman" w:hAnsi="Times New Roman"/>
          <w:b/>
          <w:bCs/>
          <w:i/>
          <w:iCs/>
          <w:szCs w:val="24"/>
        </w:rPr>
        <w:t>Minimize negative impacts due to climate change</w:t>
      </w:r>
      <w:r w:rsidR="0055062B" w:rsidRPr="00367BEA">
        <w:rPr>
          <w:rFonts w:ascii="Times New Roman" w:hAnsi="Times New Roman"/>
          <w:b/>
          <w:bCs/>
          <w:i/>
          <w:iCs/>
          <w:szCs w:val="24"/>
          <w:lang w:val="vi-VN"/>
        </w:rPr>
        <w:t xml:space="preserve">: </w:t>
      </w:r>
      <w:proofErr w:type="gramStart"/>
      <w:r w:rsidR="001A02F4" w:rsidRPr="00367BEA">
        <w:rPr>
          <w:rFonts w:ascii="Times New Roman" w:hAnsi="Times New Roman"/>
          <w:szCs w:val="24"/>
        </w:rPr>
        <w:t>An</w:t>
      </w:r>
      <w:proofErr w:type="gramEnd"/>
      <w:r w:rsidR="001A02F4" w:rsidRPr="00367BEA">
        <w:rPr>
          <w:rFonts w:ascii="Times New Roman" w:hAnsi="Times New Roman"/>
          <w:szCs w:val="24"/>
        </w:rPr>
        <w:t xml:space="preserve"> </w:t>
      </w:r>
      <w:proofErr w:type="spellStart"/>
      <w:r w:rsidR="001A02F4" w:rsidRPr="00367BEA">
        <w:rPr>
          <w:rFonts w:ascii="Times New Roman" w:hAnsi="Times New Roman"/>
          <w:szCs w:val="24"/>
        </w:rPr>
        <w:t>Giang</w:t>
      </w:r>
      <w:proofErr w:type="spellEnd"/>
      <w:r w:rsidR="001A02F4" w:rsidRPr="00367BEA">
        <w:rPr>
          <w:rFonts w:ascii="Times New Roman" w:hAnsi="Times New Roman"/>
          <w:szCs w:val="24"/>
        </w:rPr>
        <w:t xml:space="preserve"> is one of the provinces in the Mekong Delta </w:t>
      </w:r>
      <w:r w:rsidR="00367BEA" w:rsidRPr="00367BEA">
        <w:rPr>
          <w:rFonts w:ascii="Times New Roman" w:hAnsi="Times New Roman"/>
          <w:szCs w:val="24"/>
        </w:rPr>
        <w:t>which have</w:t>
      </w:r>
      <w:r w:rsidR="001A02F4" w:rsidRPr="00367BEA">
        <w:rPr>
          <w:rFonts w:ascii="Times New Roman" w:hAnsi="Times New Roman"/>
          <w:szCs w:val="24"/>
        </w:rPr>
        <w:t xml:space="preserve"> very complex climatic and topographic features. With such geographic and topography</w:t>
      </w:r>
      <w:r w:rsidR="005D5329">
        <w:rPr>
          <w:rFonts w:ascii="Times New Roman" w:hAnsi="Times New Roman"/>
          <w:szCs w:val="24"/>
        </w:rPr>
        <w:t xml:space="preserve"> </w:t>
      </w:r>
      <w:r w:rsidR="005D5329" w:rsidRPr="00367BEA">
        <w:rPr>
          <w:rFonts w:ascii="Times New Roman" w:hAnsi="Times New Roman"/>
          <w:szCs w:val="24"/>
        </w:rPr>
        <w:t>location</w:t>
      </w:r>
      <w:r w:rsidR="001A02F4" w:rsidRPr="00367BEA">
        <w:rPr>
          <w:rFonts w:ascii="Times New Roman" w:hAnsi="Times New Roman"/>
          <w:szCs w:val="24"/>
        </w:rPr>
        <w:t xml:space="preserve">, </w:t>
      </w:r>
      <w:proofErr w:type="gramStart"/>
      <w:r w:rsidR="001A02F4" w:rsidRPr="00367BEA">
        <w:rPr>
          <w:rFonts w:ascii="Times New Roman" w:hAnsi="Times New Roman"/>
          <w:szCs w:val="24"/>
        </w:rPr>
        <w:t>An</w:t>
      </w:r>
      <w:proofErr w:type="gramEnd"/>
      <w:r w:rsidR="001A02F4" w:rsidRPr="00367BEA">
        <w:rPr>
          <w:rFonts w:ascii="Times New Roman" w:hAnsi="Times New Roman"/>
          <w:szCs w:val="24"/>
        </w:rPr>
        <w:t xml:space="preserve"> </w:t>
      </w:r>
      <w:proofErr w:type="spellStart"/>
      <w:r w:rsidR="001A02F4" w:rsidRPr="00367BEA">
        <w:rPr>
          <w:rFonts w:ascii="Times New Roman" w:hAnsi="Times New Roman"/>
          <w:szCs w:val="24"/>
        </w:rPr>
        <w:t>Giang</w:t>
      </w:r>
      <w:proofErr w:type="spellEnd"/>
      <w:r w:rsidR="001A02F4" w:rsidRPr="00367BEA">
        <w:rPr>
          <w:rFonts w:ascii="Times New Roman" w:hAnsi="Times New Roman"/>
          <w:szCs w:val="24"/>
        </w:rPr>
        <w:t xml:space="preserve"> is one of the localities </w:t>
      </w:r>
      <w:r w:rsidR="005D5329">
        <w:rPr>
          <w:rFonts w:ascii="Times New Roman" w:hAnsi="Times New Roman"/>
          <w:szCs w:val="24"/>
        </w:rPr>
        <w:t>suffered from</w:t>
      </w:r>
      <w:r w:rsidR="001A02F4" w:rsidRPr="00367BEA">
        <w:rPr>
          <w:rFonts w:ascii="Times New Roman" w:hAnsi="Times New Roman"/>
          <w:szCs w:val="24"/>
        </w:rPr>
        <w:t xml:space="preserve"> many types </w:t>
      </w:r>
      <w:r w:rsidR="001A02F4" w:rsidRPr="00367BEA">
        <w:rPr>
          <w:rFonts w:ascii="Times New Roman" w:hAnsi="Times New Roman"/>
          <w:szCs w:val="24"/>
        </w:rPr>
        <w:lastRenderedPageBreak/>
        <w:t xml:space="preserve">of natural disasters: </w:t>
      </w:r>
      <w:r w:rsidR="00367BEA" w:rsidRPr="00367BEA">
        <w:rPr>
          <w:rFonts w:ascii="Times New Roman" w:hAnsi="Times New Roman"/>
          <w:szCs w:val="24"/>
        </w:rPr>
        <w:t xml:space="preserve">sunny </w:t>
      </w:r>
      <w:r w:rsidR="001A02F4" w:rsidRPr="00367BEA">
        <w:rPr>
          <w:rFonts w:ascii="Times New Roman" w:hAnsi="Times New Roman"/>
          <w:szCs w:val="24"/>
        </w:rPr>
        <w:t>heat, drought, storm, tropical depression, heavy rain, flood and flood</w:t>
      </w:r>
      <w:r w:rsidR="00367BEA" w:rsidRPr="00367BEA">
        <w:rPr>
          <w:rFonts w:ascii="Times New Roman" w:hAnsi="Times New Roman"/>
          <w:szCs w:val="24"/>
        </w:rPr>
        <w:t>ing</w:t>
      </w:r>
      <w:r w:rsidR="001A02F4" w:rsidRPr="00367BEA">
        <w:rPr>
          <w:rFonts w:ascii="Times New Roman" w:hAnsi="Times New Roman"/>
          <w:szCs w:val="24"/>
        </w:rPr>
        <w:t xml:space="preserve">... </w:t>
      </w:r>
      <w:r w:rsidR="00367BEA" w:rsidRPr="00367BEA">
        <w:rPr>
          <w:rFonts w:ascii="Times New Roman" w:hAnsi="Times New Roman"/>
          <w:szCs w:val="24"/>
        </w:rPr>
        <w:t>which</w:t>
      </w:r>
      <w:r w:rsidR="001A02F4" w:rsidRPr="00367BEA">
        <w:rPr>
          <w:rFonts w:ascii="Times New Roman" w:hAnsi="Times New Roman"/>
          <w:szCs w:val="24"/>
        </w:rPr>
        <w:t xml:space="preserve"> appear seriously affect</w:t>
      </w:r>
      <w:r w:rsidR="00367BEA" w:rsidRPr="00367BEA">
        <w:rPr>
          <w:rFonts w:ascii="Times New Roman" w:hAnsi="Times New Roman"/>
          <w:szCs w:val="24"/>
        </w:rPr>
        <w:t>ing</w:t>
      </w:r>
      <w:r w:rsidR="001A02F4" w:rsidRPr="00367BEA">
        <w:rPr>
          <w:rFonts w:ascii="Times New Roman" w:hAnsi="Times New Roman"/>
          <w:szCs w:val="24"/>
        </w:rPr>
        <w:t xml:space="preserve"> </w:t>
      </w:r>
      <w:r w:rsidR="00367BEA" w:rsidRPr="00367BEA">
        <w:rPr>
          <w:rFonts w:ascii="Times New Roman" w:hAnsi="Times New Roman"/>
          <w:szCs w:val="24"/>
        </w:rPr>
        <w:t xml:space="preserve">human </w:t>
      </w:r>
      <w:r w:rsidR="001A02F4" w:rsidRPr="00367BEA">
        <w:rPr>
          <w:rFonts w:ascii="Times New Roman" w:hAnsi="Times New Roman"/>
          <w:szCs w:val="24"/>
        </w:rPr>
        <w:t>lives and properties</w:t>
      </w:r>
      <w:r w:rsidR="00367BEA" w:rsidRPr="00367BEA">
        <w:rPr>
          <w:rFonts w:ascii="Times New Roman" w:hAnsi="Times New Roman"/>
          <w:szCs w:val="24"/>
        </w:rPr>
        <w:t xml:space="preserve"> of the state and people</w:t>
      </w:r>
      <w:r w:rsidR="001A02F4" w:rsidRPr="00367BEA">
        <w:rPr>
          <w:rFonts w:ascii="Times New Roman" w:hAnsi="Times New Roman"/>
          <w:szCs w:val="24"/>
        </w:rPr>
        <w:t xml:space="preserve">. The </w:t>
      </w:r>
      <w:r w:rsidR="00367BEA" w:rsidRPr="00367BEA">
        <w:rPr>
          <w:rFonts w:ascii="Times New Roman" w:hAnsi="Times New Roman"/>
          <w:szCs w:val="24"/>
        </w:rPr>
        <w:t>sub</w:t>
      </w:r>
      <w:r w:rsidR="001A02F4" w:rsidRPr="00367BEA">
        <w:rPr>
          <w:rFonts w:ascii="Times New Roman" w:hAnsi="Times New Roman"/>
          <w:szCs w:val="24"/>
        </w:rPr>
        <w:t>project area</w:t>
      </w:r>
      <w:r w:rsidR="005D5329">
        <w:rPr>
          <w:rFonts w:ascii="Times New Roman" w:hAnsi="Times New Roman"/>
          <w:szCs w:val="24"/>
        </w:rPr>
        <w:t xml:space="preserve"> is</w:t>
      </w:r>
      <w:r w:rsidR="001A02F4" w:rsidRPr="00367BEA">
        <w:rPr>
          <w:rFonts w:ascii="Times New Roman" w:hAnsi="Times New Roman"/>
          <w:szCs w:val="24"/>
        </w:rPr>
        <w:t xml:space="preserve"> </w:t>
      </w:r>
      <w:r w:rsidR="005D5329" w:rsidRPr="00367BEA">
        <w:rPr>
          <w:rFonts w:ascii="Times New Roman" w:hAnsi="Times New Roman"/>
          <w:szCs w:val="24"/>
        </w:rPr>
        <w:t xml:space="preserve">proposed </w:t>
      </w:r>
      <w:r w:rsidR="00367BEA" w:rsidRPr="00367BEA">
        <w:rPr>
          <w:rFonts w:ascii="Times New Roman" w:hAnsi="Times New Roman"/>
          <w:szCs w:val="24"/>
        </w:rPr>
        <w:t>in</w:t>
      </w:r>
      <w:r w:rsidR="001A02F4" w:rsidRPr="00367BEA">
        <w:rPr>
          <w:rFonts w:ascii="Times New Roman" w:hAnsi="Times New Roman"/>
          <w:szCs w:val="24"/>
        </w:rPr>
        <w:t xml:space="preserve"> ​​Tan Chau town and Long </w:t>
      </w:r>
      <w:proofErr w:type="spellStart"/>
      <w:r w:rsidR="001A02F4" w:rsidRPr="00367BEA">
        <w:rPr>
          <w:rFonts w:ascii="Times New Roman" w:hAnsi="Times New Roman"/>
          <w:szCs w:val="24"/>
        </w:rPr>
        <w:t>Xuyen</w:t>
      </w:r>
      <w:proofErr w:type="spellEnd"/>
      <w:r w:rsidR="001A02F4" w:rsidRPr="00367BEA">
        <w:rPr>
          <w:rFonts w:ascii="Times New Roman" w:hAnsi="Times New Roman"/>
          <w:szCs w:val="24"/>
        </w:rPr>
        <w:t xml:space="preserve"> city </w:t>
      </w:r>
      <w:r w:rsidR="00367BEA" w:rsidRPr="00367BEA">
        <w:rPr>
          <w:rFonts w:ascii="Times New Roman" w:hAnsi="Times New Roman"/>
          <w:szCs w:val="24"/>
        </w:rPr>
        <w:t>where</w:t>
      </w:r>
      <w:r w:rsidR="001A02F4" w:rsidRPr="00367BEA">
        <w:rPr>
          <w:rFonts w:ascii="Times New Roman" w:hAnsi="Times New Roman"/>
          <w:szCs w:val="24"/>
        </w:rPr>
        <w:t xml:space="preserve"> river bank</w:t>
      </w:r>
      <w:r w:rsidR="00367BEA" w:rsidRPr="00367BEA">
        <w:rPr>
          <w:rFonts w:ascii="Times New Roman" w:hAnsi="Times New Roman"/>
          <w:szCs w:val="24"/>
        </w:rPr>
        <w:t>s</w:t>
      </w:r>
      <w:r w:rsidR="001A02F4" w:rsidRPr="00367BEA">
        <w:rPr>
          <w:rFonts w:ascii="Times New Roman" w:hAnsi="Times New Roman"/>
          <w:szCs w:val="24"/>
        </w:rPr>
        <w:t xml:space="preserve"> </w:t>
      </w:r>
      <w:r w:rsidR="00367BEA" w:rsidRPr="00367BEA">
        <w:rPr>
          <w:rFonts w:ascii="Times New Roman" w:hAnsi="Times New Roman"/>
          <w:szCs w:val="24"/>
        </w:rPr>
        <w:t>are</w:t>
      </w:r>
      <w:r w:rsidR="001A02F4" w:rsidRPr="00367BEA">
        <w:rPr>
          <w:rFonts w:ascii="Times New Roman" w:hAnsi="Times New Roman"/>
          <w:szCs w:val="24"/>
        </w:rPr>
        <w:t xml:space="preserve"> extremely dangerous</w:t>
      </w:r>
      <w:r w:rsidR="005D5329">
        <w:rPr>
          <w:rFonts w:ascii="Times New Roman" w:hAnsi="Times New Roman"/>
          <w:szCs w:val="24"/>
        </w:rPr>
        <w:t xml:space="preserve"> due to </w:t>
      </w:r>
      <w:r w:rsidR="005D5329" w:rsidRPr="00367BEA">
        <w:rPr>
          <w:rFonts w:ascii="Times New Roman" w:hAnsi="Times New Roman"/>
          <w:szCs w:val="24"/>
        </w:rPr>
        <w:t>landslides</w:t>
      </w:r>
      <w:r w:rsidR="001A02F4" w:rsidRPr="00367BEA">
        <w:rPr>
          <w:rFonts w:ascii="Times New Roman" w:hAnsi="Times New Roman"/>
          <w:szCs w:val="24"/>
        </w:rPr>
        <w:t>. Some houses of people living along river</w:t>
      </w:r>
      <w:r w:rsidR="00367BEA" w:rsidRPr="00367BEA">
        <w:rPr>
          <w:rFonts w:ascii="Times New Roman" w:hAnsi="Times New Roman"/>
          <w:szCs w:val="24"/>
        </w:rPr>
        <w:t>s</w:t>
      </w:r>
      <w:r w:rsidR="001A02F4" w:rsidRPr="00367BEA">
        <w:rPr>
          <w:rFonts w:ascii="Times New Roman" w:hAnsi="Times New Roman"/>
          <w:szCs w:val="24"/>
        </w:rPr>
        <w:t xml:space="preserve"> collapsed </w:t>
      </w:r>
      <w:r w:rsidR="00367BEA" w:rsidRPr="00367BEA">
        <w:rPr>
          <w:rFonts w:ascii="Times New Roman" w:hAnsi="Times New Roman"/>
          <w:szCs w:val="24"/>
        </w:rPr>
        <w:t>due to</w:t>
      </w:r>
      <w:r w:rsidR="001A02F4" w:rsidRPr="00367BEA">
        <w:rPr>
          <w:rFonts w:ascii="Times New Roman" w:hAnsi="Times New Roman"/>
          <w:szCs w:val="24"/>
        </w:rPr>
        <w:t xml:space="preserve"> landslides </w:t>
      </w:r>
      <w:r w:rsidR="00367BEA" w:rsidRPr="00367BEA">
        <w:rPr>
          <w:rFonts w:ascii="Times New Roman" w:hAnsi="Times New Roman"/>
          <w:szCs w:val="24"/>
        </w:rPr>
        <w:t xml:space="preserve">and they </w:t>
      </w:r>
      <w:r w:rsidR="001A02F4" w:rsidRPr="00367BEA">
        <w:rPr>
          <w:rFonts w:ascii="Times New Roman" w:hAnsi="Times New Roman"/>
          <w:szCs w:val="24"/>
        </w:rPr>
        <w:t xml:space="preserve">have been </w:t>
      </w:r>
      <w:r w:rsidR="00367BEA" w:rsidRPr="00367BEA">
        <w:rPr>
          <w:rFonts w:ascii="Times New Roman" w:hAnsi="Times New Roman"/>
          <w:szCs w:val="24"/>
        </w:rPr>
        <w:t>resided</w:t>
      </w:r>
      <w:r w:rsidR="001A02F4" w:rsidRPr="00367BEA">
        <w:rPr>
          <w:rFonts w:ascii="Times New Roman" w:hAnsi="Times New Roman"/>
          <w:szCs w:val="24"/>
        </w:rPr>
        <w:t>. Most of the length</w:t>
      </w:r>
      <w:r w:rsidR="00367BEA" w:rsidRPr="00367BEA">
        <w:rPr>
          <w:rFonts w:ascii="Times New Roman" w:hAnsi="Times New Roman"/>
          <w:szCs w:val="24"/>
        </w:rPr>
        <w:t>s</w:t>
      </w:r>
      <w:r w:rsidR="001A02F4" w:rsidRPr="00367BEA">
        <w:rPr>
          <w:rFonts w:ascii="Times New Roman" w:hAnsi="Times New Roman"/>
          <w:szCs w:val="24"/>
        </w:rPr>
        <w:t xml:space="preserve"> of river</w:t>
      </w:r>
      <w:r w:rsidR="00367BEA" w:rsidRPr="00367BEA">
        <w:rPr>
          <w:rFonts w:ascii="Times New Roman" w:hAnsi="Times New Roman"/>
          <w:szCs w:val="24"/>
        </w:rPr>
        <w:t>s</w:t>
      </w:r>
      <w:r w:rsidR="001A02F4" w:rsidRPr="00367BEA">
        <w:rPr>
          <w:rFonts w:ascii="Times New Roman" w:hAnsi="Times New Roman"/>
          <w:szCs w:val="24"/>
        </w:rPr>
        <w:t xml:space="preserve"> and sea banks in </w:t>
      </w:r>
      <w:proofErr w:type="gramStart"/>
      <w:r w:rsidR="001A02F4" w:rsidRPr="00367BEA">
        <w:rPr>
          <w:rFonts w:ascii="Times New Roman" w:hAnsi="Times New Roman"/>
          <w:szCs w:val="24"/>
        </w:rPr>
        <w:t>An</w:t>
      </w:r>
      <w:proofErr w:type="gramEnd"/>
      <w:r w:rsidR="001A02F4" w:rsidRPr="00367BEA">
        <w:rPr>
          <w:rFonts w:ascii="Times New Roman" w:hAnsi="Times New Roman"/>
          <w:szCs w:val="24"/>
        </w:rPr>
        <w:t xml:space="preserve"> </w:t>
      </w:r>
      <w:proofErr w:type="spellStart"/>
      <w:r w:rsidR="001A02F4" w:rsidRPr="00367BEA">
        <w:rPr>
          <w:rFonts w:ascii="Times New Roman" w:hAnsi="Times New Roman"/>
          <w:szCs w:val="24"/>
        </w:rPr>
        <w:t>Giang</w:t>
      </w:r>
      <w:proofErr w:type="spellEnd"/>
      <w:r w:rsidR="001A02F4" w:rsidRPr="00367BEA">
        <w:rPr>
          <w:rFonts w:ascii="Times New Roman" w:hAnsi="Times New Roman"/>
          <w:szCs w:val="24"/>
        </w:rPr>
        <w:t xml:space="preserve"> province has not been invested </w:t>
      </w:r>
      <w:r w:rsidR="00367BEA" w:rsidRPr="00367BEA">
        <w:rPr>
          <w:rFonts w:ascii="Times New Roman" w:hAnsi="Times New Roman"/>
          <w:szCs w:val="24"/>
        </w:rPr>
        <w:t>with</w:t>
      </w:r>
      <w:r w:rsidR="001A02F4" w:rsidRPr="00367BEA">
        <w:rPr>
          <w:rFonts w:ascii="Times New Roman" w:hAnsi="Times New Roman"/>
          <w:szCs w:val="24"/>
        </w:rPr>
        <w:t xml:space="preserve"> protection works. Therefore, the erosion of river and sea banks is increasingly serious affecting infrastructure and life of people living along the sea</w:t>
      </w:r>
      <w:r w:rsidR="00367BEA" w:rsidRPr="00367BEA">
        <w:rPr>
          <w:rFonts w:ascii="Times New Roman" w:hAnsi="Times New Roman"/>
          <w:szCs w:val="24"/>
        </w:rPr>
        <w:t xml:space="preserve"> and rivers</w:t>
      </w:r>
      <w:r w:rsidR="001A02F4" w:rsidRPr="00367BEA">
        <w:rPr>
          <w:rFonts w:ascii="Times New Roman" w:hAnsi="Times New Roman"/>
          <w:szCs w:val="24"/>
        </w:rPr>
        <w:t>.</w:t>
      </w:r>
    </w:p>
    <w:p w14:paraId="4067608B" w14:textId="5D691642" w:rsidR="004E7DCB" w:rsidRPr="00E2515A" w:rsidRDefault="00367BEA"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bCs/>
          <w:iCs/>
          <w:szCs w:val="24"/>
        </w:rPr>
        <w:t>“</w:t>
      </w:r>
      <w:r w:rsidR="002E417E">
        <w:rPr>
          <w:rFonts w:ascii="Times New Roman" w:hAnsi="Times New Roman"/>
          <w:bCs/>
          <w:iCs/>
          <w:szCs w:val="24"/>
        </w:rPr>
        <w:t xml:space="preserve">Subproject 1: Addressing Coastal and Riverbank Erosion in Mekong Delta - </w:t>
      </w:r>
      <w:proofErr w:type="gramStart"/>
      <w:r w:rsidR="002E417E">
        <w:rPr>
          <w:rFonts w:ascii="Times New Roman" w:hAnsi="Times New Roman"/>
          <w:bCs/>
          <w:iCs/>
          <w:szCs w:val="24"/>
        </w:rPr>
        <w:t>An</w:t>
      </w:r>
      <w:proofErr w:type="gramEnd"/>
      <w:r w:rsidR="002E417E">
        <w:rPr>
          <w:rFonts w:ascii="Times New Roman" w:hAnsi="Times New Roman"/>
          <w:bCs/>
          <w:iCs/>
          <w:szCs w:val="24"/>
        </w:rPr>
        <w:t xml:space="preserve"> </w:t>
      </w:r>
      <w:proofErr w:type="spellStart"/>
      <w:r w:rsidR="002E417E">
        <w:rPr>
          <w:rFonts w:ascii="Times New Roman" w:hAnsi="Times New Roman"/>
          <w:bCs/>
          <w:iCs/>
          <w:szCs w:val="24"/>
        </w:rPr>
        <w:t>Giang</w:t>
      </w:r>
      <w:proofErr w:type="spellEnd"/>
      <w:r w:rsidR="002E417E">
        <w:rPr>
          <w:rFonts w:ascii="Times New Roman" w:hAnsi="Times New Roman"/>
          <w:bCs/>
          <w:iCs/>
          <w:szCs w:val="24"/>
        </w:rPr>
        <w:t xml:space="preserve"> province</w:t>
      </w:r>
      <w:r>
        <w:rPr>
          <w:rFonts w:ascii="Times New Roman" w:hAnsi="Times New Roman"/>
          <w:bCs/>
          <w:iCs/>
          <w:szCs w:val="24"/>
        </w:rPr>
        <w:t>”</w:t>
      </w:r>
      <w:r w:rsidR="002E417E">
        <w:rPr>
          <w:rFonts w:ascii="Times New Roman" w:hAnsi="Times New Roman"/>
          <w:bCs/>
          <w:iCs/>
          <w:szCs w:val="24"/>
        </w:rPr>
        <w:t xml:space="preserve"> </w:t>
      </w:r>
      <w:r w:rsidR="001A02F4" w:rsidRPr="001A02F4">
        <w:rPr>
          <w:rFonts w:ascii="Times New Roman" w:hAnsi="Times New Roman"/>
          <w:szCs w:val="24"/>
        </w:rPr>
        <w:t xml:space="preserve">will repair and build </w:t>
      </w:r>
      <w:r w:rsidR="002E417E">
        <w:rPr>
          <w:rFonts w:ascii="Times New Roman" w:hAnsi="Times New Roman"/>
          <w:szCs w:val="24"/>
        </w:rPr>
        <w:t xml:space="preserve">the “Embankment against landslides in </w:t>
      </w:r>
      <w:proofErr w:type="spellStart"/>
      <w:r w:rsidR="002E417E">
        <w:rPr>
          <w:rFonts w:ascii="Times New Roman" w:hAnsi="Times New Roman"/>
          <w:szCs w:val="24"/>
        </w:rPr>
        <w:t>Hau</w:t>
      </w:r>
      <w:proofErr w:type="spellEnd"/>
      <w:r w:rsidR="002E417E">
        <w:rPr>
          <w:rFonts w:ascii="Times New Roman" w:hAnsi="Times New Roman"/>
          <w:szCs w:val="24"/>
        </w:rPr>
        <w:t xml:space="preserve"> river section in Chau </w:t>
      </w:r>
      <w:proofErr w:type="spellStart"/>
      <w:r w:rsidR="002E417E">
        <w:rPr>
          <w:rFonts w:ascii="Times New Roman" w:hAnsi="Times New Roman"/>
          <w:szCs w:val="24"/>
        </w:rPr>
        <w:t>Phong</w:t>
      </w:r>
      <w:proofErr w:type="spellEnd"/>
      <w:r w:rsidR="002E417E">
        <w:rPr>
          <w:rFonts w:ascii="Times New Roman" w:hAnsi="Times New Roman"/>
          <w:szCs w:val="24"/>
        </w:rPr>
        <w:t xml:space="preserve"> commune”</w:t>
      </w:r>
      <w:r>
        <w:rPr>
          <w:rFonts w:ascii="Times New Roman" w:hAnsi="Times New Roman"/>
        </w:rPr>
        <w:t>. It</w:t>
      </w:r>
      <w:r w:rsidR="001A02F4" w:rsidRPr="001A02F4">
        <w:rPr>
          <w:rFonts w:ascii="Times New Roman" w:hAnsi="Times New Roman"/>
          <w:szCs w:val="24"/>
        </w:rPr>
        <w:t xml:space="preserve"> contribut</w:t>
      </w:r>
      <w:r>
        <w:rPr>
          <w:rFonts w:ascii="Times New Roman" w:hAnsi="Times New Roman"/>
          <w:szCs w:val="24"/>
        </w:rPr>
        <w:t>e</w:t>
      </w:r>
      <w:r w:rsidR="001A02F4" w:rsidRPr="001A02F4">
        <w:rPr>
          <w:rFonts w:ascii="Times New Roman" w:hAnsi="Times New Roman"/>
          <w:szCs w:val="24"/>
        </w:rPr>
        <w:t xml:space="preserve"> to </w:t>
      </w:r>
      <w:r w:rsidR="002E417E">
        <w:rPr>
          <w:rFonts w:ascii="Times New Roman" w:hAnsi="Times New Roman"/>
          <w:szCs w:val="24"/>
        </w:rPr>
        <w:t>protect</w:t>
      </w:r>
      <w:r>
        <w:rPr>
          <w:rFonts w:ascii="Times New Roman" w:hAnsi="Times New Roman"/>
          <w:szCs w:val="24"/>
        </w:rPr>
        <w:t>ion of</w:t>
      </w:r>
      <w:r w:rsidR="001A02F4" w:rsidRPr="001A02F4">
        <w:rPr>
          <w:rFonts w:ascii="Times New Roman" w:hAnsi="Times New Roman"/>
          <w:szCs w:val="24"/>
        </w:rPr>
        <w:t xml:space="preserve"> river banks</w:t>
      </w:r>
      <w:r w:rsidR="002E417E">
        <w:rPr>
          <w:rFonts w:ascii="Times New Roman" w:hAnsi="Times New Roman"/>
          <w:szCs w:val="24"/>
        </w:rPr>
        <w:t xml:space="preserve"> from </w:t>
      </w:r>
      <w:r w:rsidR="002E417E" w:rsidRPr="001A02F4">
        <w:rPr>
          <w:rFonts w:ascii="Times New Roman" w:hAnsi="Times New Roman"/>
          <w:szCs w:val="24"/>
        </w:rPr>
        <w:t>erosion</w:t>
      </w:r>
      <w:r w:rsidR="001A02F4" w:rsidRPr="001A02F4">
        <w:rPr>
          <w:rFonts w:ascii="Times New Roman" w:hAnsi="Times New Roman"/>
          <w:szCs w:val="24"/>
        </w:rPr>
        <w:t>, reduc</w:t>
      </w:r>
      <w:r>
        <w:rPr>
          <w:rFonts w:ascii="Times New Roman" w:hAnsi="Times New Roman"/>
          <w:szCs w:val="24"/>
        </w:rPr>
        <w:t>tion of</w:t>
      </w:r>
      <w:r w:rsidR="001A02F4" w:rsidRPr="001A02F4">
        <w:rPr>
          <w:rFonts w:ascii="Times New Roman" w:hAnsi="Times New Roman"/>
          <w:szCs w:val="24"/>
        </w:rPr>
        <w:t xml:space="preserve"> saline intrusion, protect</w:t>
      </w:r>
      <w:r>
        <w:rPr>
          <w:rFonts w:ascii="Times New Roman" w:hAnsi="Times New Roman"/>
          <w:szCs w:val="24"/>
        </w:rPr>
        <w:t>ion of</w:t>
      </w:r>
      <w:r w:rsidR="001A02F4" w:rsidRPr="001A02F4">
        <w:rPr>
          <w:rFonts w:ascii="Times New Roman" w:hAnsi="Times New Roman"/>
          <w:szCs w:val="24"/>
        </w:rPr>
        <w:t xml:space="preserve"> residential areas, </w:t>
      </w:r>
      <w:r w:rsidR="003103F6">
        <w:rPr>
          <w:rFonts w:ascii="Times New Roman" w:hAnsi="Times New Roman"/>
          <w:szCs w:val="24"/>
        </w:rPr>
        <w:t>facilitation</w:t>
      </w:r>
      <w:r>
        <w:rPr>
          <w:rFonts w:ascii="Times New Roman" w:hAnsi="Times New Roman"/>
          <w:szCs w:val="24"/>
        </w:rPr>
        <w:t xml:space="preserve"> of</w:t>
      </w:r>
      <w:r w:rsidR="002E417E">
        <w:rPr>
          <w:rFonts w:ascii="Times New Roman" w:hAnsi="Times New Roman"/>
          <w:szCs w:val="24"/>
        </w:rPr>
        <w:t xml:space="preserve"> livelihood</w:t>
      </w:r>
      <w:r w:rsidR="001A02F4" w:rsidRPr="001A02F4">
        <w:rPr>
          <w:rFonts w:ascii="Times New Roman" w:hAnsi="Times New Roman"/>
          <w:szCs w:val="24"/>
        </w:rPr>
        <w:t xml:space="preserve"> stability and development</w:t>
      </w:r>
      <w:r w:rsidR="002E417E">
        <w:rPr>
          <w:rFonts w:ascii="Times New Roman" w:hAnsi="Times New Roman"/>
          <w:szCs w:val="24"/>
        </w:rPr>
        <w:t>, improve</w:t>
      </w:r>
      <w:r>
        <w:rPr>
          <w:rFonts w:ascii="Times New Roman" w:hAnsi="Times New Roman"/>
          <w:szCs w:val="24"/>
        </w:rPr>
        <w:t>ment of</w:t>
      </w:r>
      <w:r w:rsidR="001A02F4" w:rsidRPr="001A02F4">
        <w:rPr>
          <w:rFonts w:ascii="Times New Roman" w:hAnsi="Times New Roman"/>
          <w:szCs w:val="24"/>
        </w:rPr>
        <w:t xml:space="preserve"> </w:t>
      </w:r>
      <w:r w:rsidR="002E417E" w:rsidRPr="001A02F4">
        <w:rPr>
          <w:rFonts w:ascii="Times New Roman" w:hAnsi="Times New Roman"/>
          <w:szCs w:val="24"/>
        </w:rPr>
        <w:t>people</w:t>
      </w:r>
      <w:r w:rsidR="002E417E">
        <w:rPr>
          <w:rFonts w:ascii="Times New Roman" w:hAnsi="Times New Roman"/>
          <w:szCs w:val="24"/>
        </w:rPr>
        <w:t xml:space="preserve">’s </w:t>
      </w:r>
      <w:r w:rsidR="001A02F4" w:rsidRPr="001A02F4">
        <w:rPr>
          <w:rFonts w:ascii="Times New Roman" w:hAnsi="Times New Roman"/>
          <w:szCs w:val="24"/>
        </w:rPr>
        <w:t xml:space="preserve">income </w:t>
      </w:r>
      <w:r w:rsidR="002E417E">
        <w:rPr>
          <w:rFonts w:ascii="Times New Roman" w:hAnsi="Times New Roman"/>
          <w:szCs w:val="24"/>
        </w:rPr>
        <w:t>in the sub</w:t>
      </w:r>
      <w:r w:rsidR="001A02F4" w:rsidRPr="001A02F4">
        <w:rPr>
          <w:rFonts w:ascii="Times New Roman" w:hAnsi="Times New Roman"/>
          <w:szCs w:val="24"/>
        </w:rPr>
        <w:t>project</w:t>
      </w:r>
      <w:r w:rsidR="002E417E">
        <w:rPr>
          <w:rFonts w:ascii="Times New Roman" w:hAnsi="Times New Roman"/>
          <w:szCs w:val="24"/>
        </w:rPr>
        <w:t xml:space="preserve"> area, sa</w:t>
      </w:r>
      <w:r>
        <w:rPr>
          <w:rFonts w:ascii="Times New Roman" w:hAnsi="Times New Roman"/>
          <w:szCs w:val="24"/>
        </w:rPr>
        <w:t>fety of</w:t>
      </w:r>
      <w:r w:rsidR="002E417E">
        <w:rPr>
          <w:rFonts w:ascii="Times New Roman" w:hAnsi="Times New Roman"/>
          <w:szCs w:val="24"/>
        </w:rPr>
        <w:t xml:space="preserve"> </w:t>
      </w:r>
      <w:r w:rsidR="001A02F4" w:rsidRPr="001A02F4">
        <w:rPr>
          <w:rFonts w:ascii="Times New Roman" w:hAnsi="Times New Roman"/>
          <w:szCs w:val="24"/>
        </w:rPr>
        <w:t>people's lives and property, reduc</w:t>
      </w:r>
      <w:r>
        <w:rPr>
          <w:rFonts w:ascii="Times New Roman" w:hAnsi="Times New Roman"/>
          <w:szCs w:val="24"/>
        </w:rPr>
        <w:t>tion of</w:t>
      </w:r>
      <w:r w:rsidR="001A02F4" w:rsidRPr="001A02F4">
        <w:rPr>
          <w:rFonts w:ascii="Times New Roman" w:hAnsi="Times New Roman"/>
          <w:szCs w:val="24"/>
        </w:rPr>
        <w:t xml:space="preserve"> risks caused by natural disasters</w:t>
      </w:r>
      <w:r w:rsidR="002E417E">
        <w:rPr>
          <w:rFonts w:ascii="Times New Roman" w:hAnsi="Times New Roman"/>
          <w:szCs w:val="24"/>
        </w:rPr>
        <w:t xml:space="preserve">, and </w:t>
      </w:r>
      <w:r w:rsidR="001A02F4" w:rsidRPr="001A02F4">
        <w:rPr>
          <w:rFonts w:ascii="Times New Roman" w:hAnsi="Times New Roman"/>
          <w:szCs w:val="24"/>
        </w:rPr>
        <w:t>upgrad</w:t>
      </w:r>
      <w:r>
        <w:rPr>
          <w:rFonts w:ascii="Times New Roman" w:hAnsi="Times New Roman"/>
          <w:szCs w:val="24"/>
        </w:rPr>
        <w:t>ing</w:t>
      </w:r>
      <w:r w:rsidR="001A02F4" w:rsidRPr="001A02F4">
        <w:rPr>
          <w:rFonts w:ascii="Times New Roman" w:hAnsi="Times New Roman"/>
          <w:szCs w:val="24"/>
        </w:rPr>
        <w:t xml:space="preserve"> infrastructure </w:t>
      </w:r>
      <w:r w:rsidR="002E417E">
        <w:rPr>
          <w:rFonts w:ascii="Times New Roman" w:hAnsi="Times New Roman"/>
          <w:szCs w:val="24"/>
        </w:rPr>
        <w:t>to serve the</w:t>
      </w:r>
      <w:r w:rsidR="001A02F4" w:rsidRPr="001A02F4">
        <w:rPr>
          <w:rFonts w:ascii="Times New Roman" w:hAnsi="Times New Roman"/>
          <w:szCs w:val="24"/>
        </w:rPr>
        <w:t xml:space="preserve"> production (irrigation works, dykes, embankments</w:t>
      </w:r>
      <w:r w:rsidR="002E417E">
        <w:rPr>
          <w:rFonts w:ascii="Times New Roman" w:hAnsi="Times New Roman"/>
          <w:szCs w:val="24"/>
        </w:rPr>
        <w:t xml:space="preserve"> of </w:t>
      </w:r>
      <w:r w:rsidR="002E417E" w:rsidRPr="001A02F4">
        <w:rPr>
          <w:rFonts w:ascii="Times New Roman" w:hAnsi="Times New Roman"/>
          <w:szCs w:val="24"/>
        </w:rPr>
        <w:t>river</w:t>
      </w:r>
      <w:r w:rsidR="002E417E">
        <w:rPr>
          <w:rFonts w:ascii="Times New Roman" w:hAnsi="Times New Roman"/>
          <w:szCs w:val="24"/>
        </w:rPr>
        <w:t>s</w:t>
      </w:r>
      <w:r w:rsidR="001A02F4" w:rsidRPr="001A02F4">
        <w:rPr>
          <w:rFonts w:ascii="Times New Roman" w:hAnsi="Times New Roman"/>
          <w:szCs w:val="24"/>
        </w:rPr>
        <w:t xml:space="preserve"> etc.) in order to restore production, protect people's life and property</w:t>
      </w:r>
      <w:r w:rsidR="002E417E">
        <w:rPr>
          <w:rFonts w:ascii="Times New Roman" w:hAnsi="Times New Roman"/>
          <w:szCs w:val="24"/>
        </w:rPr>
        <w:t>,</w:t>
      </w:r>
      <w:r w:rsidR="001A02F4" w:rsidRPr="001A02F4">
        <w:rPr>
          <w:rFonts w:ascii="Times New Roman" w:hAnsi="Times New Roman"/>
          <w:szCs w:val="24"/>
        </w:rPr>
        <w:t xml:space="preserve"> and reduce risks caused by natural disasters.</w:t>
      </w:r>
      <w:r w:rsidR="007616B2">
        <w:rPr>
          <w:rFonts w:ascii="Times New Roman" w:hAnsi="Times New Roman"/>
          <w:szCs w:val="24"/>
        </w:rPr>
        <w:t xml:space="preserve"> </w:t>
      </w:r>
      <w:r w:rsidR="000A4618">
        <w:rPr>
          <w:rFonts w:ascii="Times New Roman" w:hAnsi="Times New Roman"/>
          <w:szCs w:val="24"/>
        </w:rPr>
        <w:t xml:space="preserve">The subproject will protect directly about 24,723 local people including 4,706 EM people living in Chau </w:t>
      </w:r>
      <w:proofErr w:type="spellStart"/>
      <w:r w:rsidR="000A4618">
        <w:rPr>
          <w:rFonts w:ascii="Times New Roman" w:hAnsi="Times New Roman"/>
          <w:szCs w:val="24"/>
        </w:rPr>
        <w:t>Phong</w:t>
      </w:r>
      <w:proofErr w:type="spellEnd"/>
      <w:r w:rsidR="000A4618">
        <w:rPr>
          <w:rFonts w:ascii="Times New Roman" w:hAnsi="Times New Roman"/>
          <w:szCs w:val="24"/>
        </w:rPr>
        <w:t xml:space="preserve"> commune</w:t>
      </w:r>
      <w:r w:rsidR="004E7DCB">
        <w:rPr>
          <w:rFonts w:ascii="Times New Roman" w:hAnsi="Times New Roman"/>
          <w:szCs w:val="24"/>
        </w:rPr>
        <w:t xml:space="preserve">. Additionally, the traffic on the </w:t>
      </w:r>
      <w:r w:rsidR="000A4618">
        <w:rPr>
          <w:rFonts w:ascii="Times New Roman" w:hAnsi="Times New Roman"/>
          <w:szCs w:val="24"/>
        </w:rPr>
        <w:t>road</w:t>
      </w:r>
      <w:r w:rsidR="005F49E4">
        <w:rPr>
          <w:rFonts w:ascii="Times New Roman" w:hAnsi="Times New Roman"/>
          <w:szCs w:val="24"/>
        </w:rPr>
        <w:t xml:space="preserve"> (near</w:t>
      </w:r>
      <w:r w:rsidR="005F49E4" w:rsidRPr="005F49E4">
        <w:t xml:space="preserve"> </w:t>
      </w:r>
      <w:r w:rsidR="005F49E4" w:rsidRPr="005F49E4">
        <w:rPr>
          <w:rFonts w:ascii="Times New Roman" w:hAnsi="Times New Roman"/>
          <w:szCs w:val="24"/>
        </w:rPr>
        <w:t>Ha Bao port</w:t>
      </w:r>
      <w:r w:rsidR="005F49E4">
        <w:rPr>
          <w:rFonts w:ascii="Times New Roman" w:hAnsi="Times New Roman"/>
          <w:szCs w:val="24"/>
        </w:rPr>
        <w:t xml:space="preserve"> – small </w:t>
      </w:r>
      <w:proofErr w:type="gramStart"/>
      <w:r w:rsidR="005F49E4">
        <w:rPr>
          <w:rFonts w:ascii="Times New Roman" w:hAnsi="Times New Roman"/>
          <w:szCs w:val="24"/>
        </w:rPr>
        <w:t xml:space="preserve">port) </w:t>
      </w:r>
      <w:r w:rsidR="004E7DCB">
        <w:rPr>
          <w:rFonts w:ascii="Times New Roman" w:hAnsi="Times New Roman"/>
          <w:szCs w:val="24"/>
        </w:rPr>
        <w:t xml:space="preserve"> will</w:t>
      </w:r>
      <w:proofErr w:type="gramEnd"/>
      <w:r w:rsidR="004E7DCB">
        <w:rPr>
          <w:rFonts w:ascii="Times New Roman" w:hAnsi="Times New Roman"/>
          <w:szCs w:val="24"/>
        </w:rPr>
        <w:t xml:space="preserve"> be safe and the residential area of EM in Vinh </w:t>
      </w:r>
      <w:proofErr w:type="spellStart"/>
      <w:r w:rsidR="004E7DCB">
        <w:rPr>
          <w:rFonts w:ascii="Times New Roman" w:hAnsi="Times New Roman"/>
          <w:szCs w:val="24"/>
        </w:rPr>
        <w:t>Lọi</w:t>
      </w:r>
      <w:proofErr w:type="spellEnd"/>
      <w:r w:rsidR="004E7DCB">
        <w:rPr>
          <w:rFonts w:ascii="Times New Roman" w:hAnsi="Times New Roman"/>
          <w:szCs w:val="24"/>
        </w:rPr>
        <w:t xml:space="preserve"> 2 village will be protected.</w:t>
      </w:r>
      <w:r w:rsidR="004E7DCB" w:rsidRPr="004E7DCB">
        <w:rPr>
          <w:rFonts w:ascii="Times New Roman" w:hAnsi="Times New Roman"/>
          <w:szCs w:val="24"/>
          <w:lang w:val="vi-VN"/>
        </w:rPr>
        <w:t xml:space="preserve"> </w:t>
      </w:r>
      <w:r w:rsidR="004E7DCB" w:rsidRPr="001A02F4">
        <w:rPr>
          <w:rFonts w:ascii="Times New Roman" w:hAnsi="Times New Roman"/>
          <w:szCs w:val="24"/>
          <w:lang w:val="vi-VN"/>
        </w:rPr>
        <w:t xml:space="preserve">In addition, local agricultural organizations will benefit from the </w:t>
      </w:r>
      <w:r w:rsidR="004E7DCB">
        <w:rPr>
          <w:rFonts w:ascii="Times New Roman" w:hAnsi="Times New Roman"/>
          <w:szCs w:val="24"/>
        </w:rPr>
        <w:t>sub</w:t>
      </w:r>
      <w:r w:rsidR="004E7DCB" w:rsidRPr="001A02F4">
        <w:rPr>
          <w:rFonts w:ascii="Times New Roman" w:hAnsi="Times New Roman"/>
          <w:szCs w:val="24"/>
          <w:lang w:val="vi-VN"/>
        </w:rPr>
        <w:t xml:space="preserve">project </w:t>
      </w:r>
      <w:r w:rsidR="004E7DCB">
        <w:rPr>
          <w:rFonts w:ascii="Times New Roman" w:hAnsi="Times New Roman"/>
          <w:szCs w:val="24"/>
        </w:rPr>
        <w:t>thanks to the</w:t>
      </w:r>
      <w:r w:rsidR="004E7DCB" w:rsidRPr="001A02F4">
        <w:rPr>
          <w:rFonts w:ascii="Times New Roman" w:hAnsi="Times New Roman"/>
          <w:szCs w:val="24"/>
          <w:lang w:val="vi-VN"/>
        </w:rPr>
        <w:t xml:space="preserve"> improved irrigation works</w:t>
      </w:r>
      <w:r w:rsidR="004E7DCB">
        <w:rPr>
          <w:rFonts w:ascii="Times New Roman" w:hAnsi="Times New Roman"/>
          <w:szCs w:val="24"/>
        </w:rPr>
        <w:t>.</w:t>
      </w:r>
    </w:p>
    <w:p w14:paraId="523C5783" w14:textId="6B56BEAF" w:rsidR="00130C65" w:rsidRPr="000720A4" w:rsidRDefault="00130C65" w:rsidP="00B02708">
      <w:pPr>
        <w:pStyle w:val="ListParagraph"/>
        <w:numPr>
          <w:ilvl w:val="0"/>
          <w:numId w:val="21"/>
        </w:numPr>
        <w:spacing w:before="120" w:after="120" w:line="240" w:lineRule="auto"/>
        <w:ind w:left="0" w:firstLine="0"/>
        <w:jc w:val="both"/>
        <w:rPr>
          <w:rFonts w:ascii="Times New Roman" w:hAnsi="Times New Roman"/>
          <w:sz w:val="24"/>
          <w:szCs w:val="24"/>
          <w:lang w:val="vi-VN"/>
        </w:rPr>
      </w:pPr>
      <w:r w:rsidRPr="00130C65">
        <w:rPr>
          <w:rFonts w:ascii="Times New Roman" w:hAnsi="Times New Roman"/>
          <w:b/>
          <w:bCs/>
          <w:i/>
          <w:iCs/>
          <w:sz w:val="24"/>
          <w:szCs w:val="24"/>
          <w:lang w:val="vi-VN"/>
        </w:rPr>
        <w:t>Promotion of local economic growth, improvement of income and living conditions for local people:</w:t>
      </w:r>
      <w:r w:rsidRPr="00130C65">
        <w:rPr>
          <w:rFonts w:ascii="Times New Roman" w:hAnsi="Times New Roman"/>
          <w:sz w:val="24"/>
          <w:szCs w:val="24"/>
          <w:lang w:val="vi-VN"/>
        </w:rPr>
        <w:t xml:space="preserve"> The subproject implementation will bring positive impacts on the medium and long-term for the social economy in the subproject area in particular and An Giang province in general. It overcomes </w:t>
      </w:r>
      <w:r w:rsidR="00C300D9">
        <w:rPr>
          <w:rFonts w:ascii="Times New Roman" w:hAnsi="Times New Roman"/>
          <w:sz w:val="24"/>
          <w:szCs w:val="24"/>
        </w:rPr>
        <w:t>river</w:t>
      </w:r>
      <w:r w:rsidRPr="00130C65">
        <w:rPr>
          <w:rFonts w:ascii="Times New Roman" w:hAnsi="Times New Roman"/>
          <w:sz w:val="24"/>
          <w:szCs w:val="24"/>
          <w:lang w:val="vi-VN"/>
        </w:rPr>
        <w:t xml:space="preserve"> erosion and protects residential areas, infrastructure and </w:t>
      </w:r>
      <w:r w:rsidR="00367995">
        <w:rPr>
          <w:rFonts w:ascii="Times New Roman" w:hAnsi="Times New Roman"/>
          <w:sz w:val="24"/>
          <w:szCs w:val="24"/>
        </w:rPr>
        <w:t>riparian</w:t>
      </w:r>
      <w:r w:rsidRPr="00130C65">
        <w:rPr>
          <w:rFonts w:ascii="Times New Roman" w:hAnsi="Times New Roman"/>
          <w:sz w:val="24"/>
          <w:szCs w:val="24"/>
          <w:lang w:val="vi-VN"/>
        </w:rPr>
        <w:t xml:space="preserve"> land. The construction of the </w:t>
      </w:r>
      <w:r w:rsidR="001A02F4">
        <w:rPr>
          <w:rFonts w:ascii="Times New Roman" w:hAnsi="Times New Roman"/>
          <w:sz w:val="24"/>
          <w:szCs w:val="24"/>
        </w:rPr>
        <w:t>river</w:t>
      </w:r>
      <w:r w:rsidRPr="00130C65">
        <w:rPr>
          <w:rFonts w:ascii="Times New Roman" w:hAnsi="Times New Roman"/>
          <w:sz w:val="24"/>
          <w:szCs w:val="24"/>
          <w:lang w:val="vi-VN"/>
        </w:rPr>
        <w:t xml:space="preserve"> embankment</w:t>
      </w:r>
      <w:r w:rsidR="001A02F4">
        <w:rPr>
          <w:rFonts w:ascii="Times New Roman" w:hAnsi="Times New Roman"/>
          <w:sz w:val="24"/>
          <w:szCs w:val="24"/>
        </w:rPr>
        <w:t>s</w:t>
      </w:r>
      <w:r w:rsidRPr="00130C65">
        <w:rPr>
          <w:rFonts w:ascii="Times New Roman" w:hAnsi="Times New Roman"/>
          <w:sz w:val="24"/>
          <w:szCs w:val="24"/>
          <w:lang w:val="vi-VN"/>
        </w:rPr>
        <w:t xml:space="preserve"> will end erosion in critical emergency locations and improve disaster resilience in the context of climate change and sea level rise. This will create positive benefits for the environment, public health and socio-economic development. The subproject will contribute to creating jobs for local people during the construction. In addition, the subproject contributes to limiting storm damages, protecting people's houses from storm damages, enable positive conditions for economic development </w:t>
      </w:r>
      <w:r w:rsidR="00C300D9" w:rsidRPr="00130C65">
        <w:rPr>
          <w:rFonts w:ascii="Times New Roman" w:hAnsi="Times New Roman"/>
          <w:sz w:val="24"/>
          <w:szCs w:val="24"/>
          <w:lang w:val="vi-VN"/>
        </w:rPr>
        <w:t xml:space="preserve"> </w:t>
      </w:r>
      <w:r w:rsidRPr="00130C65">
        <w:rPr>
          <w:rFonts w:ascii="Times New Roman" w:hAnsi="Times New Roman"/>
          <w:sz w:val="24"/>
          <w:szCs w:val="24"/>
          <w:lang w:val="vi-VN"/>
        </w:rPr>
        <w:t>residential areas as well</w:t>
      </w:r>
      <w:r>
        <w:rPr>
          <w:rFonts w:ascii="Times New Roman" w:hAnsi="Times New Roman"/>
          <w:sz w:val="24"/>
          <w:szCs w:val="24"/>
        </w:rPr>
        <w:t>.</w:t>
      </w:r>
      <w:r w:rsidR="00C300D9">
        <w:rPr>
          <w:rFonts w:ascii="Times New Roman" w:hAnsi="Times New Roman"/>
          <w:sz w:val="24"/>
          <w:szCs w:val="24"/>
        </w:rPr>
        <w:t xml:space="preserve"> </w:t>
      </w:r>
      <w:r w:rsidR="00C300D9" w:rsidRPr="002C0A88">
        <w:rPr>
          <w:rFonts w:ascii="Times New Roman" w:hAnsi="Times New Roman"/>
          <w:sz w:val="24"/>
          <w:szCs w:val="24"/>
        </w:rPr>
        <w:t>About 1</w:t>
      </w:r>
      <w:r w:rsidR="00275312">
        <w:rPr>
          <w:rFonts w:ascii="Times New Roman" w:hAnsi="Times New Roman"/>
          <w:sz w:val="24"/>
          <w:szCs w:val="24"/>
        </w:rPr>
        <w:t>,</w:t>
      </w:r>
      <w:r w:rsidR="00C300D9" w:rsidRPr="002C0A88">
        <w:rPr>
          <w:rFonts w:ascii="Times New Roman" w:hAnsi="Times New Roman"/>
          <w:sz w:val="24"/>
          <w:szCs w:val="24"/>
        </w:rPr>
        <w:t xml:space="preserve">000 EM HHs living in Chau </w:t>
      </w:r>
      <w:proofErr w:type="spellStart"/>
      <w:r w:rsidR="00C300D9" w:rsidRPr="002C0A88">
        <w:rPr>
          <w:rFonts w:ascii="Times New Roman" w:hAnsi="Times New Roman"/>
          <w:sz w:val="24"/>
          <w:szCs w:val="24"/>
        </w:rPr>
        <w:t>Phong</w:t>
      </w:r>
      <w:proofErr w:type="spellEnd"/>
      <w:r w:rsidR="00C300D9" w:rsidRPr="002C0A88">
        <w:rPr>
          <w:rFonts w:ascii="Times New Roman" w:hAnsi="Times New Roman"/>
          <w:sz w:val="24"/>
          <w:szCs w:val="24"/>
        </w:rPr>
        <w:t xml:space="preserve"> commune can be protected and the project will </w:t>
      </w:r>
      <w:r w:rsidR="00C300D9" w:rsidRPr="002C0A88">
        <w:rPr>
          <w:rFonts w:ascii="Times New Roman" w:hAnsi="Times New Roman"/>
          <w:bCs/>
          <w:sz w:val="24"/>
          <w:szCs w:val="24"/>
        </w:rPr>
        <w:t>help them to stabilize their lives</w:t>
      </w:r>
      <w:r w:rsidR="00C300D9">
        <w:rPr>
          <w:rFonts w:ascii="Times New Roman" w:hAnsi="Times New Roman"/>
          <w:bCs/>
          <w:sz w:val="24"/>
          <w:szCs w:val="24"/>
        </w:rPr>
        <w:t xml:space="preserve">. </w:t>
      </w:r>
    </w:p>
    <w:p w14:paraId="30F16317" w14:textId="4AD7A43B" w:rsidR="0055062B" w:rsidRPr="002C0A88" w:rsidRDefault="004C767C" w:rsidP="002C0A88">
      <w:pPr>
        <w:spacing w:before="120" w:after="120" w:line="240" w:lineRule="auto"/>
        <w:jc w:val="both"/>
        <w:outlineLvl w:val="1"/>
        <w:rPr>
          <w:rFonts w:ascii="Times New Roman" w:hAnsi="Times New Roman"/>
          <w:b/>
          <w:bCs/>
          <w:szCs w:val="24"/>
          <w:lang w:val="vi-VN"/>
        </w:rPr>
      </w:pPr>
      <w:bookmarkStart w:id="393" w:name="_Toc44165137"/>
      <w:r>
        <w:rPr>
          <w:rFonts w:ascii="Times New Roman" w:hAnsi="Times New Roman"/>
          <w:b/>
          <w:bCs/>
          <w:szCs w:val="24"/>
        </w:rPr>
        <w:t xml:space="preserve">4.2. </w:t>
      </w:r>
      <w:r w:rsidR="005D5329" w:rsidRPr="002C0A88">
        <w:rPr>
          <w:rFonts w:ascii="Times New Roman" w:hAnsi="Times New Roman"/>
          <w:b/>
          <w:bCs/>
          <w:szCs w:val="24"/>
          <w:lang w:val="vi-VN"/>
        </w:rPr>
        <w:t>Negative impacts</w:t>
      </w:r>
      <w:bookmarkEnd w:id="393"/>
    </w:p>
    <w:p w14:paraId="37733DCD" w14:textId="6B6121C3" w:rsidR="0055062B" w:rsidRPr="002C0A88" w:rsidRDefault="005D5329" w:rsidP="00B02708">
      <w:pPr>
        <w:numPr>
          <w:ilvl w:val="0"/>
          <w:numId w:val="21"/>
        </w:numPr>
        <w:spacing w:before="120" w:after="120" w:line="240" w:lineRule="auto"/>
        <w:ind w:left="0" w:firstLine="0"/>
        <w:jc w:val="both"/>
        <w:rPr>
          <w:rFonts w:ascii="Times New Roman" w:hAnsi="Times New Roman"/>
          <w:bCs/>
          <w:szCs w:val="24"/>
          <w:lang w:val="vi-VN"/>
        </w:rPr>
      </w:pPr>
      <w:r w:rsidRPr="00B951D3">
        <w:rPr>
          <w:rFonts w:ascii="Times New Roman" w:hAnsi="Times New Roman"/>
          <w:b/>
          <w:bCs/>
          <w:i/>
          <w:iCs/>
          <w:szCs w:val="24"/>
          <w:lang w:val="vi-VN"/>
        </w:rPr>
        <w:t>Land acquisition and resettlement</w:t>
      </w:r>
      <w:r w:rsidR="0055062B" w:rsidRPr="0063120D">
        <w:rPr>
          <w:rFonts w:ascii="Times New Roman" w:hAnsi="Times New Roman"/>
          <w:b/>
          <w:bCs/>
          <w:i/>
          <w:iCs/>
          <w:szCs w:val="24"/>
          <w:lang w:val="vi-VN"/>
        </w:rPr>
        <w:t xml:space="preserve">: </w:t>
      </w:r>
      <w:r w:rsidRPr="005D5329">
        <w:rPr>
          <w:rFonts w:ascii="Times New Roman" w:hAnsi="Times New Roman"/>
          <w:bCs/>
          <w:szCs w:val="24"/>
          <w:lang w:val="en-SG"/>
        </w:rPr>
        <w:t xml:space="preserve">According to the </w:t>
      </w:r>
      <w:proofErr w:type="spellStart"/>
      <w:r w:rsidRPr="005D5329">
        <w:rPr>
          <w:rFonts w:ascii="Times New Roman" w:hAnsi="Times New Roman"/>
          <w:bCs/>
          <w:szCs w:val="24"/>
          <w:lang w:val="en-SG"/>
        </w:rPr>
        <w:t>IOL</w:t>
      </w:r>
      <w:proofErr w:type="spellEnd"/>
      <w:r w:rsidRPr="005D5329">
        <w:rPr>
          <w:rFonts w:ascii="Times New Roman" w:hAnsi="Times New Roman"/>
          <w:bCs/>
          <w:szCs w:val="24"/>
          <w:lang w:val="en-SG"/>
        </w:rPr>
        <w:t xml:space="preserve"> results (November 2019), the subproject implementation will directly affect land and assets of </w:t>
      </w:r>
      <w:r w:rsidR="00C300D9" w:rsidRPr="005D5329">
        <w:rPr>
          <w:rFonts w:ascii="Times New Roman" w:hAnsi="Times New Roman"/>
          <w:bCs/>
          <w:szCs w:val="24"/>
          <w:lang w:val="en-SG"/>
        </w:rPr>
        <w:t>5</w:t>
      </w:r>
      <w:r w:rsidR="00C300D9">
        <w:rPr>
          <w:rFonts w:ascii="Times New Roman" w:hAnsi="Times New Roman"/>
          <w:bCs/>
          <w:szCs w:val="24"/>
          <w:lang w:val="en-SG"/>
        </w:rPr>
        <w:t>3</w:t>
      </w:r>
      <w:r w:rsidR="00C300D9" w:rsidRPr="005D5329">
        <w:rPr>
          <w:rFonts w:ascii="Times New Roman" w:hAnsi="Times New Roman"/>
          <w:bCs/>
          <w:szCs w:val="24"/>
          <w:lang w:val="en-SG"/>
        </w:rPr>
        <w:t xml:space="preserve"> </w:t>
      </w:r>
      <w:r w:rsidRPr="005D5329">
        <w:rPr>
          <w:rFonts w:ascii="Times New Roman" w:hAnsi="Times New Roman"/>
          <w:bCs/>
          <w:szCs w:val="24"/>
          <w:lang w:val="en-SG"/>
        </w:rPr>
        <w:t>households (</w:t>
      </w:r>
      <w:r w:rsidR="00C300D9" w:rsidRPr="005D5329">
        <w:rPr>
          <w:rFonts w:ascii="Times New Roman" w:hAnsi="Times New Roman"/>
          <w:bCs/>
          <w:szCs w:val="24"/>
          <w:lang w:val="en-SG"/>
        </w:rPr>
        <w:t>5</w:t>
      </w:r>
      <w:r w:rsidR="00C300D9">
        <w:rPr>
          <w:rFonts w:ascii="Times New Roman" w:hAnsi="Times New Roman"/>
          <w:bCs/>
          <w:szCs w:val="24"/>
          <w:lang w:val="en-SG"/>
        </w:rPr>
        <w:t xml:space="preserve">2 </w:t>
      </w:r>
      <w:r w:rsidRPr="005D5329">
        <w:rPr>
          <w:rFonts w:ascii="Times New Roman" w:hAnsi="Times New Roman"/>
          <w:bCs/>
          <w:szCs w:val="24"/>
          <w:lang w:val="en-SG"/>
        </w:rPr>
        <w:t xml:space="preserve">households and </w:t>
      </w:r>
      <w:r w:rsidR="00C300D9" w:rsidRPr="005D5329">
        <w:rPr>
          <w:rFonts w:ascii="Times New Roman" w:hAnsi="Times New Roman"/>
          <w:bCs/>
          <w:szCs w:val="24"/>
          <w:lang w:val="en-SG"/>
        </w:rPr>
        <w:t>0</w:t>
      </w:r>
      <w:r w:rsidR="00C300D9">
        <w:rPr>
          <w:rFonts w:ascii="Times New Roman" w:hAnsi="Times New Roman"/>
          <w:bCs/>
          <w:szCs w:val="24"/>
          <w:lang w:val="en-SG"/>
        </w:rPr>
        <w:t>1</w:t>
      </w:r>
      <w:r w:rsidR="00C300D9" w:rsidRPr="005D5329">
        <w:rPr>
          <w:rFonts w:ascii="Times New Roman" w:hAnsi="Times New Roman"/>
          <w:bCs/>
          <w:szCs w:val="24"/>
          <w:lang w:val="en-SG"/>
        </w:rPr>
        <w:t xml:space="preserve"> </w:t>
      </w:r>
      <w:r w:rsidRPr="005D5329">
        <w:rPr>
          <w:rFonts w:ascii="Times New Roman" w:hAnsi="Times New Roman"/>
          <w:bCs/>
          <w:szCs w:val="24"/>
          <w:lang w:val="en-SG"/>
        </w:rPr>
        <w:t>organization</w:t>
      </w:r>
      <w:r w:rsidR="00C300D9">
        <w:rPr>
          <w:rFonts w:ascii="Times New Roman" w:hAnsi="Times New Roman"/>
          <w:bCs/>
          <w:szCs w:val="24"/>
          <w:lang w:val="en-SG"/>
        </w:rPr>
        <w:t xml:space="preserve"> (Chau </w:t>
      </w:r>
      <w:proofErr w:type="spellStart"/>
      <w:r w:rsidR="00C300D9">
        <w:rPr>
          <w:rFonts w:ascii="Times New Roman" w:hAnsi="Times New Roman"/>
          <w:bCs/>
          <w:szCs w:val="24"/>
          <w:lang w:val="en-SG"/>
        </w:rPr>
        <w:t>Phong</w:t>
      </w:r>
      <w:proofErr w:type="spellEnd"/>
      <w:r w:rsidR="00C300D9">
        <w:rPr>
          <w:rFonts w:ascii="Times New Roman" w:hAnsi="Times New Roman"/>
          <w:bCs/>
          <w:szCs w:val="24"/>
          <w:lang w:val="en-SG"/>
        </w:rPr>
        <w:t xml:space="preserve"> CPC). In which, there are</w:t>
      </w:r>
      <w:r w:rsidRPr="005D5329">
        <w:rPr>
          <w:rFonts w:ascii="Times New Roman" w:hAnsi="Times New Roman"/>
          <w:bCs/>
          <w:szCs w:val="24"/>
          <w:lang w:val="en-SG"/>
        </w:rPr>
        <w:t xml:space="preserve"> </w:t>
      </w:r>
      <w:r>
        <w:rPr>
          <w:rFonts w:ascii="Times New Roman" w:hAnsi="Times New Roman"/>
          <w:bCs/>
          <w:szCs w:val="24"/>
          <w:lang w:val="en-SG"/>
        </w:rPr>
        <w:t>0</w:t>
      </w:r>
      <w:r w:rsidRPr="005D5329">
        <w:rPr>
          <w:rFonts w:ascii="Times New Roman" w:hAnsi="Times New Roman"/>
          <w:bCs/>
          <w:szCs w:val="24"/>
          <w:lang w:val="en-SG"/>
        </w:rPr>
        <w:t>3 Cham ethnic households</w:t>
      </w:r>
      <w:r w:rsidR="00C300D9">
        <w:rPr>
          <w:rFonts w:ascii="Times New Roman" w:hAnsi="Times New Roman"/>
          <w:bCs/>
          <w:szCs w:val="24"/>
          <w:lang w:val="en-SG"/>
        </w:rPr>
        <w:t xml:space="preserve"> will be affected</w:t>
      </w:r>
      <w:r w:rsidRPr="005D5329">
        <w:rPr>
          <w:rFonts w:ascii="Times New Roman" w:hAnsi="Times New Roman"/>
          <w:bCs/>
          <w:szCs w:val="24"/>
          <w:lang w:val="en-SG"/>
        </w:rPr>
        <w:t xml:space="preserve">. During the subproject implementation, it will permanently affect residential land and structures on land of </w:t>
      </w:r>
      <w:r>
        <w:rPr>
          <w:rFonts w:ascii="Times New Roman" w:hAnsi="Times New Roman"/>
          <w:bCs/>
          <w:szCs w:val="24"/>
          <w:lang w:val="en-SG"/>
        </w:rPr>
        <w:t>0</w:t>
      </w:r>
      <w:r w:rsidRPr="005D5329">
        <w:rPr>
          <w:rFonts w:ascii="Times New Roman" w:hAnsi="Times New Roman"/>
          <w:bCs/>
          <w:szCs w:val="24"/>
          <w:lang w:val="en-SG"/>
        </w:rPr>
        <w:t xml:space="preserve">3 ethnic minority households (Cham people) with the affected area of 230m2 </w:t>
      </w:r>
      <w:r>
        <w:rPr>
          <w:rFonts w:ascii="Times New Roman" w:hAnsi="Times New Roman"/>
          <w:bCs/>
          <w:szCs w:val="24"/>
          <w:lang w:val="en-SG"/>
        </w:rPr>
        <w:t>and they must relocate and re</w:t>
      </w:r>
      <w:r w:rsidRPr="005D5329">
        <w:rPr>
          <w:rFonts w:ascii="Times New Roman" w:hAnsi="Times New Roman"/>
          <w:bCs/>
          <w:szCs w:val="24"/>
          <w:lang w:val="en-SG"/>
        </w:rPr>
        <w:t>settle.</w:t>
      </w:r>
      <w:r w:rsidR="00C300D9">
        <w:rPr>
          <w:rFonts w:ascii="Times New Roman" w:hAnsi="Times New Roman"/>
          <w:bCs/>
          <w:szCs w:val="24"/>
          <w:lang w:val="en-SG"/>
        </w:rPr>
        <w:t xml:space="preserve"> </w:t>
      </w:r>
      <w:r w:rsidR="00275312">
        <w:rPr>
          <w:rFonts w:ascii="Times New Roman" w:hAnsi="Times New Roman"/>
          <w:bCs/>
          <w:szCs w:val="24"/>
          <w:lang w:val="en-SG"/>
        </w:rPr>
        <w:t xml:space="preserve">Additionally, the subproject do not impact on agricultural land and agricultural activities of local people (including </w:t>
      </w:r>
      <w:proofErr w:type="gramStart"/>
      <w:r w:rsidR="00275312">
        <w:rPr>
          <w:rFonts w:ascii="Times New Roman" w:hAnsi="Times New Roman"/>
          <w:bCs/>
          <w:szCs w:val="24"/>
          <w:lang w:val="en-SG"/>
        </w:rPr>
        <w:t>EM  people</w:t>
      </w:r>
      <w:proofErr w:type="gramEnd"/>
      <w:r w:rsidR="00275312">
        <w:rPr>
          <w:rFonts w:ascii="Times New Roman" w:hAnsi="Times New Roman"/>
          <w:bCs/>
          <w:szCs w:val="24"/>
          <w:lang w:val="en-SG"/>
        </w:rPr>
        <w:t xml:space="preserve">).  </w:t>
      </w:r>
    </w:p>
    <w:p w14:paraId="185BF879" w14:textId="75495BA4" w:rsidR="00275312" w:rsidRPr="007061A9" w:rsidRDefault="00275312" w:rsidP="00B02708">
      <w:pPr>
        <w:numPr>
          <w:ilvl w:val="0"/>
          <w:numId w:val="21"/>
        </w:numPr>
        <w:spacing w:before="120" w:after="120" w:line="240" w:lineRule="auto"/>
        <w:ind w:left="0" w:firstLine="0"/>
        <w:jc w:val="both"/>
        <w:rPr>
          <w:rFonts w:ascii="Times New Roman" w:hAnsi="Times New Roman"/>
          <w:bCs/>
          <w:szCs w:val="24"/>
          <w:lang w:val="vi-VN"/>
        </w:rPr>
      </w:pPr>
      <w:proofErr w:type="spellStart"/>
      <w:r>
        <w:rPr>
          <w:rFonts w:ascii="Times New Roman" w:hAnsi="Times New Roman"/>
          <w:bCs/>
          <w:szCs w:val="24"/>
        </w:rPr>
        <w:t>Beside</w:t>
      </w:r>
      <w:proofErr w:type="spellEnd"/>
      <w:r>
        <w:rPr>
          <w:rFonts w:ascii="Times New Roman" w:hAnsi="Times New Roman"/>
          <w:bCs/>
          <w:szCs w:val="24"/>
        </w:rPr>
        <w:t xml:space="preserve"> that, the local people </w:t>
      </w:r>
      <w:r w:rsidRPr="005A7C9B">
        <w:rPr>
          <w:rFonts w:ascii="Times New Roman" w:hAnsi="Times New Roman"/>
          <w:bCs/>
          <w:szCs w:val="24"/>
        </w:rPr>
        <w:t>local people including ethnic minorities may be affected by negative impacts during the construction phase</w:t>
      </w:r>
      <w:r>
        <w:rPr>
          <w:rFonts w:ascii="Times New Roman" w:hAnsi="Times New Roman"/>
          <w:bCs/>
          <w:szCs w:val="24"/>
        </w:rPr>
        <w:t xml:space="preserve"> such as impact on road traffic during construction and the social evils may be increase due to labor influx. </w:t>
      </w:r>
    </w:p>
    <w:p w14:paraId="7E807D04" w14:textId="3865C5BD" w:rsidR="00275312" w:rsidRPr="00275312" w:rsidRDefault="005D5329" w:rsidP="00B02708">
      <w:pPr>
        <w:numPr>
          <w:ilvl w:val="0"/>
          <w:numId w:val="21"/>
        </w:numPr>
        <w:spacing w:before="120" w:after="120" w:line="240" w:lineRule="auto"/>
        <w:ind w:left="0" w:firstLine="0"/>
        <w:jc w:val="both"/>
        <w:rPr>
          <w:rFonts w:ascii="Times New Roman" w:hAnsi="Times New Roman"/>
          <w:bCs/>
          <w:szCs w:val="24"/>
          <w:lang w:val="vi-VN"/>
        </w:rPr>
      </w:pPr>
      <w:r w:rsidRPr="006133B5">
        <w:rPr>
          <w:rFonts w:ascii="Times New Roman" w:eastAsia="Times New Roman" w:hAnsi="Times New Roman"/>
          <w:szCs w:val="24"/>
          <w:lang w:val="vi-VN"/>
        </w:rPr>
        <w:t xml:space="preserve">For mitigating impacts from land acquisition, the </w:t>
      </w:r>
      <w:r>
        <w:rPr>
          <w:rFonts w:ascii="Times New Roman" w:eastAsia="Times New Roman" w:hAnsi="Times New Roman"/>
          <w:szCs w:val="24"/>
          <w:lang w:val="vi-VN"/>
        </w:rPr>
        <w:t>Design Consultants</w:t>
      </w:r>
      <w:r w:rsidRPr="006133B5">
        <w:rPr>
          <w:rFonts w:ascii="Times New Roman" w:eastAsia="Times New Roman" w:hAnsi="Times New Roman"/>
          <w:szCs w:val="24"/>
          <w:lang w:val="vi-VN"/>
        </w:rPr>
        <w:t xml:space="preserve"> should consult with the local community in the process of detailed design to figure out mitigation measures for land acquisition and other negative impacts on people. Besides, a resettlement policy frame for entire project and a resettlement action plan for the subproject’s work items have been prepared to ensured satisfactory compensation for all project incurred losses</w:t>
      </w:r>
      <w:r w:rsidR="00275312">
        <w:rPr>
          <w:rFonts w:ascii="Times New Roman" w:eastAsia="Times New Roman" w:hAnsi="Times New Roman"/>
          <w:szCs w:val="24"/>
        </w:rPr>
        <w:t xml:space="preserve">. The </w:t>
      </w:r>
      <w:r w:rsidR="00275312">
        <w:rPr>
          <w:rFonts w:ascii="Times New Roman" w:eastAsia="Times New Roman" w:hAnsi="Times New Roman"/>
          <w:szCs w:val="24"/>
        </w:rPr>
        <w:lastRenderedPageBreak/>
        <w:t xml:space="preserve">compensation and allowance for 03 </w:t>
      </w:r>
      <w:proofErr w:type="spellStart"/>
      <w:r w:rsidR="00275312">
        <w:rPr>
          <w:rFonts w:ascii="Times New Roman" w:eastAsia="Times New Roman" w:hAnsi="Times New Roman"/>
          <w:szCs w:val="24"/>
        </w:rPr>
        <w:t>EMHHs</w:t>
      </w:r>
      <w:proofErr w:type="spellEnd"/>
      <w:r w:rsidR="00275312">
        <w:rPr>
          <w:rFonts w:ascii="Times New Roman" w:eastAsia="Times New Roman" w:hAnsi="Times New Roman"/>
          <w:szCs w:val="24"/>
        </w:rPr>
        <w:t xml:space="preserve"> </w:t>
      </w:r>
      <w:r w:rsidR="00174CF1">
        <w:rPr>
          <w:rFonts w:ascii="Times New Roman" w:eastAsia="Times New Roman" w:hAnsi="Times New Roman"/>
          <w:szCs w:val="24"/>
        </w:rPr>
        <w:t>are covered by the</w:t>
      </w:r>
      <w:r w:rsidR="00275312">
        <w:rPr>
          <w:rFonts w:ascii="Times New Roman" w:eastAsia="Times New Roman" w:hAnsi="Times New Roman"/>
          <w:szCs w:val="24"/>
        </w:rPr>
        <w:t xml:space="preserve"> RAP </w:t>
      </w:r>
      <w:r w:rsidR="00174CF1">
        <w:rPr>
          <w:rFonts w:ascii="Times New Roman" w:eastAsia="Times New Roman" w:hAnsi="Times New Roman"/>
          <w:szCs w:val="24"/>
        </w:rPr>
        <w:t xml:space="preserve">prepared for </w:t>
      </w:r>
      <w:r w:rsidR="00275312">
        <w:rPr>
          <w:rFonts w:ascii="Times New Roman" w:eastAsia="Times New Roman" w:hAnsi="Times New Roman"/>
          <w:szCs w:val="24"/>
        </w:rPr>
        <w:t xml:space="preserve">this subproject. </w:t>
      </w:r>
    </w:p>
    <w:p w14:paraId="76B87C0A" w14:textId="0A5482C2" w:rsidR="0055062B" w:rsidRPr="006654A9" w:rsidRDefault="00AC4C8A" w:rsidP="00B02708">
      <w:pPr>
        <w:numPr>
          <w:ilvl w:val="0"/>
          <w:numId w:val="21"/>
        </w:numPr>
        <w:spacing w:before="120" w:after="120" w:line="240" w:lineRule="auto"/>
        <w:ind w:left="0" w:firstLine="0"/>
        <w:jc w:val="both"/>
        <w:rPr>
          <w:rFonts w:ascii="Times New Roman" w:eastAsia="Times New Roman" w:hAnsi="Times New Roman"/>
          <w:b/>
          <w:i/>
          <w:szCs w:val="24"/>
          <w:lang w:val="vi-VN"/>
        </w:rPr>
      </w:pPr>
      <w:r w:rsidRPr="000A6E5C">
        <w:rPr>
          <w:rFonts w:ascii="Times New Roman" w:eastAsia="Times New Roman" w:hAnsi="Times New Roman"/>
          <w:b/>
          <w:i/>
          <w:color w:val="000000"/>
          <w:szCs w:val="24"/>
          <w:lang w:val="vi-VN"/>
        </w:rPr>
        <w:t>Community safety and health risks:</w:t>
      </w:r>
      <w:r w:rsidRPr="004F3BB8">
        <w:rPr>
          <w:rFonts w:ascii="Times New Roman" w:eastAsia="Times New Roman" w:hAnsi="Times New Roman"/>
          <w:b/>
          <w:i/>
          <w:sz w:val="22"/>
        </w:rPr>
        <w:t xml:space="preserve"> </w:t>
      </w:r>
      <w:r w:rsidRPr="000F3CF9">
        <w:rPr>
          <w:rFonts w:ascii="Times New Roman" w:eastAsia="Times New Roman" w:hAnsi="Times New Roman"/>
          <w:szCs w:val="24"/>
          <w:lang w:val="vi-VN"/>
        </w:rPr>
        <w:t xml:space="preserve">A large number of workers will </w:t>
      </w:r>
      <w:r>
        <w:rPr>
          <w:rFonts w:ascii="Times New Roman" w:eastAsia="Times New Roman" w:hAnsi="Times New Roman"/>
          <w:szCs w:val="24"/>
        </w:rPr>
        <w:t>be present</w:t>
      </w:r>
      <w:r w:rsidRPr="000F3CF9">
        <w:rPr>
          <w:rFonts w:ascii="Times New Roman" w:eastAsia="Times New Roman" w:hAnsi="Times New Roman"/>
          <w:szCs w:val="24"/>
          <w:lang w:val="vi-VN"/>
        </w:rPr>
        <w:t xml:space="preserve"> </w:t>
      </w:r>
      <w:r>
        <w:rPr>
          <w:rFonts w:ascii="Times New Roman" w:eastAsia="Times New Roman" w:hAnsi="Times New Roman"/>
          <w:szCs w:val="24"/>
        </w:rPr>
        <w:t>on</w:t>
      </w:r>
      <w:r w:rsidRPr="000F3CF9">
        <w:rPr>
          <w:rFonts w:ascii="Times New Roman" w:eastAsia="Times New Roman" w:hAnsi="Times New Roman"/>
          <w:szCs w:val="24"/>
          <w:lang w:val="vi-VN"/>
        </w:rPr>
        <w:t xml:space="preserve"> the site</w:t>
      </w:r>
      <w:r>
        <w:rPr>
          <w:rFonts w:ascii="Times New Roman" w:eastAsia="Times New Roman" w:hAnsi="Times New Roman"/>
          <w:szCs w:val="24"/>
        </w:rPr>
        <w:t>s</w:t>
      </w:r>
      <w:r w:rsidRPr="000F3CF9">
        <w:rPr>
          <w:rFonts w:ascii="Times New Roman" w:eastAsia="Times New Roman" w:hAnsi="Times New Roman"/>
          <w:szCs w:val="24"/>
          <w:lang w:val="vi-VN"/>
        </w:rPr>
        <w:t xml:space="preserve"> during the construction </w:t>
      </w:r>
      <w:r>
        <w:rPr>
          <w:rFonts w:ascii="Times New Roman" w:eastAsia="Times New Roman" w:hAnsi="Times New Roman"/>
          <w:szCs w:val="24"/>
        </w:rPr>
        <w:t>phase</w:t>
      </w:r>
      <w:r w:rsidRPr="000F3CF9">
        <w:rPr>
          <w:rFonts w:ascii="Times New Roman" w:eastAsia="Times New Roman" w:hAnsi="Times New Roman"/>
          <w:szCs w:val="24"/>
          <w:lang w:val="vi-VN"/>
        </w:rPr>
        <w:t>,</w:t>
      </w:r>
      <w:r w:rsidR="00300CD6">
        <w:rPr>
          <w:rFonts w:ascii="Times New Roman" w:eastAsia="Times New Roman" w:hAnsi="Times New Roman"/>
          <w:szCs w:val="24"/>
        </w:rPr>
        <w:t xml:space="preserve"> that</w:t>
      </w:r>
      <w:r w:rsidRPr="000F3CF9">
        <w:rPr>
          <w:rFonts w:ascii="Times New Roman" w:eastAsia="Times New Roman" w:hAnsi="Times New Roman"/>
          <w:szCs w:val="24"/>
          <w:lang w:val="vi-VN"/>
        </w:rPr>
        <w:t xml:space="preserve"> </w:t>
      </w:r>
      <w:r w:rsidR="00275312">
        <w:rPr>
          <w:rFonts w:ascii="Times New Roman" w:eastAsia="Times New Roman" w:hAnsi="Times New Roman"/>
          <w:szCs w:val="24"/>
        </w:rPr>
        <w:t>may lead to some</w:t>
      </w:r>
      <w:r w:rsidRPr="000F3CF9">
        <w:rPr>
          <w:rFonts w:ascii="Times New Roman" w:eastAsia="Times New Roman" w:hAnsi="Times New Roman"/>
          <w:szCs w:val="24"/>
          <w:lang w:val="vi-VN"/>
        </w:rPr>
        <w:t xml:space="preserve"> disturbances to local socio-economic and cultural life</w:t>
      </w:r>
      <w:r w:rsidRPr="006654A9">
        <w:rPr>
          <w:rFonts w:ascii="Times New Roman" w:eastAsia="Times New Roman" w:hAnsi="Times New Roman"/>
          <w:szCs w:val="24"/>
          <w:lang w:val="vi-VN"/>
        </w:rPr>
        <w:t>.</w:t>
      </w:r>
      <w:r w:rsidR="0055062B">
        <w:rPr>
          <w:rFonts w:ascii="Times New Roman" w:eastAsia="Times New Roman" w:hAnsi="Times New Roman"/>
          <w:szCs w:val="24"/>
        </w:rPr>
        <w:t xml:space="preserve"> </w:t>
      </w:r>
    </w:p>
    <w:p w14:paraId="29E370A0" w14:textId="34BE6446" w:rsidR="000F05F1" w:rsidRPr="004E7753" w:rsidRDefault="000F05F1" w:rsidP="00B02708">
      <w:pPr>
        <w:numPr>
          <w:ilvl w:val="0"/>
          <w:numId w:val="21"/>
        </w:numPr>
        <w:spacing w:before="120" w:after="120" w:line="240" w:lineRule="auto"/>
        <w:ind w:left="0" w:firstLine="0"/>
        <w:jc w:val="both"/>
        <w:rPr>
          <w:rFonts w:ascii="Times New Roman" w:eastAsia="Times New Roman" w:hAnsi="Times New Roman"/>
          <w:color w:val="000000"/>
          <w:szCs w:val="24"/>
          <w:lang w:val="vi-VN"/>
        </w:rPr>
      </w:pPr>
      <w:r w:rsidRPr="00F370F8">
        <w:rPr>
          <w:rFonts w:ascii="Times New Roman" w:eastAsia="Times New Roman" w:hAnsi="Times New Roman"/>
          <w:szCs w:val="24"/>
          <w:lang w:val="vi-VN"/>
        </w:rPr>
        <w:t>Although</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the construction unit</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will register temporary residence for workers to stay in the localit</w:t>
      </w:r>
      <w:r w:rsidRPr="002231DD">
        <w:rPr>
          <w:rFonts w:ascii="Times New Roman" w:eastAsia="Times New Roman" w:hAnsi="Times New Roman"/>
          <w:szCs w:val="24"/>
          <w:lang w:val="vi-VN"/>
        </w:rPr>
        <w:t>ies and</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built workers’</w:t>
      </w:r>
      <w:r w:rsidRPr="00F370F8">
        <w:rPr>
          <w:rFonts w:ascii="Times New Roman" w:eastAsia="Times New Roman" w:hAnsi="Times New Roman"/>
          <w:szCs w:val="24"/>
          <w:lang w:val="vi-VN"/>
        </w:rPr>
        <w:t>camp</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w:t>
      </w:r>
      <w:r w:rsidRPr="00F370F8">
        <w:rPr>
          <w:rFonts w:ascii="Times New Roman" w:eastAsia="Times New Roman" w:hAnsi="Times New Roman"/>
          <w:szCs w:val="24"/>
          <w:lang w:val="vi-VN"/>
        </w:rPr>
        <w:t xml:space="preserve"> accommodation</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before </w:t>
      </w:r>
      <w:r w:rsidRPr="002231DD">
        <w:rPr>
          <w:rFonts w:ascii="Times New Roman" w:eastAsia="Times New Roman" w:hAnsi="Times New Roman"/>
          <w:szCs w:val="24"/>
          <w:lang w:val="vi-VN"/>
        </w:rPr>
        <w:t xml:space="preserve">the </w:t>
      </w:r>
      <w:r w:rsidRPr="00F370F8">
        <w:rPr>
          <w:rFonts w:ascii="Times New Roman" w:eastAsia="Times New Roman" w:hAnsi="Times New Roman"/>
          <w:szCs w:val="24"/>
          <w:lang w:val="vi-VN"/>
        </w:rPr>
        <w:t>construction</w:t>
      </w:r>
      <w:r w:rsidRPr="002231DD">
        <w:rPr>
          <w:rFonts w:ascii="Times New Roman" w:eastAsia="Times New Roman" w:hAnsi="Times New Roman"/>
          <w:szCs w:val="24"/>
          <w:lang w:val="vi-VN"/>
        </w:rPr>
        <w:t xml:space="preserve"> starts, </w:t>
      </w:r>
      <w:r w:rsidRPr="00F370F8">
        <w:rPr>
          <w:rFonts w:ascii="Times New Roman" w:eastAsia="Times New Roman" w:hAnsi="Times New Roman"/>
          <w:szCs w:val="24"/>
          <w:lang w:val="vi-VN"/>
        </w:rPr>
        <w:t xml:space="preserve">large influx of people who come </w:t>
      </w:r>
      <w:r w:rsidRPr="002231DD">
        <w:rPr>
          <w:rFonts w:ascii="Times New Roman" w:eastAsia="Times New Roman" w:hAnsi="Times New Roman"/>
          <w:szCs w:val="24"/>
          <w:lang w:val="vi-VN"/>
        </w:rPr>
        <w:t xml:space="preserve">the construction sites </w:t>
      </w:r>
      <w:r w:rsidRPr="00F370F8">
        <w:rPr>
          <w:rFonts w:ascii="Times New Roman" w:eastAsia="Times New Roman" w:hAnsi="Times New Roman"/>
          <w:szCs w:val="24"/>
          <w:lang w:val="vi-VN"/>
        </w:rPr>
        <w:t>will have many different needs such as food</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accommodation</w:t>
      </w:r>
      <w:r w:rsidRPr="002231DD">
        <w:rPr>
          <w:rFonts w:ascii="Times New Roman" w:eastAsia="Times New Roman" w:hAnsi="Times New Roman"/>
          <w:szCs w:val="24"/>
          <w:lang w:val="vi-VN"/>
        </w:rPr>
        <w:t>s</w:t>
      </w:r>
      <w:r w:rsidRPr="00F370F8">
        <w:rPr>
          <w:rFonts w:ascii="Times New Roman" w:eastAsia="Times New Roman" w:hAnsi="Times New Roman"/>
          <w:szCs w:val="24"/>
          <w:lang w:val="vi-VN"/>
        </w:rPr>
        <w:t>, entertainment</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and other cultural needs. In addition, problems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arise due to the influx of people from elsewhere. Concentrating a large number of workers </w:t>
      </w:r>
      <w:r w:rsidRPr="002231DD">
        <w:rPr>
          <w:rFonts w:ascii="Times New Roman" w:eastAsia="Times New Roman" w:hAnsi="Times New Roman"/>
          <w:szCs w:val="24"/>
          <w:lang w:val="vi-VN"/>
        </w:rPr>
        <w:t>may</w:t>
      </w:r>
      <w:r w:rsidRPr="00F370F8">
        <w:rPr>
          <w:rFonts w:ascii="Times New Roman" w:eastAsia="Times New Roman" w:hAnsi="Times New Roman"/>
          <w:szCs w:val="24"/>
          <w:lang w:val="vi-VN"/>
        </w:rPr>
        <w:t xml:space="preserve"> cause prostitution problems, health risks, especially HIV</w:t>
      </w:r>
      <w:r>
        <w:rPr>
          <w:rFonts w:ascii="Times New Roman" w:eastAsia="Times New Roman" w:hAnsi="Times New Roman"/>
          <w:szCs w:val="24"/>
          <w:lang w:val="vi-VN"/>
        </w:rPr>
        <w:t>/</w:t>
      </w:r>
      <w:r w:rsidRPr="00F370F8">
        <w:rPr>
          <w:rFonts w:ascii="Times New Roman" w:eastAsia="Times New Roman" w:hAnsi="Times New Roman"/>
          <w:szCs w:val="24"/>
          <w:lang w:val="vi-VN"/>
        </w:rPr>
        <w:t>AIDS risk, and sexually transmitted infections</w:t>
      </w:r>
      <w:r>
        <w:rPr>
          <w:rFonts w:ascii="Times New Roman" w:eastAsia="Times New Roman" w:hAnsi="Times New Roman"/>
          <w:szCs w:val="24"/>
        </w:rPr>
        <w:t>.</w:t>
      </w:r>
    </w:p>
    <w:p w14:paraId="15646746" w14:textId="0A9ECD60" w:rsidR="000F05F1" w:rsidRPr="000C3C96"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2231DD">
        <w:rPr>
          <w:rFonts w:ascii="Times New Roman" w:eastAsia="Times New Roman" w:hAnsi="Times New Roman"/>
          <w:szCs w:val="24"/>
          <w:lang w:val="vi-VN"/>
        </w:rPr>
        <w:t>Besides, t</w:t>
      </w:r>
      <w:r w:rsidRPr="00F370F8">
        <w:rPr>
          <w:rFonts w:ascii="Times New Roman" w:eastAsia="Times New Roman" w:hAnsi="Times New Roman"/>
          <w:szCs w:val="24"/>
          <w:lang w:val="vi-VN"/>
        </w:rPr>
        <w:t>he construction will be accompanied by negative environmental impacts</w:t>
      </w:r>
      <w:r w:rsidRPr="002231DD">
        <w:rPr>
          <w:rFonts w:ascii="Times New Roman" w:eastAsia="Times New Roman" w:hAnsi="Times New Roman"/>
          <w:szCs w:val="24"/>
          <w:lang w:val="vi-VN"/>
        </w:rPr>
        <w:t>. i.e.</w:t>
      </w:r>
      <w:r w:rsidRPr="00F370F8">
        <w:rPr>
          <w:rFonts w:ascii="Times New Roman" w:eastAsia="Times New Roman" w:hAnsi="Times New Roman"/>
          <w:szCs w:val="24"/>
          <w:lang w:val="vi-VN"/>
        </w:rPr>
        <w:t xml:space="preserve"> dust, noise, etc.</w:t>
      </w:r>
      <w:r w:rsidRPr="002231DD">
        <w:rPr>
          <w:rFonts w:ascii="Times New Roman" w:eastAsia="Times New Roman" w:hAnsi="Times New Roman"/>
          <w:szCs w:val="24"/>
          <w:lang w:val="vi-VN"/>
        </w:rPr>
        <w:t>,</w:t>
      </w:r>
      <w:r w:rsidRPr="00F370F8">
        <w:rPr>
          <w:rFonts w:ascii="Times New Roman" w:eastAsia="Times New Roman" w:hAnsi="Times New Roman"/>
          <w:szCs w:val="24"/>
          <w:lang w:val="vi-VN"/>
        </w:rPr>
        <w:t xml:space="preserve"> </w:t>
      </w:r>
      <w:r w:rsidRPr="002231DD">
        <w:rPr>
          <w:rFonts w:ascii="Times New Roman" w:eastAsia="Times New Roman" w:hAnsi="Times New Roman"/>
          <w:szCs w:val="24"/>
          <w:lang w:val="vi-VN"/>
        </w:rPr>
        <w:t>and t</w:t>
      </w:r>
      <w:r w:rsidRPr="00F370F8">
        <w:rPr>
          <w:rFonts w:ascii="Times New Roman" w:eastAsia="Times New Roman" w:hAnsi="Times New Roman"/>
          <w:szCs w:val="24"/>
          <w:lang w:val="vi-VN"/>
        </w:rPr>
        <w:t xml:space="preserve">he use of some roads to transport materials will </w:t>
      </w:r>
      <w:r w:rsidRPr="002231DD">
        <w:rPr>
          <w:rFonts w:ascii="Times New Roman" w:eastAsia="Times New Roman" w:hAnsi="Times New Roman"/>
          <w:szCs w:val="24"/>
          <w:lang w:val="vi-VN"/>
        </w:rPr>
        <w:t>affect</w:t>
      </w:r>
      <w:r w:rsidRPr="00F370F8">
        <w:rPr>
          <w:rFonts w:ascii="Times New Roman" w:eastAsia="Times New Roman" w:hAnsi="Times New Roman"/>
          <w:szCs w:val="24"/>
          <w:lang w:val="vi-VN"/>
        </w:rPr>
        <w:t xml:space="preserve"> people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traffic and </w:t>
      </w:r>
      <w:r w:rsidRPr="002231DD">
        <w:rPr>
          <w:rFonts w:ascii="Times New Roman" w:eastAsia="Times New Roman" w:hAnsi="Times New Roman"/>
          <w:szCs w:val="24"/>
          <w:lang w:val="vi-VN"/>
        </w:rPr>
        <w:t xml:space="preserve">be the </w:t>
      </w:r>
      <w:r w:rsidRPr="00F370F8">
        <w:rPr>
          <w:rFonts w:ascii="Times New Roman" w:eastAsia="Times New Roman" w:hAnsi="Times New Roman"/>
          <w:szCs w:val="24"/>
          <w:lang w:val="vi-VN"/>
        </w:rPr>
        <w:t>risk of traffic accident</w:t>
      </w:r>
      <w:r w:rsidRPr="002231DD">
        <w:rPr>
          <w:rFonts w:ascii="Times New Roman" w:eastAsia="Times New Roman" w:hAnsi="Times New Roman"/>
          <w:szCs w:val="24"/>
          <w:lang w:val="vi-VN"/>
        </w:rPr>
        <w:t>s</w:t>
      </w:r>
      <w:r w:rsidRPr="000C3C96">
        <w:rPr>
          <w:rFonts w:ascii="Times New Roman" w:eastAsia="Times New Roman" w:hAnsi="Times New Roman"/>
          <w:szCs w:val="24"/>
          <w:lang w:val="vi-VN"/>
        </w:rPr>
        <w:t>.</w:t>
      </w:r>
    </w:p>
    <w:p w14:paraId="1E7B956E" w14:textId="47DA94F0" w:rsidR="0055062B"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0F3CF9">
        <w:rPr>
          <w:rFonts w:ascii="Times New Roman" w:eastAsia="Times New Roman" w:hAnsi="Times New Roman"/>
          <w:szCs w:val="24"/>
          <w:lang w:val="vi-VN"/>
        </w:rPr>
        <w:t xml:space="preserve">Therefore, the Project Owner and </w:t>
      </w:r>
      <w:r w:rsidRPr="002231DD">
        <w:rPr>
          <w:rFonts w:ascii="Times New Roman" w:eastAsia="Times New Roman" w:hAnsi="Times New Roman"/>
          <w:szCs w:val="24"/>
          <w:lang w:val="vi-VN"/>
        </w:rPr>
        <w:t xml:space="preserve">the </w:t>
      </w:r>
      <w:r w:rsidRPr="000F3CF9">
        <w:rPr>
          <w:rFonts w:ascii="Times New Roman" w:eastAsia="Times New Roman" w:hAnsi="Times New Roman"/>
          <w:szCs w:val="24"/>
          <w:lang w:val="vi-VN"/>
        </w:rPr>
        <w:t>construction units shall be responsible for preparing labor management options to avoid adverse impacts on the community</w:t>
      </w:r>
      <w:r w:rsidRPr="002231DD">
        <w:rPr>
          <w:rFonts w:ascii="Times New Roman" w:eastAsia="Times New Roman" w:hAnsi="Times New Roman"/>
          <w:szCs w:val="24"/>
          <w:lang w:val="vi-VN"/>
        </w:rPr>
        <w:t xml:space="preserve"> (local temporary registration, management of the number of workers...)</w:t>
      </w:r>
      <w:r w:rsidRPr="000F3CF9">
        <w:rPr>
          <w:rFonts w:ascii="Times New Roman" w:eastAsia="Times New Roman" w:hAnsi="Times New Roman"/>
          <w:szCs w:val="24"/>
          <w:lang w:val="vi-VN"/>
        </w:rPr>
        <w:t xml:space="preserve">. </w:t>
      </w:r>
      <w:r w:rsidRPr="00F370F8">
        <w:rPr>
          <w:rFonts w:ascii="Times New Roman" w:eastAsia="Times New Roman" w:hAnsi="Times New Roman"/>
          <w:szCs w:val="24"/>
          <w:lang w:val="vi-VN"/>
        </w:rPr>
        <w:t xml:space="preserve">At the local level, it is necessary to prepare communication plans to </w:t>
      </w:r>
      <w:r w:rsidRPr="002231DD">
        <w:rPr>
          <w:rFonts w:ascii="Times New Roman" w:eastAsia="Times New Roman" w:hAnsi="Times New Roman"/>
          <w:szCs w:val="24"/>
          <w:lang w:val="vi-VN"/>
        </w:rPr>
        <w:t>provide</w:t>
      </w:r>
      <w:r w:rsidRPr="00F370F8">
        <w:rPr>
          <w:rFonts w:ascii="Times New Roman" w:eastAsia="Times New Roman" w:hAnsi="Times New Roman"/>
          <w:szCs w:val="24"/>
          <w:lang w:val="vi-VN"/>
        </w:rPr>
        <w:t xml:space="preserve"> people with </w:t>
      </w:r>
      <w:r w:rsidRPr="002231DD">
        <w:rPr>
          <w:rFonts w:ascii="Times New Roman" w:eastAsia="Times New Roman" w:hAnsi="Times New Roman"/>
          <w:szCs w:val="24"/>
          <w:lang w:val="vi-VN"/>
        </w:rPr>
        <w:t>basic</w:t>
      </w:r>
      <w:r w:rsidRPr="00F370F8">
        <w:rPr>
          <w:rFonts w:ascii="Times New Roman" w:eastAsia="Times New Roman" w:hAnsi="Times New Roman"/>
          <w:szCs w:val="24"/>
          <w:lang w:val="vi-VN"/>
        </w:rPr>
        <w:t xml:space="preserve"> knowledge about possible social </w:t>
      </w:r>
      <w:r w:rsidRPr="002231DD">
        <w:rPr>
          <w:rFonts w:ascii="Times New Roman" w:eastAsia="Times New Roman" w:hAnsi="Times New Roman"/>
          <w:szCs w:val="24"/>
          <w:lang w:val="vi-VN"/>
        </w:rPr>
        <w:t>problems</w:t>
      </w:r>
      <w:r w:rsidRPr="00F370F8">
        <w:rPr>
          <w:rFonts w:ascii="Times New Roman" w:eastAsia="Times New Roman" w:hAnsi="Times New Roman"/>
          <w:szCs w:val="24"/>
          <w:lang w:val="vi-VN"/>
        </w:rPr>
        <w:t xml:space="preserve"> as well as disease</w:t>
      </w:r>
      <w:r w:rsidRPr="002231DD">
        <w:rPr>
          <w:rFonts w:ascii="Times New Roman" w:eastAsia="Times New Roman" w:hAnsi="Times New Roman"/>
          <w:szCs w:val="24"/>
          <w:lang w:val="vi-VN"/>
        </w:rPr>
        <w:t xml:space="preserve">s </w:t>
      </w:r>
      <w:r w:rsidRPr="00F370F8">
        <w:rPr>
          <w:rFonts w:ascii="Times New Roman" w:eastAsia="Times New Roman" w:hAnsi="Times New Roman"/>
          <w:szCs w:val="24"/>
          <w:lang w:val="vi-VN"/>
        </w:rPr>
        <w:t xml:space="preserve">in order to </w:t>
      </w:r>
      <w:r w:rsidRPr="002231DD">
        <w:rPr>
          <w:rFonts w:ascii="Times New Roman" w:eastAsia="Times New Roman" w:hAnsi="Times New Roman"/>
          <w:szCs w:val="24"/>
          <w:lang w:val="vi-VN"/>
        </w:rPr>
        <w:t>help them to</w:t>
      </w:r>
      <w:r w:rsidRPr="00F370F8">
        <w:rPr>
          <w:rFonts w:ascii="Times New Roman" w:eastAsia="Times New Roman" w:hAnsi="Times New Roman"/>
          <w:szCs w:val="24"/>
          <w:lang w:val="vi-VN"/>
        </w:rPr>
        <w:t xml:space="preserve"> protect </w:t>
      </w:r>
      <w:r w:rsidRPr="002231DD">
        <w:rPr>
          <w:rFonts w:ascii="Times New Roman" w:eastAsia="Times New Roman" w:hAnsi="Times New Roman"/>
          <w:szCs w:val="24"/>
          <w:lang w:val="vi-VN"/>
        </w:rPr>
        <w:t>against</w:t>
      </w:r>
      <w:r w:rsidRPr="00F370F8">
        <w:rPr>
          <w:rFonts w:ascii="Times New Roman" w:eastAsia="Times New Roman" w:hAnsi="Times New Roman"/>
          <w:szCs w:val="24"/>
          <w:lang w:val="vi-VN"/>
        </w:rPr>
        <w:t xml:space="preserve"> the outside</w:t>
      </w:r>
      <w:r w:rsidRPr="002231DD">
        <w:rPr>
          <w:rFonts w:ascii="Times New Roman" w:eastAsia="Times New Roman" w:hAnsi="Times New Roman"/>
          <w:szCs w:val="24"/>
          <w:lang w:val="vi-VN"/>
        </w:rPr>
        <w:t xml:space="preserve"> </w:t>
      </w:r>
      <w:r w:rsidRPr="00F370F8">
        <w:rPr>
          <w:rFonts w:ascii="Times New Roman" w:eastAsia="Times New Roman" w:hAnsi="Times New Roman"/>
          <w:szCs w:val="24"/>
          <w:lang w:val="vi-VN"/>
        </w:rPr>
        <w:t>risks</w:t>
      </w:r>
      <w:r w:rsidRPr="006654A9">
        <w:rPr>
          <w:rFonts w:ascii="Times New Roman" w:eastAsia="Times New Roman" w:hAnsi="Times New Roman"/>
          <w:szCs w:val="24"/>
          <w:lang w:val="vi-VN"/>
        </w:rPr>
        <w:t>.</w:t>
      </w:r>
    </w:p>
    <w:p w14:paraId="2A24397A" w14:textId="62B22F31" w:rsidR="000F05F1" w:rsidRPr="006654A9" w:rsidRDefault="000F05F1" w:rsidP="00B02708">
      <w:pPr>
        <w:pStyle w:val="Heading2"/>
        <w:numPr>
          <w:ilvl w:val="1"/>
          <w:numId w:val="22"/>
        </w:numPr>
        <w:spacing w:before="120" w:after="120" w:line="240" w:lineRule="auto"/>
        <w:rPr>
          <w:rFonts w:ascii="Times New Roman" w:hAnsi="Times New Roman"/>
          <w:color w:val="auto"/>
          <w:sz w:val="24"/>
          <w:szCs w:val="24"/>
          <w:lang w:val="vi-VN"/>
        </w:rPr>
      </w:pPr>
      <w:bookmarkStart w:id="394" w:name="_Toc28936739"/>
      <w:bookmarkStart w:id="395" w:name="_Toc30515694"/>
      <w:bookmarkStart w:id="396" w:name="_Toc35328112"/>
      <w:bookmarkStart w:id="397" w:name="_Toc35423257"/>
      <w:bookmarkStart w:id="398" w:name="_Toc44165138"/>
      <w:r w:rsidRPr="004105C7">
        <w:rPr>
          <w:rFonts w:ascii="Times New Roman" w:hAnsi="Times New Roman"/>
          <w:color w:val="auto"/>
          <w:sz w:val="24"/>
          <w:szCs w:val="24"/>
          <w:lang w:val="vi-VN"/>
        </w:rPr>
        <w:t>Mitigation measures</w:t>
      </w:r>
      <w:bookmarkEnd w:id="394"/>
      <w:bookmarkEnd w:id="395"/>
      <w:bookmarkEnd w:id="396"/>
      <w:bookmarkEnd w:id="397"/>
      <w:bookmarkEnd w:id="398"/>
    </w:p>
    <w:p w14:paraId="01EC91D9" w14:textId="1B3A46AC" w:rsidR="0055062B" w:rsidRPr="006654A9" w:rsidRDefault="000F05F1" w:rsidP="00B02708">
      <w:pPr>
        <w:numPr>
          <w:ilvl w:val="0"/>
          <w:numId w:val="21"/>
        </w:numPr>
        <w:spacing w:before="120" w:after="120" w:line="240" w:lineRule="auto"/>
        <w:ind w:left="0" w:firstLine="0"/>
        <w:jc w:val="both"/>
        <w:rPr>
          <w:rFonts w:ascii="Times New Roman" w:eastAsia="Times New Roman" w:hAnsi="Times New Roman"/>
          <w:szCs w:val="24"/>
          <w:lang w:val="vi-VN"/>
        </w:rPr>
      </w:pPr>
      <w:r w:rsidRPr="004105C7">
        <w:rPr>
          <w:rFonts w:ascii="Times New Roman" w:eastAsia="Times New Roman" w:hAnsi="Times New Roman"/>
          <w:szCs w:val="24"/>
          <w:lang w:val="vi-VN"/>
        </w:rPr>
        <w:t xml:space="preserve">With regards to </w:t>
      </w:r>
      <w:r>
        <w:rPr>
          <w:rFonts w:ascii="Times New Roman" w:eastAsia="Times New Roman" w:hAnsi="Times New Roman"/>
          <w:szCs w:val="24"/>
        </w:rPr>
        <w:t xml:space="preserve">land acquisition </w:t>
      </w:r>
      <w:r w:rsidRPr="004105C7">
        <w:rPr>
          <w:rFonts w:ascii="Times New Roman" w:eastAsia="Times New Roman" w:hAnsi="Times New Roman"/>
          <w:szCs w:val="24"/>
          <w:lang w:val="vi-VN"/>
        </w:rPr>
        <w:t xml:space="preserve">impacts and other impacts during construction, </w:t>
      </w:r>
      <w:r>
        <w:rPr>
          <w:rFonts w:ascii="Times New Roman" w:eastAsia="Times New Roman" w:hAnsi="Times New Roman"/>
          <w:szCs w:val="24"/>
        </w:rPr>
        <w:t>they</w:t>
      </w:r>
      <w:r w:rsidRPr="004105C7">
        <w:rPr>
          <w:rFonts w:ascii="Times New Roman" w:eastAsia="Times New Roman" w:hAnsi="Times New Roman"/>
          <w:szCs w:val="24"/>
          <w:lang w:val="vi-VN"/>
        </w:rPr>
        <w:t xml:space="preserve"> will be minimized by applying compensation and assistance measures as established in the Resettlement Policy Framework prepared for the Project. </w:t>
      </w:r>
      <w:r w:rsidRPr="003B23B1">
        <w:rPr>
          <w:rFonts w:ascii="Times New Roman" w:eastAsia="Times New Roman" w:hAnsi="Times New Roman"/>
          <w:szCs w:val="24"/>
          <w:lang w:val="vi-VN"/>
        </w:rPr>
        <w:t>According to the potential</w:t>
      </w:r>
      <w:r>
        <w:rPr>
          <w:rFonts w:ascii="Times New Roman" w:eastAsia="Times New Roman" w:hAnsi="Times New Roman"/>
          <w:szCs w:val="24"/>
        </w:rPr>
        <w:t xml:space="preserve"> negative</w:t>
      </w:r>
      <w:r w:rsidRPr="003B23B1">
        <w:rPr>
          <w:rFonts w:ascii="Times New Roman" w:eastAsia="Times New Roman" w:hAnsi="Times New Roman"/>
          <w:szCs w:val="24"/>
          <w:lang w:val="vi-VN"/>
        </w:rPr>
        <w:t xml:space="preserve"> impact defined above</w:t>
      </w:r>
      <w:r w:rsidRPr="004105C7">
        <w:rPr>
          <w:rFonts w:ascii="Times New Roman" w:eastAsia="Times New Roman" w:hAnsi="Times New Roman"/>
          <w:szCs w:val="24"/>
          <w:lang w:val="vi-VN"/>
        </w:rPr>
        <w:t>, the following mitigation measures will be taken</w:t>
      </w:r>
      <w:r w:rsidR="0055062B">
        <w:rPr>
          <w:rFonts w:ascii="Times New Roman" w:eastAsia="Times New Roman" w:hAnsi="Times New Roman"/>
          <w:szCs w:val="24"/>
        </w:rPr>
        <w:t>:</w:t>
      </w:r>
    </w:p>
    <w:p w14:paraId="6BA3DD83" w14:textId="2096606F" w:rsidR="0055062B" w:rsidRPr="000F05F1" w:rsidRDefault="0046407C" w:rsidP="00C95079">
      <w:pPr>
        <w:pStyle w:val="Caption"/>
        <w:rPr>
          <w:b w:val="0"/>
          <w:i/>
        </w:rPr>
      </w:pPr>
      <w:bookmarkStart w:id="399" w:name="_Toc44165171"/>
      <w:r>
        <w:t>Table</w:t>
      </w:r>
      <w:r w:rsidR="0021775B">
        <w:t xml:space="preserve"> </w:t>
      </w:r>
      <w:fldSimple w:instr=" SEQ Bảng \* ARABIC ">
        <w:r w:rsidR="00B67FE8">
          <w:rPr>
            <w:noProof/>
          </w:rPr>
          <w:t>3</w:t>
        </w:r>
      </w:fldSimple>
      <w:r w:rsidR="00351B92">
        <w:t xml:space="preserve">. </w:t>
      </w:r>
      <w:r w:rsidR="0055062B">
        <w:t xml:space="preserve"> </w:t>
      </w:r>
      <w:r w:rsidR="000F05F1" w:rsidRPr="003B23B1">
        <w:rPr>
          <w:lang w:val="vi-VN"/>
        </w:rPr>
        <w:t>Summary of negative impacts and relevant mitigation measures</w:t>
      </w:r>
      <w:bookmarkEnd w:id="399"/>
    </w:p>
    <w:tbl>
      <w:tblPr>
        <w:tblW w:w="48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1"/>
        <w:gridCol w:w="3908"/>
        <w:gridCol w:w="2504"/>
      </w:tblGrid>
      <w:tr w:rsidR="000F05F1" w:rsidRPr="006654A9" w14:paraId="27253525" w14:textId="77777777" w:rsidTr="002C0A88">
        <w:trPr>
          <w:tblHeader/>
          <w:jc w:val="center"/>
        </w:trPr>
        <w:tc>
          <w:tcPr>
            <w:tcW w:w="1333" w:type="pct"/>
            <w:shd w:val="clear" w:color="auto" w:fill="C2D69B" w:themeFill="accent3" w:themeFillTint="99"/>
            <w:vAlign w:val="center"/>
          </w:tcPr>
          <w:p w14:paraId="0875E6D4" w14:textId="2FA32E84"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Adverse impacts</w:t>
            </w:r>
          </w:p>
        </w:tc>
        <w:tc>
          <w:tcPr>
            <w:tcW w:w="2235" w:type="pct"/>
            <w:shd w:val="clear" w:color="auto" w:fill="C2D69B" w:themeFill="accent3" w:themeFillTint="99"/>
            <w:vAlign w:val="center"/>
          </w:tcPr>
          <w:p w14:paraId="2E24FD5A" w14:textId="7B498EBB"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Mitigation measures</w:t>
            </w:r>
          </w:p>
        </w:tc>
        <w:tc>
          <w:tcPr>
            <w:tcW w:w="1432" w:type="pct"/>
            <w:shd w:val="clear" w:color="auto" w:fill="C2D69B" w:themeFill="accent3" w:themeFillTint="99"/>
            <w:vAlign w:val="center"/>
          </w:tcPr>
          <w:p w14:paraId="5C183139" w14:textId="1D0EF57B" w:rsidR="000F05F1" w:rsidRPr="006654A9" w:rsidRDefault="000F05F1" w:rsidP="000F05F1">
            <w:pPr>
              <w:spacing w:before="240" w:line="288" w:lineRule="auto"/>
              <w:jc w:val="center"/>
              <w:rPr>
                <w:rFonts w:ascii="Times New Roman" w:hAnsi="Times New Roman"/>
                <w:b/>
                <w:szCs w:val="24"/>
                <w:lang w:val="vi-VN"/>
              </w:rPr>
            </w:pPr>
            <w:r w:rsidRPr="00087FB1">
              <w:rPr>
                <w:rFonts w:ascii="Times New Roman" w:eastAsia="Times New Roman" w:hAnsi="Times New Roman"/>
                <w:b/>
                <w:bCs/>
                <w:sz w:val="22"/>
                <w:lang w:val="vi-VN"/>
              </w:rPr>
              <w:t>Implementing agenc</w:t>
            </w:r>
            <w:proofErr w:type="spellStart"/>
            <w:r w:rsidRPr="00087FB1">
              <w:rPr>
                <w:rFonts w:ascii="Times New Roman" w:eastAsia="Times New Roman" w:hAnsi="Times New Roman"/>
                <w:b/>
                <w:bCs/>
                <w:sz w:val="22"/>
              </w:rPr>
              <w:t>ies</w:t>
            </w:r>
            <w:proofErr w:type="spellEnd"/>
          </w:p>
        </w:tc>
      </w:tr>
      <w:tr w:rsidR="000F05F1" w:rsidRPr="006654A9" w14:paraId="1856A656" w14:textId="77777777" w:rsidTr="00CC3D7F">
        <w:trPr>
          <w:trHeight w:val="486"/>
          <w:jc w:val="center"/>
        </w:trPr>
        <w:tc>
          <w:tcPr>
            <w:tcW w:w="1333" w:type="pct"/>
            <w:vAlign w:val="center"/>
          </w:tcPr>
          <w:p w14:paraId="59749353" w14:textId="7675ADFB" w:rsidR="000F05F1" w:rsidRPr="00B272AC" w:rsidRDefault="000F05F1" w:rsidP="000F05F1">
            <w:pPr>
              <w:pStyle w:val="Table"/>
              <w:spacing w:before="120" w:after="120" w:line="240" w:lineRule="auto"/>
              <w:rPr>
                <w:rFonts w:ascii="Times New Roman" w:hAnsi="Times New Roman" w:cs="Times New Roman"/>
                <w:sz w:val="24"/>
                <w:szCs w:val="24"/>
                <w:lang w:val="vi-VN"/>
              </w:rPr>
            </w:pPr>
            <w:r w:rsidRPr="00087FB1">
              <w:rPr>
                <w:rFonts w:ascii="Times New Roman" w:hAnsi="Times New Roman" w:cs="Times New Roman"/>
                <w:lang w:val="vi-VN"/>
              </w:rPr>
              <w:t xml:space="preserve">Impact on land acquisition (residential land) and assets on land; </w:t>
            </w:r>
          </w:p>
        </w:tc>
        <w:tc>
          <w:tcPr>
            <w:tcW w:w="2235" w:type="pct"/>
            <w:vAlign w:val="center"/>
          </w:tcPr>
          <w:p w14:paraId="6844AA8C" w14:textId="74F350D5" w:rsidR="000F05F1" w:rsidRDefault="000F05F1" w:rsidP="000F05F1">
            <w:pPr>
              <w:spacing w:before="120" w:after="120" w:line="240" w:lineRule="auto"/>
              <w:jc w:val="both"/>
              <w:rPr>
                <w:rFonts w:ascii="Times New Roman" w:hAnsi="Times New Roman"/>
                <w:szCs w:val="24"/>
                <w:lang w:val="vi-VN"/>
              </w:rPr>
            </w:pPr>
            <w:r w:rsidRPr="00087FB1">
              <w:rPr>
                <w:rFonts w:ascii="Times New Roman" w:hAnsi="Times New Roman"/>
                <w:sz w:val="22"/>
                <w:lang w:val="vi-VN"/>
              </w:rPr>
              <w:t xml:space="preserve">Notify people in advance of the construction schedule and construction </w:t>
            </w:r>
            <w:r w:rsidRPr="00087FB1">
              <w:rPr>
                <w:rFonts w:ascii="Times New Roman" w:hAnsi="Times New Roman"/>
                <w:sz w:val="22"/>
              </w:rPr>
              <w:t>progress</w:t>
            </w:r>
            <w:r w:rsidR="004F4E00">
              <w:rPr>
                <w:rFonts w:ascii="Times New Roman" w:hAnsi="Times New Roman"/>
                <w:sz w:val="22"/>
              </w:rPr>
              <w:t xml:space="preserve"> through public consultation in CPCs/ monthly meetings in mass organizations and loudspeakers for all local people</w:t>
            </w:r>
            <w:r w:rsidRPr="00087FB1">
              <w:rPr>
                <w:rFonts w:ascii="Times New Roman" w:hAnsi="Times New Roman"/>
                <w:sz w:val="22"/>
              </w:rPr>
              <w:t xml:space="preserve"> </w:t>
            </w:r>
            <w:r w:rsidRPr="00087FB1">
              <w:rPr>
                <w:rFonts w:ascii="Times New Roman" w:hAnsi="Times New Roman"/>
                <w:sz w:val="22"/>
                <w:lang w:val="vi-VN"/>
              </w:rPr>
              <w:t>so that they</w:t>
            </w:r>
            <w:r w:rsidR="004F4E00">
              <w:rPr>
                <w:rFonts w:ascii="Times New Roman" w:hAnsi="Times New Roman"/>
                <w:sz w:val="22"/>
              </w:rPr>
              <w:t xml:space="preserve"> including EM people</w:t>
            </w:r>
            <w:r w:rsidRPr="00087FB1">
              <w:rPr>
                <w:rFonts w:ascii="Times New Roman" w:hAnsi="Times New Roman"/>
                <w:sz w:val="22"/>
                <w:lang w:val="vi-VN"/>
              </w:rPr>
              <w:t xml:space="preserve"> can actively </w:t>
            </w:r>
            <w:r w:rsidR="004F4E00">
              <w:rPr>
                <w:rFonts w:ascii="Times New Roman" w:hAnsi="Times New Roman"/>
                <w:sz w:val="22"/>
              </w:rPr>
              <w:t>remove their assets, or do not plant/ build any tree, structure at the construction area</w:t>
            </w:r>
            <w:r w:rsidRPr="00087FB1">
              <w:rPr>
                <w:rFonts w:ascii="Times New Roman" w:hAnsi="Times New Roman"/>
                <w:sz w:val="22"/>
              </w:rPr>
              <w:t xml:space="preserve"> suitable </w:t>
            </w:r>
            <w:r w:rsidRPr="00087FB1">
              <w:rPr>
                <w:rFonts w:ascii="Times New Roman" w:hAnsi="Times New Roman"/>
                <w:sz w:val="22"/>
                <w:lang w:val="vi-VN"/>
              </w:rPr>
              <w:t xml:space="preserve"> with the construction progress</w:t>
            </w:r>
            <w:r w:rsidRPr="00B272AC">
              <w:rPr>
                <w:rFonts w:ascii="Times New Roman" w:hAnsi="Times New Roman"/>
                <w:szCs w:val="24"/>
                <w:lang w:val="vi-VN"/>
              </w:rPr>
              <w:t>;</w:t>
            </w:r>
          </w:p>
          <w:p w14:paraId="484B78D1" w14:textId="335FA35A" w:rsidR="004F4E00" w:rsidRPr="002C0A88" w:rsidRDefault="000F05F1" w:rsidP="000F05F1">
            <w:pPr>
              <w:spacing w:before="120" w:after="120" w:line="240" w:lineRule="auto"/>
              <w:jc w:val="both"/>
              <w:rPr>
                <w:rFonts w:ascii="Times New Roman" w:eastAsia="Times New Roman" w:hAnsi="Times New Roman"/>
                <w:szCs w:val="24"/>
              </w:rPr>
            </w:pPr>
            <w:r w:rsidRPr="00087FB1">
              <w:rPr>
                <w:rFonts w:ascii="Times New Roman" w:hAnsi="Times New Roman"/>
                <w:sz w:val="22"/>
              </w:rPr>
              <w:t xml:space="preserve">The </w:t>
            </w:r>
            <w:r w:rsidRPr="00087FB1">
              <w:rPr>
                <w:rFonts w:ascii="Times New Roman" w:hAnsi="Times New Roman"/>
                <w:sz w:val="22"/>
                <w:lang w:val="vi-VN"/>
              </w:rPr>
              <w:t>Design Consultants</w:t>
            </w:r>
            <w:r w:rsidR="004F4E00">
              <w:rPr>
                <w:rFonts w:ascii="Times New Roman" w:hAnsi="Times New Roman"/>
                <w:sz w:val="22"/>
              </w:rPr>
              <w:t>/ and construction contractors</w:t>
            </w:r>
            <w:r w:rsidRPr="00087FB1">
              <w:rPr>
                <w:rFonts w:ascii="Times New Roman" w:hAnsi="Times New Roman"/>
                <w:sz w:val="22"/>
                <w:lang w:val="vi-VN"/>
              </w:rPr>
              <w:t xml:space="preserve"> should consult with localcommunities </w:t>
            </w:r>
            <w:r w:rsidR="005A1762">
              <w:rPr>
                <w:rFonts w:ascii="Times New Roman" w:hAnsi="Times New Roman"/>
                <w:sz w:val="22"/>
              </w:rPr>
              <w:t xml:space="preserve">(including EM communities) </w:t>
            </w:r>
            <w:r w:rsidRPr="00087FB1">
              <w:rPr>
                <w:rFonts w:ascii="Times New Roman" w:hAnsi="Times New Roman"/>
                <w:sz w:val="22"/>
                <w:lang w:val="vi-VN"/>
              </w:rPr>
              <w:t>to find ways to minimize land acquisition</w:t>
            </w:r>
            <w:r w:rsidR="004F4E00">
              <w:rPr>
                <w:rFonts w:ascii="Times New Roman" w:hAnsi="Times New Roman"/>
              </w:rPr>
              <w:t xml:space="preserve">. </w:t>
            </w:r>
          </w:p>
          <w:p w14:paraId="624977B4" w14:textId="5415C317" w:rsidR="000F05F1" w:rsidRPr="000F05F1" w:rsidRDefault="004F4E00" w:rsidP="000F05F1">
            <w:pPr>
              <w:spacing w:before="120" w:after="120" w:line="240" w:lineRule="auto"/>
              <w:jc w:val="both"/>
              <w:rPr>
                <w:rFonts w:ascii="Times New Roman" w:hAnsi="Times New Roman"/>
                <w:szCs w:val="24"/>
              </w:rPr>
            </w:pPr>
            <w:r>
              <w:rPr>
                <w:rFonts w:ascii="Times New Roman" w:hAnsi="Times New Roman"/>
                <w:sz w:val="22"/>
              </w:rPr>
              <w:t>The compensation and allowance for affected HHs including the affected EM</w:t>
            </w:r>
            <w:r w:rsidR="005A1762">
              <w:rPr>
                <w:rFonts w:ascii="Times New Roman" w:hAnsi="Times New Roman"/>
                <w:sz w:val="22"/>
              </w:rPr>
              <w:t xml:space="preserve"> </w:t>
            </w:r>
            <w:r>
              <w:rPr>
                <w:rFonts w:ascii="Times New Roman" w:hAnsi="Times New Roman"/>
                <w:sz w:val="22"/>
              </w:rPr>
              <w:t>HHs must be provide</w:t>
            </w:r>
            <w:r w:rsidR="005A1762">
              <w:rPr>
                <w:rFonts w:ascii="Times New Roman" w:hAnsi="Times New Roman"/>
                <w:sz w:val="22"/>
              </w:rPr>
              <w:t>d</w:t>
            </w:r>
            <w:r>
              <w:rPr>
                <w:rFonts w:ascii="Times New Roman" w:hAnsi="Times New Roman"/>
                <w:sz w:val="22"/>
              </w:rPr>
              <w:t xml:space="preserve"> based on the project policy. </w:t>
            </w:r>
          </w:p>
        </w:tc>
        <w:tc>
          <w:tcPr>
            <w:tcW w:w="1432" w:type="pct"/>
            <w:vAlign w:val="center"/>
          </w:tcPr>
          <w:p w14:paraId="37822F20" w14:textId="4853C062" w:rsidR="000F05F1" w:rsidRPr="006654A9" w:rsidRDefault="000F05F1" w:rsidP="000F05F1">
            <w:pPr>
              <w:spacing w:before="120" w:after="120" w:line="240" w:lineRule="auto"/>
              <w:jc w:val="both"/>
              <w:rPr>
                <w:rFonts w:ascii="Times New Roman" w:hAnsi="Times New Roman"/>
                <w:szCs w:val="24"/>
                <w:lang w:val="vi-VN"/>
              </w:rPr>
            </w:pPr>
            <w:r>
              <w:rPr>
                <w:rFonts w:ascii="Times New Roman" w:hAnsi="Times New Roman"/>
                <w:sz w:val="22"/>
                <w:lang w:val="vi-VN"/>
              </w:rPr>
              <w:t>An Giang</w:t>
            </w:r>
            <w:r w:rsidRPr="00087FB1">
              <w:rPr>
                <w:rFonts w:ascii="Times New Roman" w:hAnsi="Times New Roman"/>
                <w:sz w:val="22"/>
                <w:lang w:val="vi-VN"/>
              </w:rPr>
              <w:t xml:space="preserve"> P</w:t>
            </w:r>
            <w:r>
              <w:rPr>
                <w:rFonts w:ascii="Times New Roman" w:hAnsi="Times New Roman"/>
                <w:sz w:val="22"/>
              </w:rPr>
              <w:t>P</w:t>
            </w:r>
            <w:r w:rsidRPr="00087FB1">
              <w:rPr>
                <w:rFonts w:ascii="Times New Roman" w:hAnsi="Times New Roman"/>
                <w:sz w:val="22"/>
                <w:lang w:val="vi-VN"/>
              </w:rPr>
              <w:t xml:space="preserve">MU </w:t>
            </w:r>
            <w:r w:rsidRPr="00087FB1">
              <w:rPr>
                <w:rFonts w:ascii="Times New Roman" w:hAnsi="Times New Roman"/>
                <w:sz w:val="22"/>
              </w:rPr>
              <w:t>shall</w:t>
            </w:r>
            <w:r w:rsidRPr="00087FB1">
              <w:rPr>
                <w:rFonts w:ascii="Times New Roman" w:hAnsi="Times New Roman"/>
                <w:sz w:val="22"/>
                <w:lang w:val="vi-VN"/>
              </w:rPr>
              <w:t xml:space="preserve"> coordinate closely with local authorities to disseminate timely information to each commune</w:t>
            </w:r>
            <w:r w:rsidRPr="006654A9">
              <w:rPr>
                <w:rFonts w:ascii="Times New Roman" w:hAnsi="Times New Roman"/>
                <w:szCs w:val="24"/>
                <w:lang w:val="vi-VN"/>
              </w:rPr>
              <w:t>.</w:t>
            </w:r>
          </w:p>
        </w:tc>
      </w:tr>
      <w:tr w:rsidR="000F05F1" w:rsidRPr="006654A9" w14:paraId="5261167D" w14:textId="77777777" w:rsidTr="00CC3D7F">
        <w:trPr>
          <w:trHeight w:val="486"/>
          <w:jc w:val="center"/>
        </w:trPr>
        <w:tc>
          <w:tcPr>
            <w:tcW w:w="1333" w:type="pct"/>
            <w:vAlign w:val="center"/>
          </w:tcPr>
          <w:p w14:paraId="2D5423C5" w14:textId="73395408" w:rsidR="000F05F1" w:rsidRPr="000F05F1" w:rsidRDefault="000F05F1" w:rsidP="000F05F1">
            <w:pPr>
              <w:pStyle w:val="Table"/>
              <w:spacing w:before="120" w:after="120" w:line="240" w:lineRule="auto"/>
              <w:rPr>
                <w:rFonts w:ascii="Times New Roman" w:hAnsi="Times New Roman" w:cs="Times New Roman"/>
                <w:lang w:val="vi-VN"/>
              </w:rPr>
            </w:pPr>
            <w:r w:rsidRPr="00087FB1">
              <w:rPr>
                <w:rFonts w:ascii="Times New Roman" w:hAnsi="Times New Roman" w:cs="Times New Roman"/>
                <w:lang w:val="vi-VN"/>
              </w:rPr>
              <w:lastRenderedPageBreak/>
              <w:t xml:space="preserve">Impact </w:t>
            </w:r>
            <w:r w:rsidRPr="00087FB1">
              <w:rPr>
                <w:rFonts w:ascii="Times New Roman" w:hAnsi="Times New Roman" w:cs="Times New Roman"/>
                <w:lang w:val="en-US"/>
              </w:rPr>
              <w:t xml:space="preserve">on </w:t>
            </w:r>
            <w:r w:rsidRPr="00087FB1">
              <w:rPr>
                <w:rFonts w:ascii="Times New Roman" w:hAnsi="Times New Roman" w:cs="Times New Roman"/>
                <w:lang w:val="vi-VN"/>
              </w:rPr>
              <w:t>increasing social evils (prostitution, drug</w:t>
            </w:r>
            <w:r w:rsidRPr="00087FB1">
              <w:rPr>
                <w:rFonts w:ascii="Times New Roman" w:hAnsi="Times New Roman" w:cs="Times New Roman"/>
                <w:lang w:val="en-US"/>
              </w:rPr>
              <w:t xml:space="preserve"> addiction</w:t>
            </w:r>
            <w:r w:rsidRPr="00087FB1">
              <w:rPr>
                <w:rFonts w:ascii="Times New Roman" w:hAnsi="Times New Roman" w:cs="Times New Roman"/>
                <w:lang w:val="vi-VN"/>
              </w:rPr>
              <w:t>, alcohol...)</w:t>
            </w:r>
          </w:p>
        </w:tc>
        <w:tc>
          <w:tcPr>
            <w:tcW w:w="2235" w:type="pct"/>
            <w:vAlign w:val="center"/>
          </w:tcPr>
          <w:p w14:paraId="44CF67B0" w14:textId="63A888E3" w:rsidR="000F05F1" w:rsidRPr="00087FB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Improve awareness on traffic and social evils for people in the area</w:t>
            </w:r>
            <w:r w:rsidR="004F4E00">
              <w:rPr>
                <w:rFonts w:ascii="Times New Roman" w:hAnsi="Times New Roman"/>
                <w:sz w:val="22"/>
              </w:rPr>
              <w:t xml:space="preserve"> including EM. </w:t>
            </w:r>
            <w:r w:rsidR="004F4E00" w:rsidRPr="00FC489E">
              <w:rPr>
                <w:rFonts w:ascii="Times New Roman" w:hAnsi="Times New Roman"/>
                <w:sz w:val="22"/>
              </w:rPr>
              <w:t xml:space="preserve">Combine with local authorities to organize programs to propagate awareness of possible social evils such as social diseases, HIV/AIDS infection and some other infectious diseases. </w:t>
            </w:r>
            <w:r w:rsidR="004F4E00" w:rsidRPr="00011B6B">
              <w:rPr>
                <w:rFonts w:ascii="Times New Roman" w:hAnsi="Times New Roman"/>
                <w:sz w:val="22"/>
              </w:rPr>
              <w:t xml:space="preserve">The documents/ training programs about the social evils can </w:t>
            </w:r>
            <w:r w:rsidR="004F4E00">
              <w:rPr>
                <w:rFonts w:ascii="Times New Roman" w:hAnsi="Times New Roman"/>
                <w:sz w:val="22"/>
              </w:rPr>
              <w:t>take place</w:t>
            </w:r>
            <w:r w:rsidR="004F4E00" w:rsidRPr="00FC54B7">
              <w:rPr>
                <w:rFonts w:ascii="Times New Roman" w:hAnsi="Times New Roman"/>
                <w:sz w:val="22"/>
              </w:rPr>
              <w:t xml:space="preserve"> </w:t>
            </w:r>
            <w:r w:rsidR="004F4E00" w:rsidRPr="0018037D">
              <w:rPr>
                <w:rFonts w:ascii="Times New Roman" w:hAnsi="Times New Roman"/>
                <w:sz w:val="22"/>
              </w:rPr>
              <w:t>during con</w:t>
            </w:r>
            <w:r w:rsidR="004F4E00">
              <w:rPr>
                <w:rFonts w:ascii="Times New Roman" w:hAnsi="Times New Roman"/>
                <w:sz w:val="22"/>
              </w:rPr>
              <w:t>s</w:t>
            </w:r>
            <w:r w:rsidR="004F4E00" w:rsidRPr="0018037D">
              <w:rPr>
                <w:rFonts w:ascii="Times New Roman" w:hAnsi="Times New Roman"/>
                <w:sz w:val="22"/>
              </w:rPr>
              <w:t>tr</w:t>
            </w:r>
            <w:r w:rsidR="004F4E00">
              <w:rPr>
                <w:rFonts w:ascii="Times New Roman" w:hAnsi="Times New Roman"/>
                <w:sz w:val="22"/>
              </w:rPr>
              <w:t>u</w:t>
            </w:r>
            <w:r w:rsidR="004F4E00" w:rsidRPr="0018037D">
              <w:rPr>
                <w:rFonts w:ascii="Times New Roman" w:hAnsi="Times New Roman"/>
                <w:sz w:val="22"/>
              </w:rPr>
              <w:t>ctions a</w:t>
            </w:r>
            <w:r w:rsidR="004F4E00" w:rsidRPr="00376646">
              <w:rPr>
                <w:rFonts w:ascii="Times New Roman" w:hAnsi="Times New Roman"/>
                <w:sz w:val="22"/>
              </w:rPr>
              <w:t xml:space="preserve">nd the </w:t>
            </w:r>
            <w:r w:rsidR="004F4E00" w:rsidRPr="000F09D4">
              <w:rPr>
                <w:rFonts w:ascii="Times New Roman" w:hAnsi="Times New Roman"/>
                <w:sz w:val="22"/>
              </w:rPr>
              <w:t>precautions will be provided for</w:t>
            </w:r>
            <w:r w:rsidR="004F4E00">
              <w:rPr>
                <w:rFonts w:ascii="Times New Roman" w:hAnsi="Times New Roman"/>
                <w:sz w:val="22"/>
              </w:rPr>
              <w:t xml:space="preserve"> local people including</w:t>
            </w:r>
            <w:r w:rsidR="004F4E00" w:rsidRPr="00011B6B">
              <w:rPr>
                <w:rFonts w:ascii="Times New Roman" w:hAnsi="Times New Roman"/>
                <w:sz w:val="22"/>
              </w:rPr>
              <w:t xml:space="preserve"> EMs and combined during public consultations</w:t>
            </w:r>
            <w:r w:rsidRPr="00087FB1">
              <w:rPr>
                <w:rFonts w:ascii="Times New Roman" w:hAnsi="Times New Roman"/>
                <w:sz w:val="22"/>
              </w:rPr>
              <w:t>;</w:t>
            </w:r>
          </w:p>
          <w:p w14:paraId="3B767613" w14:textId="77777777" w:rsidR="000F05F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The construction units shall prepare effective labor management plans (registration of temporary residence in the localities, management of the number of workers...).</w:t>
            </w:r>
          </w:p>
          <w:p w14:paraId="11AD318E" w14:textId="4A9C844E" w:rsidR="004F4E00" w:rsidRPr="00B272AC" w:rsidRDefault="004F4E00" w:rsidP="000F05F1">
            <w:pPr>
              <w:spacing w:before="120" w:after="120" w:line="240" w:lineRule="auto"/>
              <w:jc w:val="both"/>
              <w:rPr>
                <w:rFonts w:ascii="Times New Roman" w:eastAsia="Times New Roman" w:hAnsi="Times New Roman"/>
                <w:szCs w:val="24"/>
              </w:rPr>
            </w:pPr>
            <w:r w:rsidRPr="00E12D2E">
              <w:rPr>
                <w:rFonts w:ascii="Times New Roman" w:hAnsi="Times New Roman"/>
                <w:sz w:val="22"/>
              </w:rPr>
              <w:t xml:space="preserve">The construction contractors </w:t>
            </w:r>
            <w:r>
              <w:rPr>
                <w:rFonts w:ascii="Times New Roman" w:hAnsi="Times New Roman"/>
                <w:sz w:val="22"/>
              </w:rPr>
              <w:t xml:space="preserve">should </w:t>
            </w:r>
            <w:r w:rsidRPr="00E12D2E">
              <w:rPr>
                <w:rFonts w:ascii="Times New Roman" w:hAnsi="Times New Roman"/>
                <w:sz w:val="22"/>
              </w:rPr>
              <w:t>prioritize the recruitment of local workers</w:t>
            </w:r>
            <w:r>
              <w:rPr>
                <w:rFonts w:ascii="Times New Roman" w:hAnsi="Times New Roman"/>
                <w:sz w:val="22"/>
              </w:rPr>
              <w:t xml:space="preserve"> including EM people</w:t>
            </w:r>
            <w:r w:rsidRPr="00E12D2E">
              <w:rPr>
                <w:rFonts w:ascii="Times New Roman" w:hAnsi="Times New Roman"/>
                <w:sz w:val="22"/>
              </w:rPr>
              <w:t xml:space="preserve"> during the construction</w:t>
            </w:r>
          </w:p>
        </w:tc>
        <w:tc>
          <w:tcPr>
            <w:tcW w:w="1432" w:type="pct"/>
            <w:vAlign w:val="center"/>
          </w:tcPr>
          <w:p w14:paraId="3C52DFD1" w14:textId="4884878C" w:rsidR="000F05F1" w:rsidRPr="006654A9" w:rsidRDefault="000F05F1" w:rsidP="000F05F1">
            <w:pPr>
              <w:spacing w:before="120" w:after="120" w:line="240" w:lineRule="auto"/>
              <w:jc w:val="both"/>
              <w:rPr>
                <w:rFonts w:ascii="Times New Roman" w:hAnsi="Times New Roman"/>
                <w:szCs w:val="24"/>
                <w:lang w:val="vi-VN"/>
              </w:rPr>
            </w:pPr>
            <w:r>
              <w:rPr>
                <w:rFonts w:ascii="Times New Roman" w:hAnsi="Times New Roman"/>
                <w:sz w:val="22"/>
                <w:lang w:val="vi-VN"/>
              </w:rPr>
              <w:t>An Giang</w:t>
            </w:r>
            <w:r w:rsidRPr="00087FB1">
              <w:rPr>
                <w:rFonts w:ascii="Times New Roman" w:hAnsi="Times New Roman"/>
                <w:sz w:val="22"/>
                <w:lang w:val="vi-VN"/>
              </w:rPr>
              <w:t xml:space="preserve"> P</w:t>
            </w:r>
            <w:r>
              <w:rPr>
                <w:rFonts w:ascii="Times New Roman" w:hAnsi="Times New Roman"/>
                <w:sz w:val="22"/>
              </w:rPr>
              <w:t>P</w:t>
            </w:r>
            <w:r w:rsidRPr="00087FB1">
              <w:rPr>
                <w:rFonts w:ascii="Times New Roman" w:hAnsi="Times New Roman"/>
                <w:sz w:val="22"/>
                <w:lang w:val="vi-VN"/>
              </w:rPr>
              <w:t>MU should coordinate with the</w:t>
            </w:r>
            <w:r w:rsidRPr="00087FB1">
              <w:rPr>
                <w:rFonts w:ascii="Times New Roman" w:hAnsi="Times New Roman"/>
                <w:sz w:val="22"/>
              </w:rPr>
              <w:t xml:space="preserve"> local</w:t>
            </w:r>
            <w:r w:rsidRPr="00087FB1">
              <w:rPr>
                <w:rFonts w:ascii="Times New Roman" w:hAnsi="Times New Roman"/>
                <w:sz w:val="22"/>
                <w:lang w:val="vi-VN"/>
              </w:rPr>
              <w:t xml:space="preserve"> authoritie</w:t>
            </w:r>
            <w:r w:rsidRPr="00087FB1">
              <w:rPr>
                <w:rFonts w:ascii="Times New Roman" w:hAnsi="Times New Roman"/>
                <w:sz w:val="22"/>
              </w:rPr>
              <w:t>s to</w:t>
            </w:r>
            <w:r w:rsidRPr="00087FB1">
              <w:rPr>
                <w:rFonts w:ascii="Times New Roman" w:hAnsi="Times New Roman"/>
                <w:sz w:val="22"/>
                <w:lang w:val="vi-VN"/>
              </w:rPr>
              <w:t xml:space="preserve"> draft a communication strategy for the above issues</w:t>
            </w:r>
            <w:r w:rsidRPr="00087FB1">
              <w:rPr>
                <w:rFonts w:ascii="Times New Roman" w:hAnsi="Times New Roman"/>
                <w:sz w:val="22"/>
              </w:rPr>
              <w:t xml:space="preserve">; </w:t>
            </w:r>
            <w:r w:rsidRPr="00087FB1">
              <w:rPr>
                <w:rFonts w:ascii="Times New Roman" w:hAnsi="Times New Roman"/>
                <w:sz w:val="22"/>
                <w:lang w:val="vi-VN"/>
              </w:rPr>
              <w:t>disseminat</w:t>
            </w:r>
            <w:r w:rsidRPr="00087FB1">
              <w:rPr>
                <w:rFonts w:ascii="Times New Roman" w:hAnsi="Times New Roman"/>
                <w:sz w:val="22"/>
              </w:rPr>
              <w:t>e</w:t>
            </w:r>
            <w:r w:rsidRPr="00087FB1">
              <w:rPr>
                <w:rFonts w:ascii="Times New Roman" w:hAnsi="Times New Roman"/>
                <w:sz w:val="22"/>
                <w:lang w:val="vi-VN"/>
              </w:rPr>
              <w:t xml:space="preserve"> the above issues</w:t>
            </w:r>
            <w:r w:rsidRPr="00087FB1">
              <w:rPr>
                <w:rFonts w:ascii="Times New Roman" w:hAnsi="Times New Roman"/>
                <w:sz w:val="22"/>
              </w:rPr>
              <w:t xml:space="preserve"> </w:t>
            </w:r>
            <w:r w:rsidRPr="00087FB1">
              <w:rPr>
                <w:rFonts w:ascii="Times New Roman" w:hAnsi="Times New Roman"/>
                <w:sz w:val="22"/>
                <w:lang w:val="vi-VN"/>
              </w:rPr>
              <w:t>to households</w:t>
            </w:r>
            <w:r w:rsidRPr="00087FB1">
              <w:rPr>
                <w:rFonts w:ascii="Times New Roman" w:hAnsi="Times New Roman"/>
                <w:sz w:val="22"/>
              </w:rPr>
              <w:t xml:space="preserve"> living</w:t>
            </w:r>
            <w:r w:rsidRPr="00087FB1">
              <w:rPr>
                <w:rFonts w:ascii="Times New Roman" w:hAnsi="Times New Roman"/>
                <w:sz w:val="22"/>
                <w:lang w:val="vi-VN"/>
              </w:rPr>
              <w:t xml:space="preserve"> in the area</w:t>
            </w:r>
            <w:r w:rsidRPr="00087FB1">
              <w:rPr>
                <w:rFonts w:ascii="Times New Roman" w:hAnsi="Times New Roman"/>
                <w:sz w:val="22"/>
              </w:rPr>
              <w:t xml:space="preserve"> via</w:t>
            </w:r>
            <w:r w:rsidRPr="00087FB1">
              <w:rPr>
                <w:rFonts w:ascii="Times New Roman" w:hAnsi="Times New Roman"/>
                <w:sz w:val="22"/>
                <w:lang w:val="vi-VN"/>
              </w:rPr>
              <w:t xml:space="preserve"> the </w:t>
            </w:r>
            <w:r w:rsidRPr="00087FB1">
              <w:rPr>
                <w:rFonts w:ascii="Times New Roman" w:hAnsi="Times New Roman"/>
                <w:sz w:val="22"/>
              </w:rPr>
              <w:t>available</w:t>
            </w:r>
            <w:r w:rsidRPr="00087FB1">
              <w:rPr>
                <w:rFonts w:ascii="Times New Roman" w:hAnsi="Times New Roman"/>
                <w:sz w:val="22"/>
                <w:lang w:val="vi-VN"/>
              </w:rPr>
              <w:t xml:space="preserve"> communication systems in the communes</w:t>
            </w:r>
            <w:r w:rsidRPr="006654A9">
              <w:rPr>
                <w:rFonts w:ascii="Times New Roman" w:hAnsi="Times New Roman"/>
                <w:szCs w:val="24"/>
                <w:lang w:val="vi-VN"/>
              </w:rPr>
              <w:t>.</w:t>
            </w:r>
          </w:p>
        </w:tc>
      </w:tr>
      <w:tr w:rsidR="000F05F1" w:rsidRPr="006654A9" w14:paraId="59C0CC9B" w14:textId="77777777" w:rsidTr="00CC3D7F">
        <w:trPr>
          <w:trHeight w:val="486"/>
          <w:jc w:val="center"/>
        </w:trPr>
        <w:tc>
          <w:tcPr>
            <w:tcW w:w="1333" w:type="pct"/>
            <w:vAlign w:val="center"/>
          </w:tcPr>
          <w:p w14:paraId="71A890C6" w14:textId="0DCEDC29" w:rsidR="000F05F1" w:rsidRPr="006654A9" w:rsidRDefault="000F05F1" w:rsidP="000F05F1">
            <w:pPr>
              <w:pStyle w:val="Table"/>
              <w:spacing w:before="120" w:after="120" w:line="240" w:lineRule="auto"/>
              <w:rPr>
                <w:rFonts w:ascii="Times New Roman" w:hAnsi="Times New Roman" w:cs="Times New Roman"/>
                <w:sz w:val="24"/>
                <w:szCs w:val="24"/>
                <w:lang w:val="vi-VN"/>
              </w:rPr>
            </w:pPr>
            <w:r w:rsidRPr="00087FB1">
              <w:rPr>
                <w:rFonts w:ascii="Times New Roman" w:eastAsia="Calibri" w:hAnsi="Times New Roman" w:cs="Times New Roman"/>
                <w:lang w:val="en-US" w:eastAsia="en-US"/>
              </w:rPr>
              <w:t xml:space="preserve">Impact on </w:t>
            </w:r>
            <w:r w:rsidR="00367995">
              <w:rPr>
                <w:rFonts w:ascii="Times New Roman" w:eastAsia="Calibri" w:hAnsi="Times New Roman" w:cs="Times New Roman"/>
                <w:lang w:val="en-US" w:eastAsia="en-US"/>
              </w:rPr>
              <w:t xml:space="preserve">transport and </w:t>
            </w:r>
            <w:r w:rsidRPr="00087FB1">
              <w:rPr>
                <w:rFonts w:ascii="Times New Roman" w:eastAsia="Calibri" w:hAnsi="Times New Roman" w:cs="Times New Roman"/>
                <w:lang w:val="en-US" w:eastAsia="en-US"/>
              </w:rPr>
              <w:t>infrastructure</w:t>
            </w:r>
          </w:p>
        </w:tc>
        <w:tc>
          <w:tcPr>
            <w:tcW w:w="2235" w:type="pct"/>
            <w:vAlign w:val="center"/>
          </w:tcPr>
          <w:p w14:paraId="735E2536" w14:textId="2EC4CC44" w:rsidR="00367995" w:rsidRDefault="00367995" w:rsidP="000F05F1">
            <w:pPr>
              <w:spacing w:before="120" w:after="120" w:line="240" w:lineRule="auto"/>
              <w:jc w:val="both"/>
              <w:rPr>
                <w:rFonts w:ascii="Times New Roman" w:hAnsi="Times New Roman"/>
                <w:sz w:val="22"/>
              </w:rPr>
            </w:pPr>
            <w:r w:rsidRPr="00E12D2E">
              <w:rPr>
                <w:rFonts w:ascii="Times New Roman" w:hAnsi="Times New Roman"/>
                <w:sz w:val="22"/>
              </w:rPr>
              <w:t>Notify people</w:t>
            </w:r>
            <w:r>
              <w:rPr>
                <w:rFonts w:ascii="Times New Roman" w:hAnsi="Times New Roman"/>
                <w:sz w:val="22"/>
              </w:rPr>
              <w:t xml:space="preserve"> including EM through loudspeakers</w:t>
            </w:r>
            <w:r w:rsidRPr="00E12D2E">
              <w:rPr>
                <w:rFonts w:ascii="Times New Roman" w:hAnsi="Times New Roman"/>
                <w:sz w:val="22"/>
              </w:rPr>
              <w:t xml:space="preserve"> living</w:t>
            </w:r>
            <w:r>
              <w:rPr>
                <w:rFonts w:ascii="Times New Roman" w:hAnsi="Times New Roman"/>
                <w:sz w:val="22"/>
              </w:rPr>
              <w:t xml:space="preserve"> near</w:t>
            </w:r>
            <w:r w:rsidRPr="00E12D2E">
              <w:rPr>
                <w:rFonts w:ascii="Times New Roman" w:hAnsi="Times New Roman"/>
                <w:sz w:val="22"/>
              </w:rPr>
              <w:t xml:space="preserve"> the construction area about construction schedule so that people can actively </w:t>
            </w:r>
            <w:r>
              <w:rPr>
                <w:rFonts w:ascii="Times New Roman" w:hAnsi="Times New Roman"/>
                <w:sz w:val="22"/>
              </w:rPr>
              <w:t xml:space="preserve">use the </w:t>
            </w:r>
            <w:proofErr w:type="gramStart"/>
            <w:r>
              <w:rPr>
                <w:rFonts w:ascii="Times New Roman" w:hAnsi="Times New Roman"/>
                <w:sz w:val="22"/>
              </w:rPr>
              <w:t>road</w:t>
            </w:r>
            <w:r w:rsidR="00E747CE">
              <w:rPr>
                <w:rFonts w:ascii="Times New Roman" w:hAnsi="Times New Roman"/>
                <w:sz w:val="22"/>
              </w:rPr>
              <w:t xml:space="preserve">  (</w:t>
            </w:r>
            <w:proofErr w:type="gramEnd"/>
            <w:r w:rsidR="005F49E4">
              <w:rPr>
                <w:rFonts w:ascii="Times New Roman" w:hAnsi="Times New Roman"/>
                <w:sz w:val="22"/>
              </w:rPr>
              <w:t>near Ha Bao port</w:t>
            </w:r>
            <w:r w:rsidR="00E747CE">
              <w:rPr>
                <w:rFonts w:ascii="Times New Roman" w:hAnsi="Times New Roman"/>
                <w:sz w:val="22"/>
              </w:rPr>
              <w:t>);</w:t>
            </w:r>
            <w:r>
              <w:rPr>
                <w:rFonts w:ascii="Times New Roman" w:hAnsi="Times New Roman"/>
                <w:sz w:val="22"/>
              </w:rPr>
              <w:t xml:space="preserve"> </w:t>
            </w:r>
          </w:p>
          <w:p w14:paraId="438BE8EC" w14:textId="41B88AFC" w:rsidR="00E747CE" w:rsidRDefault="00E747CE" w:rsidP="000F05F1">
            <w:pPr>
              <w:spacing w:before="120" w:after="120" w:line="240" w:lineRule="auto"/>
              <w:jc w:val="both"/>
              <w:rPr>
                <w:rFonts w:ascii="Times New Roman" w:hAnsi="Times New Roman"/>
                <w:sz w:val="22"/>
              </w:rPr>
            </w:pPr>
            <w:r w:rsidRPr="00E12D2E">
              <w:rPr>
                <w:rFonts w:ascii="Times New Roman" w:hAnsi="Times New Roman"/>
                <w:sz w:val="22"/>
              </w:rPr>
              <w:t>Plan the use of roads; minimize impact of wasting time and fuel on moving on the subproject construction area.</w:t>
            </w:r>
          </w:p>
          <w:p w14:paraId="17F40E07" w14:textId="37FD9104" w:rsidR="000F05F1" w:rsidRPr="00087FB1"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The contractors shall take measures when transporting materials and sludge and comply with the regulations on material and waste vehicle loading.</w:t>
            </w:r>
            <w:r w:rsidR="00662443">
              <w:rPr>
                <w:rFonts w:ascii="Times New Roman" w:hAnsi="Times New Roman"/>
                <w:sz w:val="22"/>
              </w:rPr>
              <w:t xml:space="preserve"> </w:t>
            </w:r>
          </w:p>
          <w:p w14:paraId="6D92C3CE" w14:textId="189B2922" w:rsidR="00662443" w:rsidRPr="002C0A88" w:rsidRDefault="000F05F1" w:rsidP="000F05F1">
            <w:pPr>
              <w:spacing w:before="120" w:after="120" w:line="240" w:lineRule="auto"/>
              <w:jc w:val="both"/>
              <w:rPr>
                <w:rFonts w:ascii="Times New Roman" w:hAnsi="Times New Roman"/>
                <w:sz w:val="22"/>
              </w:rPr>
            </w:pPr>
            <w:r w:rsidRPr="00087FB1">
              <w:rPr>
                <w:rFonts w:ascii="Times New Roman" w:hAnsi="Times New Roman"/>
                <w:sz w:val="22"/>
              </w:rPr>
              <w:t>If infrastructure is damaged due to transportation</w:t>
            </w:r>
            <w:r w:rsidR="00367995">
              <w:rPr>
                <w:rFonts w:ascii="Times New Roman" w:hAnsi="Times New Roman"/>
                <w:sz w:val="22"/>
              </w:rPr>
              <w:t xml:space="preserve"> that may affected to the travel of local people including EM people</w:t>
            </w:r>
            <w:r w:rsidRPr="00087FB1">
              <w:rPr>
                <w:rFonts w:ascii="Times New Roman" w:hAnsi="Times New Roman"/>
                <w:sz w:val="22"/>
              </w:rPr>
              <w:t>, the construction units must restore the affected infrastructure to its status quo before returning to the localities</w:t>
            </w:r>
            <w:r>
              <w:rPr>
                <w:rFonts w:ascii="Times New Roman" w:hAnsi="Times New Roman"/>
                <w:sz w:val="22"/>
              </w:rPr>
              <w:t>.</w:t>
            </w:r>
          </w:p>
        </w:tc>
        <w:tc>
          <w:tcPr>
            <w:tcW w:w="1432" w:type="pct"/>
            <w:vAlign w:val="center"/>
          </w:tcPr>
          <w:p w14:paraId="326EA51B" w14:textId="5F96599E" w:rsidR="000F05F1" w:rsidRPr="006654A9" w:rsidRDefault="000F05F1" w:rsidP="000F05F1">
            <w:pPr>
              <w:spacing w:before="120" w:after="120" w:line="240" w:lineRule="auto"/>
              <w:jc w:val="both"/>
              <w:rPr>
                <w:rFonts w:ascii="Times New Roman" w:hAnsi="Times New Roman"/>
                <w:szCs w:val="24"/>
                <w:lang w:val="vi-VN"/>
              </w:rPr>
            </w:pPr>
            <w:proofErr w:type="gramStart"/>
            <w:r>
              <w:rPr>
                <w:rFonts w:ascii="Times New Roman" w:hAnsi="Times New Roman"/>
                <w:sz w:val="22"/>
              </w:rPr>
              <w:t>An</w:t>
            </w:r>
            <w:proofErr w:type="gramEnd"/>
            <w:r>
              <w:rPr>
                <w:rFonts w:ascii="Times New Roman" w:hAnsi="Times New Roman"/>
                <w:sz w:val="22"/>
              </w:rPr>
              <w:t xml:space="preserve"> </w:t>
            </w:r>
            <w:proofErr w:type="spellStart"/>
            <w:r>
              <w:rPr>
                <w:rFonts w:ascii="Times New Roman" w:hAnsi="Times New Roman"/>
                <w:sz w:val="22"/>
              </w:rPr>
              <w:t>Giang</w:t>
            </w:r>
            <w:proofErr w:type="spellEnd"/>
            <w:r w:rsidRPr="00087FB1">
              <w:rPr>
                <w:rFonts w:ascii="Times New Roman" w:hAnsi="Times New Roman"/>
                <w:sz w:val="22"/>
              </w:rPr>
              <w:t xml:space="preserve"> </w:t>
            </w:r>
            <w:proofErr w:type="spellStart"/>
            <w:r w:rsidRPr="00087FB1">
              <w:rPr>
                <w:rFonts w:ascii="Times New Roman" w:hAnsi="Times New Roman"/>
                <w:sz w:val="22"/>
              </w:rPr>
              <w:t>P</w:t>
            </w:r>
            <w:r>
              <w:rPr>
                <w:rFonts w:ascii="Times New Roman" w:hAnsi="Times New Roman"/>
                <w:sz w:val="22"/>
              </w:rPr>
              <w:t>P</w:t>
            </w:r>
            <w:r w:rsidRPr="00087FB1">
              <w:rPr>
                <w:rFonts w:ascii="Times New Roman" w:hAnsi="Times New Roman"/>
                <w:sz w:val="22"/>
              </w:rPr>
              <w:t>MU</w:t>
            </w:r>
            <w:proofErr w:type="spellEnd"/>
            <w:r w:rsidRPr="00087FB1">
              <w:rPr>
                <w:rFonts w:ascii="Times New Roman" w:hAnsi="Times New Roman"/>
                <w:sz w:val="22"/>
              </w:rPr>
              <w:t xml:space="preserve"> should request the contractors to sign contracts to comply with the regulations on load and environmental hygiene measures during the material transportation as well as the provisions on infrastructure compensation when there are damages caused by the contractors</w:t>
            </w:r>
            <w:r w:rsidRPr="006654A9">
              <w:rPr>
                <w:rFonts w:ascii="Times New Roman" w:hAnsi="Times New Roman"/>
                <w:szCs w:val="24"/>
                <w:lang w:val="vi-VN"/>
              </w:rPr>
              <w:t>.</w:t>
            </w:r>
          </w:p>
        </w:tc>
      </w:tr>
    </w:tbl>
    <w:p w14:paraId="6BA4E97D" w14:textId="5BDFAB21" w:rsidR="000F05F1" w:rsidRPr="006654A9" w:rsidRDefault="004C5E26" w:rsidP="00B02708">
      <w:pPr>
        <w:numPr>
          <w:ilvl w:val="0"/>
          <w:numId w:val="21"/>
        </w:numPr>
        <w:spacing w:before="120" w:after="120" w:line="240" w:lineRule="auto"/>
        <w:ind w:left="0" w:firstLine="0"/>
        <w:jc w:val="both"/>
        <w:rPr>
          <w:rFonts w:ascii="Times New Roman" w:hAnsi="Times New Roman"/>
          <w:szCs w:val="24"/>
          <w:lang w:val="vi-VN"/>
        </w:rPr>
      </w:pPr>
      <w:r w:rsidRPr="00BA4B63">
        <w:rPr>
          <w:rFonts w:ascii="Times New Roman" w:hAnsi="Times New Roman"/>
          <w:szCs w:val="24"/>
          <w:lang w:val="vi-VN"/>
        </w:rPr>
        <w:t>In addition,</w:t>
      </w:r>
      <w:r>
        <w:rPr>
          <w:rFonts w:ascii="Times New Roman" w:hAnsi="Times New Roman"/>
          <w:szCs w:val="24"/>
        </w:rPr>
        <w:t xml:space="preserve"> t</w:t>
      </w:r>
      <w:r w:rsidRPr="006E0193">
        <w:rPr>
          <w:rFonts w:ascii="Times New Roman" w:hAnsi="Times New Roman"/>
          <w:szCs w:val="24"/>
          <w:lang w:val="vi-VN"/>
        </w:rPr>
        <w:t xml:space="preserve">o increase </w:t>
      </w:r>
      <w:r>
        <w:rPr>
          <w:rFonts w:ascii="Times New Roman" w:hAnsi="Times New Roman"/>
          <w:szCs w:val="24"/>
        </w:rPr>
        <w:t>local</w:t>
      </w:r>
      <w:r w:rsidRPr="006E0193">
        <w:rPr>
          <w:rFonts w:ascii="Times New Roman" w:hAnsi="Times New Roman"/>
          <w:szCs w:val="24"/>
          <w:lang w:val="vi-VN"/>
        </w:rPr>
        <w:t xml:space="preserve"> socio-economic benefits</w:t>
      </w:r>
      <w:r>
        <w:rPr>
          <w:rFonts w:ascii="Times New Roman" w:hAnsi="Times New Roman"/>
          <w:szCs w:val="24"/>
        </w:rPr>
        <w:t xml:space="preserve"> thanks to the subproject’s positive impacts</w:t>
      </w:r>
      <w:r w:rsidRPr="006E0193">
        <w:rPr>
          <w:rFonts w:ascii="Times New Roman" w:hAnsi="Times New Roman"/>
          <w:szCs w:val="24"/>
          <w:lang w:val="vi-VN"/>
        </w:rPr>
        <w:t xml:space="preserve">, some activities/measures will be encouraged to apply as follows: </w:t>
      </w:r>
      <w:r>
        <w:rPr>
          <w:rFonts w:ascii="Times New Roman" w:hAnsi="Times New Roman"/>
          <w:szCs w:val="24"/>
        </w:rPr>
        <w:t>(</w:t>
      </w:r>
      <w:proofErr w:type="spellStart"/>
      <w:r>
        <w:rPr>
          <w:rFonts w:ascii="Times New Roman" w:hAnsi="Times New Roman"/>
          <w:szCs w:val="24"/>
        </w:rPr>
        <w:t>i</w:t>
      </w:r>
      <w:proofErr w:type="spellEnd"/>
      <w:r>
        <w:rPr>
          <w:rFonts w:ascii="Times New Roman" w:hAnsi="Times New Roman"/>
          <w:szCs w:val="24"/>
        </w:rPr>
        <w:t xml:space="preserve">) </w:t>
      </w:r>
      <w:r w:rsidRPr="006E0193">
        <w:rPr>
          <w:rFonts w:ascii="Times New Roman" w:hAnsi="Times New Roman"/>
          <w:szCs w:val="24"/>
          <w:lang w:val="vi-VN"/>
        </w:rPr>
        <w:t xml:space="preserve">Organize technical training courses on </w:t>
      </w:r>
      <w:r>
        <w:rPr>
          <w:rFonts w:ascii="Times New Roman" w:hAnsi="Times New Roman"/>
          <w:szCs w:val="24"/>
        </w:rPr>
        <w:t>aquaculture</w:t>
      </w:r>
      <w:r w:rsidRPr="006E0193">
        <w:rPr>
          <w:rFonts w:ascii="Times New Roman" w:hAnsi="Times New Roman"/>
          <w:szCs w:val="24"/>
          <w:lang w:val="vi-VN"/>
        </w:rPr>
        <w:t xml:space="preserve"> production; provide intensive </w:t>
      </w:r>
      <w:r>
        <w:rPr>
          <w:rFonts w:ascii="Times New Roman" w:hAnsi="Times New Roman"/>
          <w:szCs w:val="24"/>
        </w:rPr>
        <w:t xml:space="preserve">production </w:t>
      </w:r>
      <w:r w:rsidRPr="006E0193">
        <w:rPr>
          <w:rFonts w:ascii="Times New Roman" w:hAnsi="Times New Roman"/>
          <w:szCs w:val="24"/>
          <w:lang w:val="vi-VN"/>
        </w:rPr>
        <w:t xml:space="preserve">knowledge and techniques </w:t>
      </w:r>
      <w:r>
        <w:rPr>
          <w:rFonts w:ascii="Times New Roman" w:hAnsi="Times New Roman"/>
          <w:szCs w:val="24"/>
        </w:rPr>
        <w:t>for</w:t>
      </w:r>
      <w:r w:rsidRPr="006E0193">
        <w:rPr>
          <w:rFonts w:ascii="Times New Roman" w:hAnsi="Times New Roman"/>
          <w:szCs w:val="24"/>
          <w:lang w:val="vi-VN"/>
        </w:rPr>
        <w:t xml:space="preserve"> people; </w:t>
      </w:r>
      <w:r>
        <w:rPr>
          <w:rFonts w:ascii="Times New Roman" w:hAnsi="Times New Roman"/>
          <w:szCs w:val="24"/>
        </w:rPr>
        <w:t xml:space="preserve">and (ii) </w:t>
      </w:r>
      <w:r w:rsidRPr="006E0193">
        <w:rPr>
          <w:rFonts w:ascii="Times New Roman" w:hAnsi="Times New Roman"/>
          <w:szCs w:val="24"/>
          <w:lang w:val="vi-VN"/>
        </w:rPr>
        <w:t>provide new varieties which bring high economic efficiency</w:t>
      </w:r>
      <w:r>
        <w:rPr>
          <w:rFonts w:ascii="Times New Roman" w:hAnsi="Times New Roman"/>
          <w:szCs w:val="24"/>
        </w:rPr>
        <w:t xml:space="preserve"> </w:t>
      </w:r>
      <w:r w:rsidRPr="00240666">
        <w:rPr>
          <w:rFonts w:ascii="Times New Roman" w:hAnsi="Times New Roman"/>
          <w:szCs w:val="24"/>
        </w:rPr>
        <w:t>for ethnic minorities in the area to develop household economy</w:t>
      </w:r>
      <w:r w:rsidR="000F05F1">
        <w:rPr>
          <w:rFonts w:ascii="Times New Roman" w:hAnsi="Times New Roman"/>
          <w:szCs w:val="24"/>
        </w:rPr>
        <w:t>.</w:t>
      </w:r>
    </w:p>
    <w:p w14:paraId="57B435DC" w14:textId="27C4F1DD" w:rsidR="0055062B" w:rsidRPr="006654A9" w:rsidRDefault="00C52DBF"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lang w:val="vi-VN"/>
        </w:rPr>
      </w:pPr>
      <w:bookmarkStart w:id="400" w:name="_Toc481587204"/>
      <w:bookmarkStart w:id="401" w:name="_Toc489975252"/>
      <w:bookmarkStart w:id="402" w:name="_Toc28936740"/>
      <w:bookmarkStart w:id="403" w:name="_Toc30515695"/>
      <w:bookmarkStart w:id="404" w:name="_Toc35328113"/>
      <w:bookmarkStart w:id="405" w:name="_Toc35423258"/>
      <w:bookmarkStart w:id="406" w:name="_Toc44165139"/>
      <w:r w:rsidRPr="001C0B86">
        <w:rPr>
          <w:rFonts w:ascii="Times New Roman" w:hAnsi="Times New Roman"/>
          <w:color w:val="auto"/>
          <w:sz w:val="24"/>
          <w:szCs w:val="24"/>
          <w:lang w:val="vi-VN"/>
        </w:rPr>
        <w:lastRenderedPageBreak/>
        <w:t xml:space="preserve">CONSULTATION WITH </w:t>
      </w:r>
      <w:r>
        <w:rPr>
          <w:rFonts w:ascii="Times New Roman" w:hAnsi="Times New Roman"/>
          <w:color w:val="auto"/>
          <w:sz w:val="24"/>
          <w:szCs w:val="24"/>
        </w:rPr>
        <w:t>ETHNIC MINORITY</w:t>
      </w:r>
      <w:r w:rsidRPr="001C0B86">
        <w:rPr>
          <w:rFonts w:ascii="Times New Roman" w:hAnsi="Times New Roman"/>
          <w:color w:val="auto"/>
          <w:sz w:val="24"/>
          <w:szCs w:val="24"/>
          <w:lang w:val="vi-VN"/>
        </w:rPr>
        <w:t xml:space="preserve"> COMMUNITIES</w:t>
      </w:r>
      <w:bookmarkEnd w:id="400"/>
      <w:bookmarkEnd w:id="401"/>
      <w:bookmarkEnd w:id="402"/>
      <w:bookmarkEnd w:id="403"/>
      <w:bookmarkEnd w:id="404"/>
      <w:bookmarkEnd w:id="405"/>
      <w:bookmarkEnd w:id="406"/>
    </w:p>
    <w:p w14:paraId="378321AC" w14:textId="51A4AB79" w:rsidR="0055062B" w:rsidRPr="006654A9" w:rsidRDefault="00B0195E" w:rsidP="00B02708">
      <w:pPr>
        <w:pStyle w:val="Heading2"/>
        <w:numPr>
          <w:ilvl w:val="1"/>
          <w:numId w:val="23"/>
        </w:numPr>
        <w:spacing w:before="120" w:after="120" w:line="240" w:lineRule="auto"/>
        <w:rPr>
          <w:rFonts w:ascii="Times New Roman" w:hAnsi="Times New Roman"/>
          <w:color w:val="auto"/>
          <w:sz w:val="24"/>
          <w:szCs w:val="24"/>
          <w:lang w:val="vi-VN"/>
        </w:rPr>
      </w:pPr>
      <w:bookmarkStart w:id="407" w:name="_Toc489975253"/>
      <w:bookmarkStart w:id="408" w:name="_Toc28936741"/>
      <w:bookmarkStart w:id="409" w:name="_Toc30515696"/>
      <w:bookmarkStart w:id="410" w:name="_Toc35328114"/>
      <w:bookmarkStart w:id="411" w:name="_Toc35423259"/>
      <w:bookmarkStart w:id="412" w:name="_Toc480751558"/>
      <w:bookmarkStart w:id="413" w:name="_Toc481587205"/>
      <w:r>
        <w:rPr>
          <w:rFonts w:ascii="Times New Roman" w:hAnsi="Times New Roman"/>
          <w:color w:val="auto"/>
          <w:sz w:val="24"/>
          <w:szCs w:val="24"/>
        </w:rPr>
        <w:t xml:space="preserve"> </w:t>
      </w:r>
      <w:bookmarkStart w:id="414" w:name="_Toc44165140"/>
      <w:r w:rsidR="00C52DBF" w:rsidRPr="00E321E7">
        <w:rPr>
          <w:rFonts w:ascii="Times New Roman" w:hAnsi="Times New Roman"/>
          <w:color w:val="auto"/>
          <w:sz w:val="24"/>
          <w:szCs w:val="24"/>
          <w:lang w:val="vi-VN"/>
        </w:rPr>
        <w:t>Objectives of public consultation</w:t>
      </w:r>
      <w:bookmarkEnd w:id="407"/>
      <w:bookmarkEnd w:id="408"/>
      <w:bookmarkEnd w:id="409"/>
      <w:bookmarkEnd w:id="410"/>
      <w:bookmarkEnd w:id="411"/>
      <w:bookmarkEnd w:id="414"/>
      <w:r w:rsidR="0055062B" w:rsidRPr="006654A9">
        <w:rPr>
          <w:rFonts w:ascii="Times New Roman" w:hAnsi="Times New Roman"/>
          <w:color w:val="auto"/>
          <w:sz w:val="24"/>
          <w:szCs w:val="24"/>
          <w:lang w:val="vi-VN"/>
        </w:rPr>
        <w:t xml:space="preserve"> </w:t>
      </w:r>
      <w:bookmarkEnd w:id="412"/>
      <w:bookmarkEnd w:id="413"/>
    </w:p>
    <w:p w14:paraId="3CAF9AC7" w14:textId="3E8DC058" w:rsidR="0055062B" w:rsidRPr="006654A9"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B605A2">
        <w:rPr>
          <w:rFonts w:ascii="Times New Roman" w:hAnsi="Times New Roman"/>
          <w:szCs w:val="24"/>
          <w:lang w:val="vi-VN"/>
        </w:rPr>
        <w:t xml:space="preserve">As part of </w:t>
      </w:r>
      <w:r>
        <w:rPr>
          <w:rFonts w:ascii="Times New Roman" w:hAnsi="Times New Roman"/>
          <w:szCs w:val="24"/>
        </w:rPr>
        <w:t xml:space="preserve">the </w:t>
      </w:r>
      <w:r w:rsidRPr="00B605A2">
        <w:rPr>
          <w:rFonts w:ascii="Times New Roman" w:hAnsi="Times New Roman"/>
          <w:szCs w:val="24"/>
          <w:lang w:val="vi-VN"/>
        </w:rPr>
        <w:t xml:space="preserve">social assessment for the subproject, the free, prior and informed consultations with </w:t>
      </w:r>
      <w:r>
        <w:rPr>
          <w:rFonts w:ascii="Times New Roman" w:hAnsi="Times New Roman"/>
          <w:szCs w:val="24"/>
          <w:lang w:val="vi-VN"/>
        </w:rPr>
        <w:t>EM people</w:t>
      </w:r>
      <w:r w:rsidRPr="00B605A2">
        <w:rPr>
          <w:rFonts w:ascii="Times New Roman" w:hAnsi="Times New Roman"/>
          <w:szCs w:val="24"/>
          <w:lang w:val="vi-VN"/>
        </w:rPr>
        <w:t xml:space="preserve"> </w:t>
      </w:r>
      <w:r>
        <w:rPr>
          <w:rFonts w:ascii="Times New Roman" w:hAnsi="Times New Roman"/>
          <w:szCs w:val="24"/>
        </w:rPr>
        <w:t>living in</w:t>
      </w:r>
      <w:r w:rsidRPr="00B605A2">
        <w:rPr>
          <w:rFonts w:ascii="Times New Roman" w:hAnsi="Times New Roman"/>
          <w:szCs w:val="24"/>
          <w:lang w:val="vi-VN"/>
        </w:rPr>
        <w:t xml:space="preserve"> the </w:t>
      </w:r>
      <w:r>
        <w:rPr>
          <w:rFonts w:ascii="Times New Roman" w:hAnsi="Times New Roman"/>
          <w:szCs w:val="24"/>
        </w:rPr>
        <w:t>sub</w:t>
      </w:r>
      <w:r w:rsidRPr="00B605A2">
        <w:rPr>
          <w:rFonts w:ascii="Times New Roman" w:hAnsi="Times New Roman"/>
          <w:szCs w:val="24"/>
          <w:lang w:val="vi-VN"/>
        </w:rPr>
        <w:t>project area are carried out in accordance with the WB’s OP 4.10. The consultations are to a) inform EM group</w:t>
      </w:r>
      <w:r>
        <w:rPr>
          <w:rFonts w:ascii="Times New Roman" w:hAnsi="Times New Roman"/>
          <w:szCs w:val="24"/>
        </w:rPr>
        <w:t>s</w:t>
      </w:r>
      <w:r w:rsidRPr="00B605A2">
        <w:rPr>
          <w:rFonts w:ascii="Times New Roman" w:hAnsi="Times New Roman"/>
          <w:szCs w:val="24"/>
          <w:lang w:val="vi-VN"/>
        </w:rPr>
        <w:t xml:space="preserve"> in the subproject area </w:t>
      </w:r>
      <w:r>
        <w:rPr>
          <w:rFonts w:ascii="Times New Roman" w:hAnsi="Times New Roman"/>
          <w:szCs w:val="24"/>
        </w:rPr>
        <w:t>its</w:t>
      </w:r>
      <w:r w:rsidRPr="00B605A2">
        <w:rPr>
          <w:rFonts w:ascii="Times New Roman" w:hAnsi="Times New Roman"/>
          <w:szCs w:val="24"/>
          <w:lang w:val="vi-VN"/>
        </w:rPr>
        <w:t xml:space="preserve"> potential impacts </w:t>
      </w:r>
      <w:r>
        <w:rPr>
          <w:rFonts w:ascii="Times New Roman" w:hAnsi="Times New Roman"/>
          <w:szCs w:val="24"/>
        </w:rPr>
        <w:t>(</w:t>
      </w:r>
      <w:r w:rsidRPr="00B605A2">
        <w:rPr>
          <w:rFonts w:ascii="Times New Roman" w:hAnsi="Times New Roman"/>
          <w:szCs w:val="24"/>
          <w:lang w:val="vi-VN"/>
        </w:rPr>
        <w:t xml:space="preserve">negative and positive), b) solicit feedbacks of </w:t>
      </w:r>
      <w:r>
        <w:rPr>
          <w:rFonts w:ascii="Times New Roman" w:hAnsi="Times New Roman"/>
          <w:szCs w:val="24"/>
          <w:lang w:val="vi-VN"/>
        </w:rPr>
        <w:t>EM people</w:t>
      </w:r>
      <w:r w:rsidRPr="00B605A2">
        <w:rPr>
          <w:rFonts w:ascii="Times New Roman" w:hAnsi="Times New Roman"/>
          <w:szCs w:val="24"/>
          <w:lang w:val="vi-VN"/>
        </w:rPr>
        <w:t xml:space="preserve"> (when impacts are identified), and c) propose development activities to ensure </w:t>
      </w:r>
      <w:r>
        <w:rPr>
          <w:rFonts w:ascii="Times New Roman" w:hAnsi="Times New Roman"/>
          <w:szCs w:val="24"/>
        </w:rPr>
        <w:t xml:space="preserve">that the subproject’s </w:t>
      </w:r>
      <w:r w:rsidRPr="00B605A2">
        <w:rPr>
          <w:rFonts w:ascii="Times New Roman" w:hAnsi="Times New Roman"/>
          <w:szCs w:val="24"/>
          <w:lang w:val="vi-VN"/>
        </w:rPr>
        <w:t xml:space="preserve">socio-economic benefits </w:t>
      </w:r>
      <w:r>
        <w:rPr>
          <w:rFonts w:ascii="Times New Roman" w:hAnsi="Times New Roman"/>
          <w:szCs w:val="24"/>
        </w:rPr>
        <w:t xml:space="preserve">are suitable for </w:t>
      </w:r>
      <w:r>
        <w:rPr>
          <w:rFonts w:ascii="Times New Roman" w:hAnsi="Times New Roman"/>
          <w:szCs w:val="24"/>
          <w:lang w:val="vi-VN"/>
        </w:rPr>
        <w:t>EM people</w:t>
      </w:r>
      <w:r>
        <w:rPr>
          <w:rFonts w:ascii="Times New Roman" w:hAnsi="Times New Roman"/>
          <w:szCs w:val="24"/>
        </w:rPr>
        <w:t>’ culture</w:t>
      </w:r>
      <w:r w:rsidRPr="00B605A2">
        <w:rPr>
          <w:rFonts w:ascii="Times New Roman" w:hAnsi="Times New Roman"/>
          <w:szCs w:val="24"/>
          <w:lang w:val="vi-VN"/>
        </w:rPr>
        <w:t xml:space="preserve">, then </w:t>
      </w:r>
      <w:r>
        <w:rPr>
          <w:rFonts w:ascii="Times New Roman" w:hAnsi="Times New Roman"/>
          <w:szCs w:val="24"/>
        </w:rPr>
        <w:t>gain their</w:t>
      </w:r>
      <w:r w:rsidRPr="00B605A2">
        <w:rPr>
          <w:rFonts w:ascii="Times New Roman" w:hAnsi="Times New Roman"/>
          <w:szCs w:val="24"/>
          <w:lang w:val="vi-VN"/>
        </w:rPr>
        <w:t xml:space="preserve"> broad supports on the </w:t>
      </w:r>
      <w:r>
        <w:rPr>
          <w:rFonts w:ascii="Times New Roman" w:hAnsi="Times New Roman"/>
          <w:szCs w:val="24"/>
        </w:rPr>
        <w:t>s</w:t>
      </w:r>
      <w:r w:rsidRPr="00B605A2">
        <w:rPr>
          <w:rFonts w:ascii="Times New Roman" w:hAnsi="Times New Roman"/>
          <w:szCs w:val="24"/>
          <w:lang w:val="vi-VN"/>
        </w:rPr>
        <w:t>ubproject implementation</w:t>
      </w:r>
      <w:r w:rsidR="0055062B" w:rsidRPr="006654A9">
        <w:rPr>
          <w:rFonts w:ascii="Times New Roman" w:hAnsi="Times New Roman"/>
          <w:szCs w:val="24"/>
          <w:lang w:val="vi-VN"/>
        </w:rPr>
        <w:t>.</w:t>
      </w:r>
    </w:p>
    <w:p w14:paraId="37D18F39" w14:textId="48495BE2" w:rsidR="0055062B" w:rsidRPr="006654A9" w:rsidRDefault="00C52DBF" w:rsidP="00B02708">
      <w:pPr>
        <w:pStyle w:val="Heading2"/>
        <w:numPr>
          <w:ilvl w:val="1"/>
          <w:numId w:val="23"/>
        </w:numPr>
        <w:spacing w:before="120" w:after="120" w:line="240" w:lineRule="auto"/>
        <w:rPr>
          <w:rFonts w:ascii="Times New Roman" w:hAnsi="Times New Roman"/>
          <w:color w:val="auto"/>
          <w:sz w:val="24"/>
          <w:szCs w:val="24"/>
          <w:lang w:val="vi-VN"/>
        </w:rPr>
      </w:pPr>
      <w:bookmarkStart w:id="415" w:name="_Toc481587206"/>
      <w:bookmarkStart w:id="416" w:name="_Toc489975254"/>
      <w:bookmarkStart w:id="417" w:name="_Toc28936742"/>
      <w:bookmarkStart w:id="418" w:name="_Toc30515697"/>
      <w:bookmarkStart w:id="419" w:name="_Toc35328115"/>
      <w:bookmarkStart w:id="420" w:name="_Toc35423260"/>
      <w:bookmarkStart w:id="421" w:name="_Toc44165141"/>
      <w:r w:rsidRPr="0000780D">
        <w:rPr>
          <w:rFonts w:ascii="Times New Roman" w:hAnsi="Times New Roman"/>
          <w:color w:val="auto"/>
          <w:sz w:val="24"/>
          <w:szCs w:val="24"/>
        </w:rPr>
        <w:t>Public consultation methods</w:t>
      </w:r>
      <w:bookmarkEnd w:id="415"/>
      <w:bookmarkEnd w:id="416"/>
      <w:bookmarkEnd w:id="417"/>
      <w:bookmarkEnd w:id="418"/>
      <w:bookmarkEnd w:id="419"/>
      <w:bookmarkEnd w:id="420"/>
      <w:bookmarkEnd w:id="421"/>
    </w:p>
    <w:p w14:paraId="7D7049C1" w14:textId="4C1489FD" w:rsidR="0055062B" w:rsidRDefault="00C52DBF" w:rsidP="00B02708">
      <w:pPr>
        <w:numPr>
          <w:ilvl w:val="0"/>
          <w:numId w:val="21"/>
        </w:numPr>
        <w:spacing w:before="120" w:after="120" w:line="240" w:lineRule="auto"/>
        <w:ind w:left="0" w:firstLine="0"/>
        <w:jc w:val="both"/>
        <w:rPr>
          <w:rFonts w:ascii="Times New Roman" w:hAnsi="Times New Roman"/>
          <w:szCs w:val="24"/>
          <w:lang w:val="vi-VN"/>
        </w:rPr>
      </w:pPr>
      <w:bookmarkStart w:id="422" w:name="_Hlk35357021"/>
      <w:r w:rsidRPr="003E4E56">
        <w:rPr>
          <w:rFonts w:ascii="Times New Roman" w:hAnsi="Times New Roman"/>
          <w:szCs w:val="24"/>
          <w:lang w:val="vi-VN"/>
        </w:rPr>
        <w:t xml:space="preserve">As required by </w:t>
      </w:r>
      <w:r>
        <w:rPr>
          <w:rFonts w:ascii="Times New Roman" w:hAnsi="Times New Roman"/>
          <w:szCs w:val="24"/>
        </w:rPr>
        <w:t xml:space="preserve">the </w:t>
      </w:r>
      <w:r w:rsidRPr="003E4E56">
        <w:rPr>
          <w:rFonts w:ascii="Times New Roman" w:hAnsi="Times New Roman"/>
          <w:szCs w:val="24"/>
          <w:lang w:val="vi-VN"/>
        </w:rPr>
        <w:t>World Bank</w:t>
      </w:r>
      <w:r>
        <w:rPr>
          <w:rFonts w:ascii="Times New Roman" w:hAnsi="Times New Roman"/>
          <w:szCs w:val="24"/>
        </w:rPr>
        <w:t>’s</w:t>
      </w:r>
      <w:r w:rsidRPr="003E4E56">
        <w:rPr>
          <w:rFonts w:ascii="Times New Roman" w:hAnsi="Times New Roman"/>
          <w:szCs w:val="24"/>
          <w:lang w:val="vi-VN"/>
        </w:rPr>
        <w:t xml:space="preserve"> policy, ethnic minorities </w:t>
      </w:r>
      <w:r>
        <w:rPr>
          <w:rFonts w:ascii="Times New Roman" w:hAnsi="Times New Roman"/>
          <w:szCs w:val="24"/>
        </w:rPr>
        <w:t>will</w:t>
      </w:r>
      <w:r w:rsidRPr="003E4E56">
        <w:rPr>
          <w:rFonts w:ascii="Times New Roman" w:hAnsi="Times New Roman"/>
          <w:szCs w:val="24"/>
          <w:lang w:val="vi-VN"/>
        </w:rPr>
        <w:t xml:space="preserve"> be informed</w:t>
      </w:r>
      <w:r>
        <w:rPr>
          <w:rFonts w:ascii="Times New Roman" w:hAnsi="Times New Roman"/>
          <w:szCs w:val="24"/>
        </w:rPr>
        <w:t xml:space="preserve"> prior</w:t>
      </w:r>
      <w:r w:rsidRPr="003E4E56">
        <w:rPr>
          <w:rFonts w:ascii="Times New Roman" w:hAnsi="Times New Roman"/>
          <w:szCs w:val="24"/>
          <w:lang w:val="vi-VN"/>
        </w:rPr>
        <w:t>, voluntarily participate</w:t>
      </w:r>
      <w:r>
        <w:rPr>
          <w:rFonts w:ascii="Times New Roman" w:hAnsi="Times New Roman"/>
          <w:szCs w:val="24"/>
        </w:rPr>
        <w:t>d</w:t>
      </w:r>
      <w:r w:rsidRPr="003E4E56">
        <w:rPr>
          <w:rFonts w:ascii="Times New Roman" w:hAnsi="Times New Roman"/>
          <w:szCs w:val="24"/>
          <w:lang w:val="vi-VN"/>
        </w:rPr>
        <w:t xml:space="preserve"> and fully informed during </w:t>
      </w:r>
      <w:r>
        <w:rPr>
          <w:rFonts w:ascii="Times New Roman" w:hAnsi="Times New Roman"/>
          <w:szCs w:val="24"/>
        </w:rPr>
        <w:t>the sub</w:t>
      </w:r>
      <w:r w:rsidRPr="003E4E56">
        <w:rPr>
          <w:rFonts w:ascii="Times New Roman" w:hAnsi="Times New Roman"/>
          <w:szCs w:val="24"/>
          <w:lang w:val="vi-VN"/>
        </w:rPr>
        <w:t xml:space="preserve">project implementation. </w:t>
      </w:r>
      <w:r>
        <w:rPr>
          <w:rFonts w:ascii="Times New Roman" w:hAnsi="Times New Roman"/>
          <w:szCs w:val="24"/>
        </w:rPr>
        <w:t>The c</w:t>
      </w:r>
      <w:r w:rsidRPr="003E4E56">
        <w:rPr>
          <w:rFonts w:ascii="Times New Roman" w:hAnsi="Times New Roman"/>
          <w:szCs w:val="24"/>
          <w:lang w:val="vi-VN"/>
        </w:rPr>
        <w:t>onsultation</w:t>
      </w:r>
      <w:r>
        <w:rPr>
          <w:rFonts w:ascii="Times New Roman" w:hAnsi="Times New Roman"/>
          <w:szCs w:val="24"/>
        </w:rPr>
        <w:t>s</w:t>
      </w:r>
      <w:r w:rsidRPr="003E4E56">
        <w:rPr>
          <w:rFonts w:ascii="Times New Roman" w:hAnsi="Times New Roman"/>
          <w:szCs w:val="24"/>
          <w:lang w:val="vi-VN"/>
        </w:rPr>
        <w:t xml:space="preserve"> with ethnic minority communities in the subproject area </w:t>
      </w:r>
      <w:r>
        <w:rPr>
          <w:rFonts w:ascii="Times New Roman" w:hAnsi="Times New Roman"/>
          <w:szCs w:val="24"/>
        </w:rPr>
        <w:t>are</w:t>
      </w:r>
      <w:r w:rsidRPr="003E4E56">
        <w:rPr>
          <w:rFonts w:ascii="Times New Roman" w:hAnsi="Times New Roman"/>
          <w:szCs w:val="24"/>
          <w:lang w:val="vi-VN"/>
        </w:rPr>
        <w:t xml:space="preserve"> </w:t>
      </w:r>
      <w:r>
        <w:rPr>
          <w:rFonts w:ascii="Times New Roman" w:hAnsi="Times New Roman"/>
          <w:szCs w:val="24"/>
        </w:rPr>
        <w:t>based</w:t>
      </w:r>
      <w:r w:rsidRPr="003E4E56">
        <w:rPr>
          <w:rFonts w:ascii="Times New Roman" w:hAnsi="Times New Roman"/>
          <w:szCs w:val="24"/>
          <w:lang w:val="vi-VN"/>
        </w:rPr>
        <w:t xml:space="preserve"> on the principle of freedom of participation and advance notice</w:t>
      </w:r>
      <w:r>
        <w:rPr>
          <w:rFonts w:ascii="Times New Roman" w:hAnsi="Times New Roman"/>
          <w:szCs w:val="24"/>
        </w:rPr>
        <w:t>s</w:t>
      </w:r>
      <w:r w:rsidRPr="003E4E56">
        <w:rPr>
          <w:rFonts w:ascii="Times New Roman" w:hAnsi="Times New Roman"/>
          <w:szCs w:val="24"/>
          <w:lang w:val="vi-VN"/>
        </w:rPr>
        <w:t>. Specifically, the time</w:t>
      </w:r>
      <w:r>
        <w:rPr>
          <w:rFonts w:ascii="Times New Roman" w:hAnsi="Times New Roman"/>
          <w:szCs w:val="24"/>
        </w:rPr>
        <w:t>s</w:t>
      </w:r>
      <w:r w:rsidRPr="003E4E56">
        <w:rPr>
          <w:rFonts w:ascii="Times New Roman" w:hAnsi="Times New Roman"/>
          <w:szCs w:val="24"/>
          <w:lang w:val="vi-VN"/>
        </w:rPr>
        <w:t xml:space="preserve"> and place</w:t>
      </w:r>
      <w:r>
        <w:rPr>
          <w:rFonts w:ascii="Times New Roman" w:hAnsi="Times New Roman"/>
          <w:szCs w:val="24"/>
        </w:rPr>
        <w:t>s</w:t>
      </w:r>
      <w:r w:rsidRPr="003E4E56">
        <w:rPr>
          <w:rFonts w:ascii="Times New Roman" w:hAnsi="Times New Roman"/>
          <w:szCs w:val="24"/>
          <w:lang w:val="vi-VN"/>
        </w:rPr>
        <w:t xml:space="preserve"> of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were</w:t>
      </w:r>
      <w:r w:rsidRPr="003E4E56">
        <w:rPr>
          <w:rFonts w:ascii="Times New Roman" w:hAnsi="Times New Roman"/>
          <w:szCs w:val="24"/>
          <w:lang w:val="vi-VN"/>
        </w:rPr>
        <w:t xml:space="preserve"> sent to the households in the </w:t>
      </w:r>
      <w:r>
        <w:rPr>
          <w:rFonts w:ascii="Times New Roman" w:hAnsi="Times New Roman"/>
          <w:szCs w:val="24"/>
        </w:rPr>
        <w:t>sub</w:t>
      </w:r>
      <w:r w:rsidRPr="003E4E56">
        <w:rPr>
          <w:rFonts w:ascii="Times New Roman" w:hAnsi="Times New Roman"/>
          <w:szCs w:val="24"/>
          <w:lang w:val="vi-VN"/>
        </w:rPr>
        <w:t xml:space="preserve">project area by the </w:t>
      </w:r>
      <w:r>
        <w:rPr>
          <w:rFonts w:ascii="Times New Roman" w:hAnsi="Times New Roman"/>
          <w:szCs w:val="24"/>
          <w:lang w:val="vi-VN"/>
        </w:rPr>
        <w:t>PPMU</w:t>
      </w:r>
      <w:r w:rsidRPr="003E4E56">
        <w:rPr>
          <w:rFonts w:ascii="Times New Roman" w:hAnsi="Times New Roman"/>
          <w:szCs w:val="24"/>
          <w:lang w:val="vi-VN"/>
        </w:rPr>
        <w:t xml:space="preserve"> one week before </w:t>
      </w:r>
      <w:r>
        <w:rPr>
          <w:rFonts w:ascii="Times New Roman" w:hAnsi="Times New Roman"/>
          <w:szCs w:val="24"/>
        </w:rPr>
        <w:t>a</w:t>
      </w:r>
      <w:r w:rsidRPr="003E4E56">
        <w:rPr>
          <w:rFonts w:ascii="Times New Roman" w:hAnsi="Times New Roman"/>
          <w:szCs w:val="24"/>
          <w:lang w:val="vi-VN"/>
        </w:rPr>
        <w:t xml:space="preserve"> consultation</w:t>
      </w:r>
      <w:r>
        <w:rPr>
          <w:rFonts w:ascii="Times New Roman" w:hAnsi="Times New Roman"/>
          <w:szCs w:val="24"/>
        </w:rPr>
        <w:t xml:space="preserve"> meeting</w:t>
      </w:r>
      <w:r w:rsidRPr="003E4E56">
        <w:rPr>
          <w:rFonts w:ascii="Times New Roman" w:hAnsi="Times New Roman"/>
          <w:szCs w:val="24"/>
          <w:lang w:val="vi-VN"/>
        </w:rPr>
        <w:t xml:space="preserve"> took place. The venue</w:t>
      </w:r>
      <w:r>
        <w:rPr>
          <w:rFonts w:ascii="Times New Roman" w:hAnsi="Times New Roman"/>
          <w:szCs w:val="24"/>
        </w:rPr>
        <w:t>s</w:t>
      </w:r>
      <w:r w:rsidRPr="003E4E56">
        <w:rPr>
          <w:rFonts w:ascii="Times New Roman" w:hAnsi="Times New Roman"/>
          <w:szCs w:val="24"/>
          <w:lang w:val="vi-VN"/>
        </w:rPr>
        <w:t xml:space="preserve"> for the consultation</w:t>
      </w:r>
      <w:r>
        <w:rPr>
          <w:rFonts w:ascii="Times New Roman" w:hAnsi="Times New Roman"/>
          <w:szCs w:val="24"/>
        </w:rPr>
        <w:t>s</w:t>
      </w:r>
      <w:r w:rsidRPr="003E4E56">
        <w:rPr>
          <w:rFonts w:ascii="Times New Roman" w:hAnsi="Times New Roman"/>
          <w:szCs w:val="24"/>
          <w:lang w:val="vi-VN"/>
        </w:rPr>
        <w:t xml:space="preserve"> </w:t>
      </w:r>
      <w:r>
        <w:rPr>
          <w:rFonts w:ascii="Times New Roman" w:hAnsi="Times New Roman"/>
          <w:szCs w:val="24"/>
        </w:rPr>
        <w:t>are</w:t>
      </w:r>
      <w:r w:rsidRPr="003E4E56">
        <w:rPr>
          <w:rFonts w:ascii="Times New Roman" w:hAnsi="Times New Roman"/>
          <w:szCs w:val="24"/>
          <w:lang w:val="vi-VN"/>
        </w:rPr>
        <w:t xml:space="preserve"> in the </w:t>
      </w:r>
      <w:r>
        <w:rPr>
          <w:rFonts w:ascii="Times New Roman" w:hAnsi="Times New Roman"/>
          <w:szCs w:val="24"/>
        </w:rPr>
        <w:t>meeting-</w:t>
      </w:r>
      <w:r w:rsidRPr="003E4E56">
        <w:rPr>
          <w:rFonts w:ascii="Times New Roman" w:hAnsi="Times New Roman"/>
          <w:szCs w:val="24"/>
          <w:lang w:val="vi-VN"/>
        </w:rPr>
        <w:t>hall</w:t>
      </w:r>
      <w:r>
        <w:rPr>
          <w:rFonts w:ascii="Times New Roman" w:hAnsi="Times New Roman"/>
          <w:szCs w:val="24"/>
        </w:rPr>
        <w:t>s</w:t>
      </w:r>
      <w:r w:rsidRPr="003E4E56">
        <w:rPr>
          <w:rFonts w:ascii="Times New Roman" w:hAnsi="Times New Roman"/>
          <w:szCs w:val="24"/>
          <w:lang w:val="vi-VN"/>
        </w:rPr>
        <w:t xml:space="preserve"> of the People's Committee</w:t>
      </w:r>
      <w:r>
        <w:rPr>
          <w:rFonts w:ascii="Times New Roman" w:hAnsi="Times New Roman"/>
          <w:szCs w:val="24"/>
        </w:rPr>
        <w:t>s</w:t>
      </w:r>
      <w:r w:rsidRPr="003E4E56">
        <w:rPr>
          <w:rFonts w:ascii="Times New Roman" w:hAnsi="Times New Roman"/>
          <w:szCs w:val="24"/>
          <w:lang w:val="vi-VN"/>
        </w:rPr>
        <w:t xml:space="preserve"> of the commune</w:t>
      </w:r>
      <w:r>
        <w:rPr>
          <w:rFonts w:ascii="Times New Roman" w:hAnsi="Times New Roman"/>
          <w:szCs w:val="24"/>
        </w:rPr>
        <w:t xml:space="preserve">s and </w:t>
      </w:r>
      <w:r w:rsidRPr="003E4E56">
        <w:rPr>
          <w:rFonts w:ascii="Times New Roman" w:hAnsi="Times New Roman"/>
          <w:szCs w:val="24"/>
          <w:lang w:val="vi-VN"/>
        </w:rPr>
        <w:t>village cultural house</w:t>
      </w:r>
      <w:r>
        <w:rPr>
          <w:rFonts w:ascii="Times New Roman" w:hAnsi="Times New Roman"/>
          <w:szCs w:val="24"/>
        </w:rPr>
        <w:t>s</w:t>
      </w:r>
      <w:r w:rsidRPr="003E4E56">
        <w:rPr>
          <w:rFonts w:ascii="Times New Roman" w:hAnsi="Times New Roman"/>
          <w:szCs w:val="24"/>
          <w:lang w:val="vi-VN"/>
        </w:rPr>
        <w:t xml:space="preserve">. During </w:t>
      </w:r>
      <w:r>
        <w:rPr>
          <w:rFonts w:ascii="Times New Roman" w:hAnsi="Times New Roman"/>
          <w:szCs w:val="24"/>
        </w:rPr>
        <w:t xml:space="preserve">the </w:t>
      </w:r>
      <w:r w:rsidRPr="003E4E56">
        <w:rPr>
          <w:rFonts w:ascii="Times New Roman" w:hAnsi="Times New Roman"/>
          <w:szCs w:val="24"/>
          <w:lang w:val="vi-VN"/>
        </w:rPr>
        <w:t>community consultation</w:t>
      </w:r>
      <w:r>
        <w:rPr>
          <w:rFonts w:ascii="Times New Roman" w:hAnsi="Times New Roman"/>
          <w:szCs w:val="24"/>
        </w:rPr>
        <w:t>s</w:t>
      </w:r>
      <w:r w:rsidRPr="003E4E56">
        <w:rPr>
          <w:rFonts w:ascii="Times New Roman" w:hAnsi="Times New Roman"/>
          <w:szCs w:val="24"/>
          <w:lang w:val="vi-VN"/>
        </w:rPr>
        <w:t>, EM people are encouraged to give their opinions</w:t>
      </w:r>
      <w:r>
        <w:rPr>
          <w:rFonts w:ascii="Times New Roman" w:hAnsi="Times New Roman"/>
          <w:szCs w:val="24"/>
          <w:lang w:val="vi-VN"/>
        </w:rPr>
        <w:t>/</w:t>
      </w:r>
      <w:r w:rsidRPr="003E4E56">
        <w:rPr>
          <w:rFonts w:ascii="Times New Roman" w:hAnsi="Times New Roman"/>
          <w:szCs w:val="24"/>
          <w:lang w:val="vi-VN"/>
        </w:rPr>
        <w:t>questions. Men and women are free to join the consultation</w:t>
      </w:r>
      <w:r>
        <w:rPr>
          <w:rFonts w:ascii="Times New Roman" w:hAnsi="Times New Roman"/>
          <w:szCs w:val="24"/>
        </w:rPr>
        <w:t>s</w:t>
      </w:r>
      <w:bookmarkEnd w:id="422"/>
      <w:r w:rsidR="0055062B">
        <w:rPr>
          <w:rFonts w:ascii="Times New Roman" w:hAnsi="Times New Roman"/>
          <w:szCs w:val="24"/>
        </w:rPr>
        <w:t xml:space="preserve">. </w:t>
      </w:r>
    </w:p>
    <w:p w14:paraId="57CA7F53" w14:textId="3067EC3B" w:rsidR="0055062B" w:rsidRPr="00AF36F5" w:rsidRDefault="00C52DBF" w:rsidP="00B02708">
      <w:pPr>
        <w:numPr>
          <w:ilvl w:val="0"/>
          <w:numId w:val="21"/>
        </w:numPr>
        <w:spacing w:before="120" w:after="120" w:line="240" w:lineRule="auto"/>
        <w:ind w:left="0" w:firstLine="0"/>
        <w:jc w:val="both"/>
        <w:rPr>
          <w:rFonts w:ascii="Times New Roman" w:hAnsi="Times New Roman"/>
          <w:szCs w:val="24"/>
          <w:lang w:val="vi-VN"/>
        </w:rPr>
      </w:pPr>
      <w:bookmarkStart w:id="423" w:name="_Hlk35357137"/>
      <w:r w:rsidRPr="003D4B87">
        <w:rPr>
          <w:rFonts w:ascii="Times New Roman" w:hAnsi="Times New Roman"/>
          <w:szCs w:val="24"/>
          <w:lang w:val="vi-VN"/>
        </w:rPr>
        <w:t xml:space="preserve">In addition, the Consultant </w:t>
      </w:r>
      <w:r>
        <w:rPr>
          <w:rFonts w:ascii="Times New Roman" w:hAnsi="Times New Roman"/>
          <w:szCs w:val="24"/>
        </w:rPr>
        <w:t>understand</w:t>
      </w:r>
      <w:r w:rsidRPr="003D4B87">
        <w:rPr>
          <w:rFonts w:ascii="Times New Roman" w:hAnsi="Times New Roman"/>
          <w:szCs w:val="24"/>
          <w:lang w:val="vi-VN"/>
        </w:rPr>
        <w:t xml:space="preserve"> that</w:t>
      </w:r>
      <w:r>
        <w:rPr>
          <w:rFonts w:ascii="Times New Roman" w:hAnsi="Times New Roman"/>
          <w:szCs w:val="24"/>
        </w:rPr>
        <w:t xml:space="preserve"> EM</w:t>
      </w:r>
      <w:r w:rsidRPr="003D4B87">
        <w:rPr>
          <w:rFonts w:ascii="Times New Roman" w:hAnsi="Times New Roman"/>
          <w:szCs w:val="24"/>
          <w:lang w:val="vi-VN"/>
        </w:rPr>
        <w:t xml:space="preserve"> language</w:t>
      </w:r>
      <w:r>
        <w:rPr>
          <w:rFonts w:ascii="Times New Roman" w:hAnsi="Times New Roman"/>
          <w:szCs w:val="24"/>
        </w:rPr>
        <w:t>s</w:t>
      </w:r>
      <w:r w:rsidRPr="003D4B87">
        <w:rPr>
          <w:rFonts w:ascii="Times New Roman" w:hAnsi="Times New Roman"/>
          <w:szCs w:val="24"/>
          <w:lang w:val="vi-VN"/>
        </w:rPr>
        <w:t xml:space="preserve"> should be maintained in consultation with ethnic minorities. </w:t>
      </w:r>
      <w:r w:rsidRPr="003D4B87">
        <w:rPr>
          <w:rFonts w:ascii="Times New Roman" w:hAnsi="Times New Roman"/>
          <w:szCs w:val="24"/>
        </w:rPr>
        <w:t>Accordingly</w:t>
      </w:r>
      <w:r w:rsidRPr="003D4B87">
        <w:rPr>
          <w:rFonts w:ascii="Times New Roman" w:hAnsi="Times New Roman"/>
          <w:szCs w:val="24"/>
          <w:lang w:val="vi-VN"/>
        </w:rPr>
        <w:t xml:space="preserve">, prior to </w:t>
      </w:r>
      <w:r w:rsidRPr="003D4B87">
        <w:rPr>
          <w:rFonts w:ascii="Times New Roman" w:hAnsi="Times New Roman"/>
          <w:szCs w:val="24"/>
        </w:rPr>
        <w:t>a</w:t>
      </w:r>
      <w:r w:rsidRPr="003D4B87">
        <w:rPr>
          <w:rFonts w:ascii="Times New Roman" w:hAnsi="Times New Roman"/>
          <w:szCs w:val="24"/>
          <w:lang w:val="vi-VN"/>
        </w:rPr>
        <w:t xml:space="preserve"> consultation, a language preference test of ethnic minorities </w:t>
      </w:r>
      <w:r>
        <w:rPr>
          <w:rFonts w:ascii="Times New Roman" w:hAnsi="Times New Roman"/>
          <w:szCs w:val="24"/>
        </w:rPr>
        <w:t>was</w:t>
      </w:r>
      <w:r w:rsidRPr="003D4B87">
        <w:rPr>
          <w:rFonts w:ascii="Times New Roman" w:hAnsi="Times New Roman"/>
          <w:szCs w:val="24"/>
          <w:lang w:val="vi-VN"/>
        </w:rPr>
        <w:t xml:space="preserve"> conducted </w:t>
      </w:r>
      <w:r>
        <w:rPr>
          <w:rFonts w:ascii="Times New Roman" w:hAnsi="Times New Roman"/>
          <w:szCs w:val="24"/>
        </w:rPr>
        <w:t>which</w:t>
      </w:r>
      <w:r w:rsidRPr="003D4B87">
        <w:rPr>
          <w:rFonts w:ascii="Times New Roman" w:hAnsi="Times New Roman"/>
          <w:szCs w:val="24"/>
          <w:lang w:val="vi-VN"/>
        </w:rPr>
        <w:t xml:space="preserve"> </w:t>
      </w:r>
      <w:r>
        <w:rPr>
          <w:rFonts w:ascii="Times New Roman" w:hAnsi="Times New Roman"/>
          <w:szCs w:val="24"/>
        </w:rPr>
        <w:t>would</w:t>
      </w:r>
      <w:r w:rsidRPr="003D4B87">
        <w:rPr>
          <w:rFonts w:ascii="Times New Roman" w:hAnsi="Times New Roman"/>
          <w:szCs w:val="24"/>
          <w:lang w:val="vi-VN"/>
        </w:rPr>
        <w:t xml:space="preserve"> </w:t>
      </w:r>
      <w:r>
        <w:rPr>
          <w:rFonts w:ascii="Times New Roman" w:hAnsi="Times New Roman"/>
          <w:szCs w:val="24"/>
        </w:rPr>
        <w:t xml:space="preserve">be </w:t>
      </w:r>
      <w:r w:rsidRPr="003D4B87">
        <w:rPr>
          <w:rFonts w:ascii="Times New Roman" w:hAnsi="Times New Roman"/>
          <w:szCs w:val="24"/>
          <w:lang w:val="vi-VN"/>
        </w:rPr>
        <w:t xml:space="preserve">used during the consultation process. In order to ensure the language freedom for ethnic minorities </w:t>
      </w:r>
      <w:r w:rsidRPr="003D4B87">
        <w:rPr>
          <w:rFonts w:ascii="Times New Roman" w:hAnsi="Times New Roman"/>
          <w:szCs w:val="24"/>
        </w:rPr>
        <w:t xml:space="preserve">to be </w:t>
      </w:r>
      <w:r w:rsidRPr="003D4B87">
        <w:rPr>
          <w:rFonts w:ascii="Times New Roman" w:hAnsi="Times New Roman"/>
          <w:szCs w:val="24"/>
          <w:lang w:val="vi-VN"/>
        </w:rPr>
        <w:t xml:space="preserve">consulted, each ethnic group </w:t>
      </w:r>
      <w:r>
        <w:rPr>
          <w:rFonts w:ascii="Times New Roman" w:hAnsi="Times New Roman"/>
          <w:szCs w:val="24"/>
        </w:rPr>
        <w:t>was</w:t>
      </w:r>
      <w:r w:rsidRPr="003D4B87">
        <w:rPr>
          <w:rFonts w:ascii="Times New Roman" w:hAnsi="Times New Roman"/>
          <w:szCs w:val="24"/>
          <w:lang w:val="vi-VN"/>
        </w:rPr>
        <w:t xml:space="preserve"> consulted separately. A local person (</w:t>
      </w:r>
      <w:r w:rsidRPr="003D4B87">
        <w:rPr>
          <w:rFonts w:ascii="Times New Roman" w:hAnsi="Times New Roman"/>
          <w:szCs w:val="24"/>
        </w:rPr>
        <w:t>in</w:t>
      </w:r>
      <w:r w:rsidRPr="003D4B87">
        <w:rPr>
          <w:rFonts w:ascii="Times New Roman" w:hAnsi="Times New Roman"/>
          <w:szCs w:val="24"/>
          <w:lang w:val="vi-VN"/>
        </w:rPr>
        <w:t xml:space="preserve"> the same ethnic minority group) invited to participate in the consultation process in case </w:t>
      </w:r>
      <w:r>
        <w:rPr>
          <w:rFonts w:ascii="Times New Roman" w:hAnsi="Times New Roman"/>
          <w:szCs w:val="24"/>
        </w:rPr>
        <w:t xml:space="preserve">a </w:t>
      </w:r>
      <w:r w:rsidRPr="003D4B87">
        <w:rPr>
          <w:rFonts w:ascii="Times New Roman" w:hAnsi="Times New Roman"/>
          <w:szCs w:val="24"/>
          <w:lang w:val="vi-VN"/>
        </w:rPr>
        <w:t>local ethnic minority language is necessary for smooth communication</w:t>
      </w:r>
      <w:r w:rsidRPr="003D4B87">
        <w:rPr>
          <w:rFonts w:ascii="Times New Roman" w:hAnsi="Times New Roman"/>
          <w:szCs w:val="24"/>
        </w:rPr>
        <w:t>s</w:t>
      </w:r>
      <w:r w:rsidRPr="003D4B87">
        <w:rPr>
          <w:rFonts w:ascii="Times New Roman" w:hAnsi="Times New Roman"/>
          <w:szCs w:val="24"/>
          <w:lang w:val="vi-VN"/>
        </w:rPr>
        <w:t xml:space="preserve"> between ethnic minorities and the Consultant </w:t>
      </w:r>
      <w:r w:rsidRPr="003D4B87">
        <w:rPr>
          <w:rFonts w:ascii="Times New Roman" w:hAnsi="Times New Roman"/>
          <w:szCs w:val="24"/>
        </w:rPr>
        <w:t>team</w:t>
      </w:r>
      <w:r w:rsidRPr="003D4B87">
        <w:rPr>
          <w:rFonts w:ascii="Times New Roman" w:hAnsi="Times New Roman"/>
          <w:szCs w:val="24"/>
          <w:lang w:val="vi-VN"/>
        </w:rPr>
        <w:t xml:space="preserve">. </w:t>
      </w:r>
      <w:r>
        <w:rPr>
          <w:rFonts w:ascii="Times New Roman" w:hAnsi="Times New Roman"/>
          <w:szCs w:val="24"/>
        </w:rPr>
        <w:t>However, the r</w:t>
      </w:r>
      <w:r w:rsidRPr="003D4B87">
        <w:rPr>
          <w:rFonts w:ascii="Times New Roman" w:hAnsi="Times New Roman"/>
          <w:szCs w:val="24"/>
          <w:lang w:val="vi-VN"/>
        </w:rPr>
        <w:t>epresentatives of EM households in consultation are fluent in Vietnamese. The Consultant</w:t>
      </w:r>
      <w:r w:rsidRPr="003D4B87">
        <w:rPr>
          <w:rFonts w:ascii="Times New Roman" w:hAnsi="Times New Roman"/>
          <w:szCs w:val="24"/>
        </w:rPr>
        <w:t xml:space="preserve"> team</w:t>
      </w:r>
      <w:r w:rsidRPr="003D4B87">
        <w:rPr>
          <w:rFonts w:ascii="Times New Roman" w:hAnsi="Times New Roman"/>
          <w:szCs w:val="24"/>
          <w:lang w:val="vi-VN"/>
        </w:rPr>
        <w:t xml:space="preserve"> </w:t>
      </w:r>
      <w:r>
        <w:rPr>
          <w:rFonts w:ascii="Times New Roman" w:hAnsi="Times New Roman"/>
          <w:szCs w:val="24"/>
        </w:rPr>
        <w:t>has been</w:t>
      </w:r>
      <w:r w:rsidRPr="003D4B87">
        <w:rPr>
          <w:rFonts w:ascii="Times New Roman" w:hAnsi="Times New Roman"/>
          <w:szCs w:val="24"/>
          <w:lang w:val="vi-VN"/>
        </w:rPr>
        <w:t xml:space="preserve"> experienced</w:t>
      </w:r>
      <w:r w:rsidRPr="003D4B87">
        <w:rPr>
          <w:rFonts w:ascii="Times New Roman" w:hAnsi="Times New Roman"/>
          <w:szCs w:val="24"/>
        </w:rPr>
        <w:t xml:space="preserve"> </w:t>
      </w:r>
      <w:r>
        <w:rPr>
          <w:rFonts w:ascii="Times New Roman" w:hAnsi="Times New Roman"/>
          <w:szCs w:val="24"/>
        </w:rPr>
        <w:t>about</w:t>
      </w:r>
      <w:r w:rsidRPr="003D4B87">
        <w:rPr>
          <w:rFonts w:ascii="Times New Roman" w:hAnsi="Times New Roman"/>
          <w:szCs w:val="24"/>
          <w:lang w:val="vi-VN"/>
        </w:rPr>
        <w:t xml:space="preserve"> ethnic minorities in Vietnam. This ensures that EM people participating in community consultation</w:t>
      </w:r>
      <w:r w:rsidRPr="003D4B87">
        <w:rPr>
          <w:rFonts w:ascii="Times New Roman" w:hAnsi="Times New Roman"/>
          <w:szCs w:val="24"/>
        </w:rPr>
        <w:t>s</w:t>
      </w:r>
      <w:r w:rsidRPr="003D4B87">
        <w:rPr>
          <w:rFonts w:ascii="Times New Roman" w:hAnsi="Times New Roman"/>
          <w:szCs w:val="24"/>
          <w:lang w:val="vi-VN"/>
        </w:rPr>
        <w:t xml:space="preserve"> understand and capture </w:t>
      </w:r>
      <w:r w:rsidRPr="003D4B87">
        <w:rPr>
          <w:rFonts w:ascii="Times New Roman" w:hAnsi="Times New Roman"/>
          <w:szCs w:val="24"/>
        </w:rPr>
        <w:t>sub</w:t>
      </w:r>
      <w:r w:rsidRPr="003D4B87">
        <w:rPr>
          <w:rFonts w:ascii="Times New Roman" w:hAnsi="Times New Roman"/>
          <w:szCs w:val="24"/>
          <w:lang w:val="vi-VN"/>
        </w:rPr>
        <w:t xml:space="preserve">project information. At the same time, their opinions </w:t>
      </w:r>
      <w:r w:rsidRPr="003D4B87">
        <w:rPr>
          <w:rFonts w:ascii="Times New Roman" w:hAnsi="Times New Roman"/>
          <w:szCs w:val="24"/>
        </w:rPr>
        <w:t>would</w:t>
      </w:r>
      <w:r w:rsidRPr="003D4B87">
        <w:rPr>
          <w:rFonts w:ascii="Times New Roman" w:hAnsi="Times New Roman"/>
          <w:szCs w:val="24"/>
          <w:lang w:val="vi-VN"/>
        </w:rPr>
        <w:t xml:space="preserve"> be recorded during the consultation process. In the subproject area, ethnic minorities are </w:t>
      </w:r>
      <w:r>
        <w:rPr>
          <w:rFonts w:ascii="Times New Roman" w:hAnsi="Times New Roman"/>
          <w:szCs w:val="24"/>
        </w:rPr>
        <w:t xml:space="preserve">Cham and  </w:t>
      </w:r>
      <w:proofErr w:type="spellStart"/>
      <w:r>
        <w:rPr>
          <w:rFonts w:ascii="Times New Roman" w:hAnsi="Times New Roman"/>
          <w:szCs w:val="24"/>
        </w:rPr>
        <w:t>Raglai</w:t>
      </w:r>
      <w:proofErr w:type="spellEnd"/>
      <w:r>
        <w:rPr>
          <w:rFonts w:ascii="Times New Roman" w:hAnsi="Times New Roman"/>
          <w:szCs w:val="24"/>
        </w:rPr>
        <w:t xml:space="preserve"> </w:t>
      </w:r>
      <w:r w:rsidRPr="003D4B87">
        <w:rPr>
          <w:rFonts w:ascii="Times New Roman" w:hAnsi="Times New Roman"/>
          <w:szCs w:val="24"/>
          <w:lang w:val="vi-VN"/>
        </w:rPr>
        <w:t>people</w:t>
      </w:r>
      <w:r w:rsidRPr="003D4B87">
        <w:rPr>
          <w:rFonts w:ascii="Times New Roman" w:hAnsi="Times New Roman"/>
          <w:szCs w:val="24"/>
        </w:rPr>
        <w:t>s and</w:t>
      </w:r>
      <w:r w:rsidRPr="003D4B87">
        <w:rPr>
          <w:rFonts w:ascii="Times New Roman" w:hAnsi="Times New Roman"/>
          <w:szCs w:val="24"/>
          <w:lang w:val="vi-VN"/>
        </w:rPr>
        <w:t xml:space="preserve"> they can use Viet</w:t>
      </w:r>
      <w:r>
        <w:rPr>
          <w:rFonts w:ascii="Times New Roman" w:hAnsi="Times New Roman"/>
          <w:szCs w:val="24"/>
        </w:rPr>
        <w:t xml:space="preserve"> </w:t>
      </w:r>
      <w:r w:rsidRPr="003D4B87">
        <w:rPr>
          <w:rFonts w:ascii="Times New Roman" w:hAnsi="Times New Roman"/>
          <w:szCs w:val="24"/>
          <w:lang w:val="vi-VN"/>
        </w:rPr>
        <w:t>language in the consultation process</w:t>
      </w:r>
      <w:bookmarkEnd w:id="423"/>
      <w:r w:rsidR="0055062B">
        <w:rPr>
          <w:rFonts w:ascii="Times New Roman" w:hAnsi="Times New Roman"/>
          <w:szCs w:val="24"/>
        </w:rPr>
        <w:t xml:space="preserve">. </w:t>
      </w:r>
    </w:p>
    <w:p w14:paraId="0E838A11" w14:textId="439344D3" w:rsidR="0055062B"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3E4E56">
        <w:rPr>
          <w:rFonts w:ascii="Times New Roman" w:hAnsi="Times New Roman"/>
          <w:szCs w:val="24"/>
          <w:lang w:val="vi-VN"/>
        </w:rPr>
        <w:t xml:space="preserve">The consultations focus on the following main topics: (i) Content of the </w:t>
      </w:r>
      <w:r w:rsidRPr="00091148">
        <w:rPr>
          <w:rFonts w:ascii="Times New Roman" w:hAnsi="Times New Roman"/>
          <w:szCs w:val="24"/>
          <w:lang w:val="vi-VN"/>
        </w:rPr>
        <w:t>sub</w:t>
      </w:r>
      <w:r w:rsidRPr="003E4E56">
        <w:rPr>
          <w:rFonts w:ascii="Times New Roman" w:hAnsi="Times New Roman"/>
          <w:szCs w:val="24"/>
          <w:lang w:val="vi-VN"/>
        </w:rPr>
        <w:t>project proposal, including the proposed objectives and proposed items; (ii) Policy Framework appl</w:t>
      </w:r>
      <w:r w:rsidRPr="00091148">
        <w:rPr>
          <w:rFonts w:ascii="Times New Roman" w:hAnsi="Times New Roman"/>
          <w:szCs w:val="24"/>
          <w:lang w:val="vi-VN"/>
        </w:rPr>
        <w:t xml:space="preserve">ied </w:t>
      </w:r>
      <w:r w:rsidRPr="003E4E56">
        <w:rPr>
          <w:rFonts w:ascii="Times New Roman" w:hAnsi="Times New Roman"/>
          <w:szCs w:val="24"/>
          <w:lang w:val="vi-VN"/>
        </w:rPr>
        <w:t>to</w:t>
      </w:r>
      <w:r w:rsidRPr="00091148">
        <w:rPr>
          <w:rFonts w:ascii="Times New Roman" w:hAnsi="Times New Roman"/>
          <w:szCs w:val="24"/>
          <w:lang w:val="vi-VN"/>
        </w:rPr>
        <w:t xml:space="preserve"> the</w:t>
      </w:r>
      <w:r w:rsidRPr="003E4E56">
        <w:rPr>
          <w:rFonts w:ascii="Times New Roman" w:hAnsi="Times New Roman"/>
          <w:szCs w:val="24"/>
          <w:lang w:val="vi-VN"/>
        </w:rPr>
        <w:t xml:space="preserve"> compensation, assistance and site clearance; (iii) Mitigation measures and Grievance Redress Mechanism and (vi) Consult with the community about </w:t>
      </w:r>
      <w:r w:rsidRPr="00091148">
        <w:rPr>
          <w:rFonts w:ascii="Times New Roman" w:hAnsi="Times New Roman"/>
          <w:szCs w:val="24"/>
          <w:lang w:val="vi-VN"/>
        </w:rPr>
        <w:t>their</w:t>
      </w:r>
      <w:r w:rsidRPr="003E4E56">
        <w:rPr>
          <w:rFonts w:ascii="Times New Roman" w:hAnsi="Times New Roman"/>
          <w:szCs w:val="24"/>
          <w:lang w:val="vi-VN"/>
        </w:rPr>
        <w:t xml:space="preserve"> needs on improving local infrastructure and public awareness about </w:t>
      </w:r>
      <w:r w:rsidRPr="00091148">
        <w:rPr>
          <w:rFonts w:ascii="Times New Roman" w:hAnsi="Times New Roman"/>
          <w:szCs w:val="24"/>
          <w:lang w:val="vi-VN"/>
        </w:rPr>
        <w:t>sub</w:t>
      </w:r>
      <w:r w:rsidRPr="003E4E56">
        <w:rPr>
          <w:rFonts w:ascii="Times New Roman" w:hAnsi="Times New Roman"/>
          <w:szCs w:val="24"/>
          <w:lang w:val="vi-VN"/>
        </w:rPr>
        <w:t>project objectives</w:t>
      </w:r>
      <w:r w:rsidR="0055062B" w:rsidRPr="00AF36F5">
        <w:rPr>
          <w:rFonts w:ascii="Times New Roman" w:hAnsi="Times New Roman"/>
          <w:szCs w:val="24"/>
          <w:lang w:val="vi-VN"/>
        </w:rPr>
        <w:t>.</w:t>
      </w:r>
    </w:p>
    <w:p w14:paraId="67546BC4" w14:textId="6CFB7FC4" w:rsidR="0055062B" w:rsidRPr="002A5B44" w:rsidRDefault="00C52DBF" w:rsidP="00B02708">
      <w:pPr>
        <w:pStyle w:val="Heading2"/>
        <w:numPr>
          <w:ilvl w:val="1"/>
          <w:numId w:val="23"/>
        </w:numPr>
        <w:spacing w:before="120" w:after="120" w:line="240" w:lineRule="auto"/>
        <w:ind w:left="720"/>
        <w:rPr>
          <w:rFonts w:ascii="Times New Roman" w:hAnsi="Times New Roman"/>
          <w:color w:val="000000"/>
          <w:sz w:val="24"/>
          <w:szCs w:val="24"/>
          <w:lang w:val="vi-VN"/>
        </w:rPr>
      </w:pPr>
      <w:bookmarkStart w:id="424" w:name="_Toc481587207"/>
      <w:bookmarkStart w:id="425" w:name="_Toc489975255"/>
      <w:bookmarkStart w:id="426" w:name="_Toc28936743"/>
      <w:bookmarkStart w:id="427" w:name="_Toc30515698"/>
      <w:bookmarkStart w:id="428" w:name="_Toc35328116"/>
      <w:bookmarkStart w:id="429" w:name="_Toc35423261"/>
      <w:bookmarkStart w:id="430" w:name="_Toc44165142"/>
      <w:r w:rsidRPr="0000780D">
        <w:rPr>
          <w:rFonts w:ascii="Times New Roman" w:hAnsi="Times New Roman"/>
          <w:color w:val="auto"/>
          <w:sz w:val="24"/>
          <w:szCs w:val="24"/>
        </w:rPr>
        <w:t xml:space="preserve">Consultation </w:t>
      </w:r>
      <w:bookmarkEnd w:id="424"/>
      <w:bookmarkEnd w:id="425"/>
      <w:r>
        <w:rPr>
          <w:rFonts w:ascii="Times New Roman" w:hAnsi="Times New Roman"/>
          <w:color w:val="auto"/>
          <w:sz w:val="24"/>
          <w:szCs w:val="24"/>
        </w:rPr>
        <w:t xml:space="preserve">during the </w:t>
      </w:r>
      <w:proofErr w:type="spellStart"/>
      <w:r w:rsidRPr="002A5B44">
        <w:rPr>
          <w:rFonts w:ascii="Times New Roman" w:hAnsi="Times New Roman"/>
          <w:color w:val="000000"/>
          <w:sz w:val="24"/>
          <w:szCs w:val="24"/>
        </w:rPr>
        <w:t>EMDP</w:t>
      </w:r>
      <w:proofErr w:type="spellEnd"/>
      <w:r>
        <w:rPr>
          <w:rFonts w:ascii="Times New Roman" w:hAnsi="Times New Roman"/>
          <w:color w:val="000000"/>
          <w:sz w:val="24"/>
          <w:szCs w:val="24"/>
        </w:rPr>
        <w:t xml:space="preserve"> preparation</w:t>
      </w:r>
      <w:bookmarkEnd w:id="426"/>
      <w:bookmarkEnd w:id="427"/>
      <w:bookmarkEnd w:id="428"/>
      <w:bookmarkEnd w:id="429"/>
      <w:bookmarkEnd w:id="430"/>
    </w:p>
    <w:p w14:paraId="2CB723E2" w14:textId="5D99A3F8" w:rsidR="0055062B" w:rsidRPr="00B05A6D" w:rsidRDefault="00C52DBF" w:rsidP="00B02708">
      <w:pPr>
        <w:numPr>
          <w:ilvl w:val="0"/>
          <w:numId w:val="21"/>
        </w:numPr>
        <w:spacing w:before="120" w:after="120" w:line="240" w:lineRule="auto"/>
        <w:ind w:left="0" w:firstLine="0"/>
        <w:jc w:val="both"/>
        <w:rPr>
          <w:rFonts w:ascii="Times New Roman" w:hAnsi="Times New Roman"/>
          <w:szCs w:val="24"/>
          <w:lang w:val="vi-VN"/>
        </w:rPr>
      </w:pPr>
      <w:r w:rsidRPr="00981312">
        <w:rPr>
          <w:rFonts w:ascii="Times New Roman" w:hAnsi="Times New Roman"/>
          <w:szCs w:val="24"/>
        </w:rPr>
        <w:t xml:space="preserve">During the preparation of the </w:t>
      </w:r>
      <w:proofErr w:type="spellStart"/>
      <w:r w:rsidRPr="00981312">
        <w:rPr>
          <w:rFonts w:ascii="Times New Roman" w:hAnsi="Times New Roman"/>
          <w:szCs w:val="24"/>
        </w:rPr>
        <w:t>EMDP</w:t>
      </w:r>
      <w:proofErr w:type="spellEnd"/>
      <w:r>
        <w:rPr>
          <w:rFonts w:ascii="Times New Roman" w:hAnsi="Times New Roman"/>
          <w:szCs w:val="24"/>
        </w:rPr>
        <w:t xml:space="preserve"> for the subproject</w:t>
      </w:r>
      <w:r w:rsidRPr="00981312">
        <w:rPr>
          <w:rFonts w:ascii="Times New Roman" w:hAnsi="Times New Roman"/>
          <w:szCs w:val="24"/>
        </w:rPr>
        <w:t xml:space="preserve">, community consultations for ethnic minority groups were conducted in </w:t>
      </w:r>
      <w:r w:rsidR="008D2082">
        <w:rPr>
          <w:rFonts w:ascii="Times New Roman" w:hAnsi="Times New Roman"/>
          <w:szCs w:val="24"/>
        </w:rPr>
        <w:t xml:space="preserve">October </w:t>
      </w:r>
      <w:r w:rsidRPr="00981312">
        <w:rPr>
          <w:rFonts w:ascii="Times New Roman" w:hAnsi="Times New Roman"/>
          <w:szCs w:val="24"/>
        </w:rPr>
        <w:t xml:space="preserve">2019 in the </w:t>
      </w:r>
      <w:r>
        <w:rPr>
          <w:rFonts w:ascii="Times New Roman" w:hAnsi="Times New Roman"/>
          <w:szCs w:val="24"/>
        </w:rPr>
        <w:t>sub</w:t>
      </w:r>
      <w:r w:rsidRPr="00981312">
        <w:rPr>
          <w:rFonts w:ascii="Times New Roman" w:hAnsi="Times New Roman"/>
          <w:szCs w:val="24"/>
        </w:rPr>
        <w:t xml:space="preserve">project communes where ethnic minorities live. </w:t>
      </w:r>
      <w:r w:rsidR="00A72C85">
        <w:rPr>
          <w:rFonts w:ascii="Times New Roman" w:hAnsi="Times New Roman"/>
          <w:szCs w:val="24"/>
        </w:rPr>
        <w:t>There are</w:t>
      </w:r>
      <w:r w:rsidRPr="00CD6489">
        <w:rPr>
          <w:rFonts w:ascii="Times New Roman" w:hAnsi="Times New Roman"/>
          <w:szCs w:val="24"/>
        </w:rPr>
        <w:t xml:space="preserve"> total of 3</w:t>
      </w:r>
      <w:r w:rsidR="00A72C85">
        <w:rPr>
          <w:rFonts w:ascii="Times New Roman" w:hAnsi="Times New Roman"/>
          <w:szCs w:val="24"/>
        </w:rPr>
        <w:t>6</w:t>
      </w:r>
      <w:r w:rsidRPr="00CD6489">
        <w:rPr>
          <w:rFonts w:ascii="Times New Roman" w:hAnsi="Times New Roman"/>
          <w:szCs w:val="24"/>
        </w:rPr>
        <w:t xml:space="preserve"> participants, including </w:t>
      </w:r>
      <w:r w:rsidR="00A72C85">
        <w:rPr>
          <w:rFonts w:ascii="Times New Roman" w:hAnsi="Times New Roman"/>
          <w:szCs w:val="24"/>
        </w:rPr>
        <w:t>28</w:t>
      </w:r>
      <w:r w:rsidRPr="00CD6489">
        <w:rPr>
          <w:rFonts w:ascii="Times New Roman" w:hAnsi="Times New Roman"/>
          <w:szCs w:val="24"/>
        </w:rPr>
        <w:t xml:space="preserve"> men and </w:t>
      </w:r>
      <w:r w:rsidR="00A72C85">
        <w:rPr>
          <w:rFonts w:ascii="Times New Roman" w:hAnsi="Times New Roman"/>
          <w:szCs w:val="24"/>
        </w:rPr>
        <w:t>8</w:t>
      </w:r>
      <w:r w:rsidRPr="00CD6489">
        <w:rPr>
          <w:rFonts w:ascii="Times New Roman" w:hAnsi="Times New Roman"/>
          <w:szCs w:val="24"/>
        </w:rPr>
        <w:t xml:space="preserve"> women were held in the </w:t>
      </w:r>
      <w:r>
        <w:rPr>
          <w:rFonts w:ascii="Times New Roman" w:hAnsi="Times New Roman"/>
          <w:szCs w:val="24"/>
        </w:rPr>
        <w:t>sub</w:t>
      </w:r>
      <w:r w:rsidRPr="00CD6489">
        <w:rPr>
          <w:rFonts w:ascii="Times New Roman" w:hAnsi="Times New Roman"/>
          <w:szCs w:val="24"/>
        </w:rPr>
        <w:t>project communes.</w:t>
      </w:r>
      <w:r w:rsidRPr="00981312">
        <w:rPr>
          <w:rFonts w:ascii="Times New Roman" w:hAnsi="Times New Roman"/>
          <w:szCs w:val="24"/>
        </w:rPr>
        <w:t xml:space="preserve"> The contents of the consultation include: a) what are potential elements of the </w:t>
      </w:r>
      <w:r>
        <w:rPr>
          <w:rFonts w:ascii="Times New Roman" w:hAnsi="Times New Roman"/>
          <w:szCs w:val="24"/>
        </w:rPr>
        <w:t>sub</w:t>
      </w:r>
      <w:r w:rsidRPr="00981312">
        <w:rPr>
          <w:rFonts w:ascii="Times New Roman" w:hAnsi="Times New Roman"/>
          <w:szCs w:val="24"/>
        </w:rPr>
        <w:t xml:space="preserve">project </w:t>
      </w:r>
      <w:r>
        <w:rPr>
          <w:rFonts w:ascii="Times New Roman" w:hAnsi="Times New Roman"/>
          <w:szCs w:val="24"/>
        </w:rPr>
        <w:t>that affect</w:t>
      </w:r>
      <w:r w:rsidRPr="00981312">
        <w:rPr>
          <w:rFonts w:ascii="Times New Roman" w:hAnsi="Times New Roman"/>
          <w:szCs w:val="24"/>
        </w:rPr>
        <w:t xml:space="preserve"> households and communit</w:t>
      </w:r>
      <w:r>
        <w:rPr>
          <w:rFonts w:ascii="Times New Roman" w:hAnsi="Times New Roman"/>
          <w:szCs w:val="24"/>
        </w:rPr>
        <w:t>ies</w:t>
      </w:r>
      <w:r w:rsidRPr="00981312">
        <w:rPr>
          <w:rFonts w:ascii="Times New Roman" w:hAnsi="Times New Roman"/>
          <w:szCs w:val="24"/>
        </w:rPr>
        <w:t xml:space="preserve"> (providing </w:t>
      </w:r>
      <w:r>
        <w:rPr>
          <w:rFonts w:ascii="Times New Roman" w:hAnsi="Times New Roman"/>
          <w:szCs w:val="24"/>
        </w:rPr>
        <w:t>sub</w:t>
      </w:r>
      <w:r w:rsidRPr="00981312">
        <w:rPr>
          <w:rFonts w:ascii="Times New Roman" w:hAnsi="Times New Roman"/>
          <w:szCs w:val="24"/>
        </w:rPr>
        <w:t xml:space="preserve">project information and potential </w:t>
      </w:r>
      <w:r>
        <w:rPr>
          <w:rFonts w:ascii="Times New Roman" w:hAnsi="Times New Roman"/>
          <w:szCs w:val="24"/>
        </w:rPr>
        <w:t xml:space="preserve">impacts </w:t>
      </w:r>
      <w:r w:rsidRPr="00981312">
        <w:rPr>
          <w:rFonts w:ascii="Times New Roman" w:hAnsi="Times New Roman"/>
          <w:szCs w:val="24"/>
        </w:rPr>
        <w:t>(positive and negative)</w:t>
      </w:r>
      <w:r>
        <w:rPr>
          <w:rFonts w:ascii="Times New Roman" w:hAnsi="Times New Roman"/>
          <w:szCs w:val="24"/>
        </w:rPr>
        <w:t xml:space="preserve">; </w:t>
      </w:r>
      <w:r w:rsidRPr="00981312">
        <w:rPr>
          <w:rFonts w:ascii="Times New Roman" w:hAnsi="Times New Roman"/>
          <w:szCs w:val="24"/>
        </w:rPr>
        <w:t>b) on the basis of the proposed measures to minimize negative impacts, what suggestions/</w:t>
      </w:r>
      <w:r>
        <w:rPr>
          <w:rFonts w:ascii="Times New Roman" w:hAnsi="Times New Roman"/>
          <w:szCs w:val="24"/>
        </w:rPr>
        <w:t>recommendations</w:t>
      </w:r>
      <w:r w:rsidRPr="00981312">
        <w:rPr>
          <w:rFonts w:ascii="Times New Roman" w:hAnsi="Times New Roman"/>
          <w:szCs w:val="24"/>
        </w:rPr>
        <w:t xml:space="preserve"> </w:t>
      </w:r>
      <w:r>
        <w:rPr>
          <w:rFonts w:ascii="Times New Roman" w:hAnsi="Times New Roman"/>
          <w:szCs w:val="24"/>
        </w:rPr>
        <w:t>will</w:t>
      </w:r>
      <w:r w:rsidRPr="00981312">
        <w:rPr>
          <w:rFonts w:ascii="Times New Roman" w:hAnsi="Times New Roman"/>
          <w:szCs w:val="24"/>
        </w:rPr>
        <w:t xml:space="preserve"> ensure </w:t>
      </w:r>
      <w:r>
        <w:rPr>
          <w:rFonts w:ascii="Times New Roman" w:hAnsi="Times New Roman"/>
          <w:szCs w:val="24"/>
        </w:rPr>
        <w:t xml:space="preserve">that </w:t>
      </w:r>
      <w:r w:rsidRPr="00981312">
        <w:rPr>
          <w:rFonts w:ascii="Times New Roman" w:hAnsi="Times New Roman"/>
          <w:szCs w:val="24"/>
        </w:rPr>
        <w:t>negative impacts can be avoided/minimized/mitigated for all levels of impact</w:t>
      </w:r>
      <w:r>
        <w:rPr>
          <w:rFonts w:ascii="Times New Roman" w:hAnsi="Times New Roman"/>
          <w:szCs w:val="24"/>
        </w:rPr>
        <w:t>s;</w:t>
      </w:r>
      <w:r w:rsidRPr="00981312">
        <w:rPr>
          <w:rFonts w:ascii="Times New Roman" w:hAnsi="Times New Roman"/>
          <w:szCs w:val="24"/>
        </w:rPr>
        <w:t xml:space="preserve"> and c) what </w:t>
      </w:r>
      <w:r>
        <w:rPr>
          <w:rFonts w:ascii="Times New Roman" w:hAnsi="Times New Roman"/>
          <w:szCs w:val="24"/>
        </w:rPr>
        <w:t xml:space="preserve">are </w:t>
      </w:r>
      <w:r w:rsidRPr="00981312">
        <w:rPr>
          <w:rFonts w:ascii="Times New Roman" w:hAnsi="Times New Roman"/>
          <w:szCs w:val="24"/>
        </w:rPr>
        <w:t>suitable socio-economic</w:t>
      </w:r>
      <w:r>
        <w:rPr>
          <w:rFonts w:ascii="Times New Roman" w:hAnsi="Times New Roman"/>
          <w:szCs w:val="24"/>
        </w:rPr>
        <w:t xml:space="preserve"> </w:t>
      </w:r>
      <w:r w:rsidRPr="00981312">
        <w:rPr>
          <w:rFonts w:ascii="Times New Roman" w:hAnsi="Times New Roman"/>
          <w:szCs w:val="24"/>
        </w:rPr>
        <w:t>opportunit</w:t>
      </w:r>
      <w:r>
        <w:rPr>
          <w:rFonts w:ascii="Times New Roman" w:hAnsi="Times New Roman"/>
          <w:szCs w:val="24"/>
        </w:rPr>
        <w:t>ies</w:t>
      </w:r>
      <w:r w:rsidRPr="00981312">
        <w:rPr>
          <w:rFonts w:ascii="Times New Roman" w:hAnsi="Times New Roman"/>
          <w:szCs w:val="24"/>
        </w:rPr>
        <w:t xml:space="preserve"> for ethnic minority households</w:t>
      </w:r>
    </w:p>
    <w:p w14:paraId="08E85B3D" w14:textId="77777777" w:rsidR="0055062B" w:rsidRDefault="0055062B" w:rsidP="00B02708">
      <w:pPr>
        <w:numPr>
          <w:ilvl w:val="0"/>
          <w:numId w:val="21"/>
        </w:numPr>
        <w:spacing w:before="120" w:after="120" w:line="240" w:lineRule="auto"/>
        <w:ind w:left="0" w:firstLine="0"/>
        <w:jc w:val="both"/>
        <w:rPr>
          <w:rFonts w:ascii="Times New Roman" w:hAnsi="Times New Roman"/>
          <w:szCs w:val="24"/>
          <w:lang w:val="vi-VN"/>
        </w:rPr>
        <w:sectPr w:rsidR="0055062B" w:rsidSect="00CC3D7F">
          <w:pgSz w:w="11907" w:h="16840" w:code="9"/>
          <w:pgMar w:top="1151" w:right="1440" w:bottom="1151" w:left="1440" w:header="709" w:footer="709" w:gutter="0"/>
          <w:cols w:space="708"/>
          <w:docGrid w:linePitch="360"/>
        </w:sectPr>
      </w:pPr>
    </w:p>
    <w:p w14:paraId="5500E73C" w14:textId="50456CD6" w:rsidR="0055062B" w:rsidRDefault="0046407C" w:rsidP="0021775B">
      <w:pPr>
        <w:pStyle w:val="Caption"/>
      </w:pPr>
      <w:bookmarkStart w:id="431" w:name="_Toc44165172"/>
      <w:r>
        <w:lastRenderedPageBreak/>
        <w:t>Table</w:t>
      </w:r>
      <w:r w:rsidR="0021775B">
        <w:t xml:space="preserve"> </w:t>
      </w:r>
      <w:fldSimple w:instr=" SEQ Bảng \* ARABIC ">
        <w:r w:rsidR="00B67FE8">
          <w:rPr>
            <w:noProof/>
          </w:rPr>
          <w:t>4</w:t>
        </w:r>
      </w:fldSimple>
      <w:r w:rsidR="00351B92">
        <w:t xml:space="preserve">. </w:t>
      </w:r>
      <w:r w:rsidR="0055062B">
        <w:t xml:space="preserve"> </w:t>
      </w:r>
      <w:r w:rsidR="00A72C85" w:rsidRPr="0000780D">
        <w:t>Consultation</w:t>
      </w:r>
      <w:r w:rsidR="00A72C85">
        <w:t>s with EM communities</w:t>
      </w:r>
      <w:bookmarkEnd w:id="431"/>
    </w:p>
    <w:tbl>
      <w:tblPr>
        <w:tblW w:w="139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310"/>
        <w:gridCol w:w="1283"/>
        <w:gridCol w:w="1736"/>
        <w:gridCol w:w="8281"/>
      </w:tblGrid>
      <w:tr w:rsidR="00E747CE" w:rsidRPr="006654A9" w14:paraId="592D05CC" w14:textId="77777777" w:rsidTr="002C0A88">
        <w:tc>
          <w:tcPr>
            <w:tcW w:w="1310" w:type="dxa"/>
            <w:shd w:val="clear" w:color="auto" w:fill="C2D69B" w:themeFill="accent3" w:themeFillTint="99"/>
            <w:vAlign w:val="center"/>
          </w:tcPr>
          <w:p w14:paraId="4BCE3899"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 xml:space="preserve">Project </w:t>
            </w:r>
            <w:r>
              <w:rPr>
                <w:rFonts w:ascii="Times New Roman" w:hAnsi="Times New Roman"/>
                <w:b/>
                <w:szCs w:val="24"/>
              </w:rPr>
              <w:t>communes</w:t>
            </w:r>
          </w:p>
        </w:tc>
        <w:tc>
          <w:tcPr>
            <w:tcW w:w="1310" w:type="dxa"/>
            <w:shd w:val="clear" w:color="auto" w:fill="C2D69B" w:themeFill="accent3" w:themeFillTint="99"/>
            <w:vAlign w:val="center"/>
          </w:tcPr>
          <w:p w14:paraId="415E1EC0" w14:textId="3649A5DB"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Time</w:t>
            </w:r>
          </w:p>
        </w:tc>
        <w:tc>
          <w:tcPr>
            <w:tcW w:w="1283" w:type="dxa"/>
            <w:shd w:val="clear" w:color="auto" w:fill="C2D69B" w:themeFill="accent3" w:themeFillTint="99"/>
            <w:vAlign w:val="center"/>
          </w:tcPr>
          <w:p w14:paraId="52CE7C13" w14:textId="426C90C9"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Location</w:t>
            </w:r>
            <w:r>
              <w:rPr>
                <w:rFonts w:ascii="Times New Roman" w:hAnsi="Times New Roman"/>
                <w:b/>
                <w:szCs w:val="24"/>
              </w:rPr>
              <w:t>s</w:t>
            </w:r>
          </w:p>
        </w:tc>
        <w:tc>
          <w:tcPr>
            <w:tcW w:w="1736" w:type="dxa"/>
            <w:shd w:val="clear" w:color="auto" w:fill="C2D69B" w:themeFill="accent3" w:themeFillTint="99"/>
            <w:vAlign w:val="center"/>
          </w:tcPr>
          <w:p w14:paraId="567AB3F3"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Participants</w:t>
            </w:r>
          </w:p>
        </w:tc>
        <w:tc>
          <w:tcPr>
            <w:tcW w:w="8281" w:type="dxa"/>
            <w:shd w:val="clear" w:color="auto" w:fill="C2D69B" w:themeFill="accent3" w:themeFillTint="99"/>
            <w:vAlign w:val="center"/>
          </w:tcPr>
          <w:p w14:paraId="3C566352" w14:textId="77777777" w:rsidR="00E747CE" w:rsidRPr="006654A9" w:rsidRDefault="00E747CE" w:rsidP="00B0195E">
            <w:pPr>
              <w:spacing w:before="120" w:after="120" w:line="240" w:lineRule="auto"/>
              <w:jc w:val="center"/>
              <w:rPr>
                <w:rFonts w:ascii="Times New Roman" w:hAnsi="Times New Roman"/>
                <w:b/>
                <w:szCs w:val="24"/>
                <w:lang w:val="vi-VN"/>
              </w:rPr>
            </w:pPr>
            <w:r w:rsidRPr="0000780D">
              <w:rPr>
                <w:rFonts w:ascii="Times New Roman" w:hAnsi="Times New Roman"/>
                <w:b/>
                <w:szCs w:val="24"/>
              </w:rPr>
              <w:t>Consultation results</w:t>
            </w:r>
          </w:p>
        </w:tc>
      </w:tr>
      <w:tr w:rsidR="00E747CE" w:rsidRPr="006654A9" w14:paraId="2DC78F23" w14:textId="77777777" w:rsidTr="002C0A88">
        <w:trPr>
          <w:trHeight w:val="4067"/>
        </w:trPr>
        <w:tc>
          <w:tcPr>
            <w:tcW w:w="1310" w:type="dxa"/>
            <w:vAlign w:val="center"/>
          </w:tcPr>
          <w:p w14:paraId="698F54AD" w14:textId="77777777" w:rsidR="00E747CE" w:rsidRPr="002C0A88" w:rsidRDefault="00E747CE" w:rsidP="003266DC">
            <w:pPr>
              <w:spacing w:before="120" w:after="120" w:line="240" w:lineRule="auto"/>
              <w:rPr>
                <w:rFonts w:ascii="Times New Roman" w:hAnsi="Times New Roman"/>
                <w:szCs w:val="24"/>
              </w:rPr>
            </w:pPr>
            <w:r w:rsidRPr="002C0A88">
              <w:rPr>
                <w:rFonts w:ascii="Times New Roman" w:hAnsi="Times New Roman"/>
                <w:color w:val="000000" w:themeColor="text1"/>
                <w:szCs w:val="24"/>
              </w:rPr>
              <w:t xml:space="preserve">Chau </w:t>
            </w:r>
            <w:proofErr w:type="spellStart"/>
            <w:r w:rsidRPr="002C0A88">
              <w:rPr>
                <w:rFonts w:ascii="Times New Roman" w:hAnsi="Times New Roman"/>
                <w:color w:val="000000" w:themeColor="text1"/>
                <w:szCs w:val="24"/>
              </w:rPr>
              <w:t>Phong</w:t>
            </w:r>
            <w:proofErr w:type="spellEnd"/>
            <w:r w:rsidRPr="002C0A88">
              <w:rPr>
                <w:rFonts w:ascii="Times New Roman" w:hAnsi="Times New Roman"/>
                <w:color w:val="000000" w:themeColor="text1"/>
                <w:szCs w:val="24"/>
              </w:rPr>
              <w:t xml:space="preserve"> commune</w:t>
            </w:r>
          </w:p>
        </w:tc>
        <w:tc>
          <w:tcPr>
            <w:tcW w:w="1310" w:type="dxa"/>
            <w:vAlign w:val="center"/>
          </w:tcPr>
          <w:p w14:paraId="3AB07060" w14:textId="77777777" w:rsidR="00E747CE" w:rsidRPr="00BA4A61" w:rsidRDefault="00E747CE" w:rsidP="003266DC">
            <w:pPr>
              <w:spacing w:before="120" w:after="120" w:line="240" w:lineRule="auto"/>
              <w:jc w:val="center"/>
              <w:rPr>
                <w:rFonts w:ascii="Times New Roman" w:hAnsi="Times New Roman"/>
                <w:szCs w:val="24"/>
              </w:rPr>
            </w:pPr>
            <w:r w:rsidRPr="008E70CE">
              <w:rPr>
                <w:rFonts w:ascii="Times New Roman" w:eastAsia="Times New Roman" w:hAnsi="Times New Roman"/>
                <w:szCs w:val="24"/>
              </w:rPr>
              <w:t>30/10/2019</w:t>
            </w:r>
          </w:p>
        </w:tc>
        <w:tc>
          <w:tcPr>
            <w:tcW w:w="1283" w:type="dxa"/>
            <w:vAlign w:val="center"/>
          </w:tcPr>
          <w:p w14:paraId="1DD3F290" w14:textId="77777777" w:rsidR="00E747CE" w:rsidRPr="00BA4A61" w:rsidRDefault="00E747CE" w:rsidP="003266DC">
            <w:pPr>
              <w:spacing w:before="120" w:after="120" w:line="240" w:lineRule="auto"/>
              <w:jc w:val="center"/>
              <w:rPr>
                <w:rFonts w:ascii="Times New Roman" w:hAnsi="Times New Roman"/>
                <w:szCs w:val="24"/>
              </w:rPr>
            </w:pPr>
            <w:r>
              <w:rPr>
                <w:rFonts w:ascii="Times New Roman" w:hAnsi="Times New Roman"/>
                <w:szCs w:val="24"/>
                <w:lang w:val="vi-VN"/>
              </w:rPr>
              <w:t>Office of the People’s Committee</w:t>
            </w:r>
          </w:p>
        </w:tc>
        <w:tc>
          <w:tcPr>
            <w:tcW w:w="1736" w:type="dxa"/>
          </w:tcPr>
          <w:p w14:paraId="670D3010"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PPMU</w:t>
            </w:r>
          </w:p>
          <w:p w14:paraId="7FF9C707"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Social Consultants</w:t>
            </w:r>
            <w:r w:rsidRPr="006654A9">
              <w:rPr>
                <w:rFonts w:ascii="Times New Roman" w:hAnsi="Times New Roman"/>
                <w:szCs w:val="24"/>
                <w:lang w:val="vi-VN"/>
              </w:rPr>
              <w:t xml:space="preserve"> </w:t>
            </w:r>
          </w:p>
          <w:p w14:paraId="2C5542FE" w14:textId="77777777" w:rsidR="00E747CE" w:rsidRPr="006654A9" w:rsidRDefault="00E747CE" w:rsidP="003266DC">
            <w:pPr>
              <w:spacing w:before="120" w:after="120" w:line="240" w:lineRule="auto"/>
              <w:jc w:val="both"/>
              <w:rPr>
                <w:rFonts w:ascii="Times New Roman" w:hAnsi="Times New Roman"/>
                <w:szCs w:val="24"/>
                <w:lang w:val="vi-VN"/>
              </w:rPr>
            </w:pPr>
            <w:r w:rsidRPr="006654A9">
              <w:rPr>
                <w:rFonts w:ascii="Times New Roman" w:hAnsi="Times New Roman"/>
                <w:szCs w:val="24"/>
                <w:lang w:val="vi-VN"/>
              </w:rPr>
              <w:t xml:space="preserve">- </w:t>
            </w:r>
            <w:r>
              <w:rPr>
                <w:rFonts w:ascii="Times New Roman" w:hAnsi="Times New Roman"/>
                <w:szCs w:val="24"/>
                <w:lang w:val="vi-VN"/>
              </w:rPr>
              <w:t>Representatives of communes and households</w:t>
            </w:r>
            <w:r w:rsidRPr="006654A9">
              <w:rPr>
                <w:rFonts w:ascii="Times New Roman" w:hAnsi="Times New Roman"/>
                <w:szCs w:val="24"/>
                <w:lang w:val="vi-VN"/>
              </w:rPr>
              <w:t xml:space="preserve"> </w:t>
            </w:r>
          </w:p>
          <w:p w14:paraId="5DF7D008" w14:textId="77777777" w:rsidR="00E747CE" w:rsidRPr="008E67A6" w:rsidRDefault="00E747CE" w:rsidP="003266DC">
            <w:pPr>
              <w:spacing w:before="120" w:after="120" w:line="240" w:lineRule="auto"/>
              <w:jc w:val="both"/>
              <w:rPr>
                <w:rFonts w:ascii="Times New Roman" w:hAnsi="Times New Roman"/>
                <w:szCs w:val="24"/>
              </w:rPr>
            </w:pPr>
            <w:r w:rsidRPr="006654A9">
              <w:rPr>
                <w:rFonts w:ascii="Times New Roman" w:hAnsi="Times New Roman"/>
                <w:szCs w:val="24"/>
                <w:lang w:val="vi-VN"/>
              </w:rPr>
              <w:t xml:space="preserve">- </w:t>
            </w:r>
            <w:r>
              <w:rPr>
                <w:rFonts w:ascii="Times New Roman" w:hAnsi="Times New Roman"/>
                <w:szCs w:val="24"/>
                <w:lang w:val="vi-VN"/>
              </w:rPr>
              <w:t>Representatives of Cham households</w:t>
            </w:r>
            <w:r>
              <w:rPr>
                <w:rFonts w:ascii="Times New Roman" w:hAnsi="Times New Roman"/>
                <w:szCs w:val="24"/>
              </w:rPr>
              <w:t>.</w:t>
            </w:r>
          </w:p>
        </w:tc>
        <w:tc>
          <w:tcPr>
            <w:tcW w:w="8281" w:type="dxa"/>
          </w:tcPr>
          <w:p w14:paraId="06F4A0DF" w14:textId="3E46F9BA" w:rsidR="00E747CE" w:rsidRPr="008E67A6" w:rsidRDefault="00E747CE" w:rsidP="003266DC">
            <w:pPr>
              <w:spacing w:before="120" w:after="120"/>
              <w:jc w:val="both"/>
              <w:rPr>
                <w:rFonts w:ascii="Times New Roman" w:hAnsi="Times New Roman"/>
                <w:szCs w:val="24"/>
              </w:rPr>
            </w:pPr>
            <w:r>
              <w:rPr>
                <w:rFonts w:ascii="Times New Roman" w:hAnsi="Times New Roman"/>
                <w:szCs w:val="24"/>
              </w:rPr>
              <w:t xml:space="preserve">- </w:t>
            </w:r>
            <w:r w:rsidRPr="008E67A6">
              <w:rPr>
                <w:rFonts w:ascii="Times New Roman" w:hAnsi="Times New Roman"/>
                <w:szCs w:val="24"/>
              </w:rPr>
              <w:t>Through group meetings and interviews with local households</w:t>
            </w:r>
            <w:r w:rsidR="0088120E">
              <w:rPr>
                <w:rFonts w:ascii="Times New Roman" w:hAnsi="Times New Roman"/>
                <w:szCs w:val="24"/>
              </w:rPr>
              <w:t xml:space="preserve"> (EM households)</w:t>
            </w:r>
            <w:r w:rsidRPr="008E67A6">
              <w:rPr>
                <w:rFonts w:ascii="Times New Roman" w:hAnsi="Times New Roman"/>
                <w:szCs w:val="24"/>
              </w:rPr>
              <w:t xml:space="preserve">, it is </w:t>
            </w:r>
            <w:r>
              <w:rPr>
                <w:rFonts w:ascii="Times New Roman" w:hAnsi="Times New Roman"/>
                <w:szCs w:val="24"/>
              </w:rPr>
              <w:t>found</w:t>
            </w:r>
            <w:r w:rsidRPr="008E67A6">
              <w:rPr>
                <w:rFonts w:ascii="Times New Roman" w:hAnsi="Times New Roman"/>
                <w:szCs w:val="24"/>
              </w:rPr>
              <w:t xml:space="preserve"> that </w:t>
            </w:r>
            <w:r>
              <w:rPr>
                <w:rFonts w:ascii="Times New Roman" w:hAnsi="Times New Roman"/>
                <w:szCs w:val="24"/>
              </w:rPr>
              <w:t xml:space="preserve">the </w:t>
            </w:r>
            <w:r w:rsidRPr="008E67A6">
              <w:rPr>
                <w:rFonts w:ascii="Times New Roman" w:hAnsi="Times New Roman"/>
                <w:szCs w:val="24"/>
              </w:rPr>
              <w:t xml:space="preserve">households support the </w:t>
            </w:r>
            <w:r>
              <w:rPr>
                <w:rFonts w:ascii="Times New Roman" w:hAnsi="Times New Roman"/>
                <w:szCs w:val="24"/>
              </w:rPr>
              <w:t>sub</w:t>
            </w:r>
            <w:r w:rsidRPr="008E67A6">
              <w:rPr>
                <w:rFonts w:ascii="Times New Roman" w:hAnsi="Times New Roman"/>
                <w:szCs w:val="24"/>
              </w:rPr>
              <w:t>project implementation;</w:t>
            </w:r>
          </w:p>
          <w:p w14:paraId="71CC35F1" w14:textId="77777777"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Will </w:t>
            </w:r>
            <w:r>
              <w:rPr>
                <w:rFonts w:ascii="Times New Roman" w:hAnsi="Times New Roman"/>
                <w:szCs w:val="24"/>
              </w:rPr>
              <w:t xml:space="preserve">the </w:t>
            </w:r>
            <w:r w:rsidRPr="008E67A6">
              <w:rPr>
                <w:rFonts w:ascii="Times New Roman" w:hAnsi="Times New Roman"/>
                <w:szCs w:val="24"/>
              </w:rPr>
              <w:t xml:space="preserve">embankment construction </w:t>
            </w:r>
            <w:r>
              <w:rPr>
                <w:rFonts w:ascii="Times New Roman" w:hAnsi="Times New Roman"/>
                <w:szCs w:val="24"/>
              </w:rPr>
              <w:t xml:space="preserve">include with </w:t>
            </w:r>
            <w:r w:rsidRPr="008E67A6">
              <w:rPr>
                <w:rFonts w:ascii="Times New Roman" w:hAnsi="Times New Roman"/>
                <w:szCs w:val="24"/>
              </w:rPr>
              <w:t>construction a new road into field? Answer: The embankment construction will be designed in accordance with the conditions of people, without affecting the aquaculture and rice cultivation of people.</w:t>
            </w:r>
          </w:p>
          <w:p w14:paraId="423E61D3" w14:textId="25774045"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During the construction process, people need information about the construction schedule</w:t>
            </w:r>
            <w:r w:rsidR="00B842EA">
              <w:rPr>
                <w:rFonts w:ascii="Times New Roman" w:hAnsi="Times New Roman"/>
                <w:szCs w:val="24"/>
              </w:rPr>
              <w:t xml:space="preserve"> </w:t>
            </w:r>
            <w:r w:rsidR="00B842EA" w:rsidRPr="00B842EA">
              <w:rPr>
                <w:rFonts w:ascii="Times New Roman" w:hAnsi="Times New Roman"/>
                <w:szCs w:val="24"/>
              </w:rPr>
              <w:t>so that the households</w:t>
            </w:r>
            <w:r w:rsidR="00B842EA">
              <w:rPr>
                <w:rFonts w:ascii="Times New Roman" w:hAnsi="Times New Roman"/>
                <w:szCs w:val="24"/>
              </w:rPr>
              <w:t>, local people</w:t>
            </w:r>
            <w:r w:rsidR="00B842EA" w:rsidRPr="00B842EA">
              <w:rPr>
                <w:rFonts w:ascii="Times New Roman" w:hAnsi="Times New Roman"/>
                <w:szCs w:val="24"/>
              </w:rPr>
              <w:t xml:space="preserve"> can </w:t>
            </w:r>
            <w:r w:rsidR="00B842EA">
              <w:rPr>
                <w:rFonts w:ascii="Times New Roman" w:hAnsi="Times New Roman"/>
                <w:szCs w:val="24"/>
              </w:rPr>
              <w:t xml:space="preserve">actively use the road and ensure road safety during travel. </w:t>
            </w:r>
          </w:p>
          <w:p w14:paraId="6E3BBE7B" w14:textId="77777777" w:rsidR="00E747CE" w:rsidRPr="008E67A6"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t>
            </w:r>
            <w:r>
              <w:rPr>
                <w:rFonts w:ascii="Times New Roman" w:hAnsi="Times New Roman"/>
                <w:szCs w:val="24"/>
              </w:rPr>
              <w:t>During the</w:t>
            </w:r>
            <w:r w:rsidRPr="003F25C8">
              <w:rPr>
                <w:rFonts w:ascii="Times New Roman" w:hAnsi="Times New Roman"/>
                <w:szCs w:val="24"/>
              </w:rPr>
              <w:t xml:space="preserve"> </w:t>
            </w:r>
            <w:r>
              <w:rPr>
                <w:rFonts w:ascii="Times New Roman" w:hAnsi="Times New Roman"/>
                <w:szCs w:val="24"/>
              </w:rPr>
              <w:t xml:space="preserve">detailed </w:t>
            </w:r>
            <w:r w:rsidRPr="003F25C8">
              <w:rPr>
                <w:rFonts w:ascii="Times New Roman" w:hAnsi="Times New Roman"/>
                <w:szCs w:val="24"/>
              </w:rPr>
              <w:t xml:space="preserve">designing, it is necessary to pay attention to the </w:t>
            </w:r>
            <w:r>
              <w:rPr>
                <w:rFonts w:ascii="Times New Roman" w:hAnsi="Times New Roman"/>
                <w:szCs w:val="24"/>
              </w:rPr>
              <w:t xml:space="preserve">embankment </w:t>
            </w:r>
            <w:r w:rsidRPr="003F25C8">
              <w:rPr>
                <w:rFonts w:ascii="Times New Roman" w:hAnsi="Times New Roman"/>
                <w:szCs w:val="24"/>
              </w:rPr>
              <w:t xml:space="preserve">elevation because </w:t>
            </w:r>
            <w:r>
              <w:rPr>
                <w:rFonts w:ascii="Times New Roman" w:hAnsi="Times New Roman"/>
                <w:szCs w:val="24"/>
              </w:rPr>
              <w:t xml:space="preserve">if the embankment is high, </w:t>
            </w:r>
            <w:r w:rsidRPr="003F25C8">
              <w:rPr>
                <w:rFonts w:ascii="Times New Roman" w:hAnsi="Times New Roman"/>
                <w:szCs w:val="24"/>
              </w:rPr>
              <w:t>waves hi</w:t>
            </w:r>
            <w:r>
              <w:rPr>
                <w:rFonts w:ascii="Times New Roman" w:hAnsi="Times New Roman"/>
                <w:szCs w:val="24"/>
              </w:rPr>
              <w:t>t</w:t>
            </w:r>
            <w:r w:rsidRPr="003F25C8">
              <w:rPr>
                <w:rFonts w:ascii="Times New Roman" w:hAnsi="Times New Roman"/>
                <w:szCs w:val="24"/>
              </w:rPr>
              <w:t>t</w:t>
            </w:r>
            <w:r>
              <w:rPr>
                <w:rFonts w:ascii="Times New Roman" w:hAnsi="Times New Roman"/>
                <w:szCs w:val="24"/>
              </w:rPr>
              <w:t>ing</w:t>
            </w:r>
            <w:r w:rsidRPr="003F25C8">
              <w:rPr>
                <w:rFonts w:ascii="Times New Roman" w:hAnsi="Times New Roman"/>
                <w:szCs w:val="24"/>
              </w:rPr>
              <w:t xml:space="preserve"> </w:t>
            </w:r>
            <w:r>
              <w:rPr>
                <w:rFonts w:ascii="Times New Roman" w:hAnsi="Times New Roman"/>
                <w:szCs w:val="24"/>
              </w:rPr>
              <w:t xml:space="preserve">over it may </w:t>
            </w:r>
            <w:r w:rsidRPr="003F25C8">
              <w:rPr>
                <w:rFonts w:ascii="Times New Roman" w:hAnsi="Times New Roman"/>
                <w:szCs w:val="24"/>
              </w:rPr>
              <w:t>caus</w:t>
            </w:r>
            <w:r>
              <w:rPr>
                <w:rFonts w:ascii="Times New Roman" w:hAnsi="Times New Roman"/>
                <w:szCs w:val="24"/>
              </w:rPr>
              <w:t>e</w:t>
            </w:r>
            <w:r w:rsidRPr="003F25C8">
              <w:rPr>
                <w:rFonts w:ascii="Times New Roman" w:hAnsi="Times New Roman"/>
                <w:szCs w:val="24"/>
              </w:rPr>
              <w:t xml:space="preserve"> large landslides</w:t>
            </w:r>
            <w:r>
              <w:rPr>
                <w:rFonts w:ascii="Times New Roman" w:hAnsi="Times New Roman"/>
                <w:szCs w:val="24"/>
              </w:rPr>
              <w:t xml:space="preserve"> inside</w:t>
            </w:r>
            <w:r w:rsidRPr="008E67A6">
              <w:rPr>
                <w:rFonts w:ascii="Times New Roman" w:hAnsi="Times New Roman"/>
                <w:szCs w:val="24"/>
              </w:rPr>
              <w:t>.</w:t>
            </w:r>
          </w:p>
          <w:p w14:paraId="2A8158B7" w14:textId="225A93EB" w:rsidR="00E747CE" w:rsidRPr="00B842EA" w:rsidRDefault="00E747CE" w:rsidP="003266DC">
            <w:pPr>
              <w:spacing w:before="120" w:after="120"/>
              <w:jc w:val="both"/>
              <w:rPr>
                <w:rFonts w:ascii="Times New Roman" w:hAnsi="Times New Roman"/>
                <w:szCs w:val="24"/>
              </w:rPr>
            </w:pPr>
            <w:r w:rsidRPr="008E67A6">
              <w:rPr>
                <w:rFonts w:ascii="Times New Roman" w:hAnsi="Times New Roman"/>
                <w:szCs w:val="24"/>
              </w:rPr>
              <w:t xml:space="preserve">- </w:t>
            </w:r>
            <w:r w:rsidRPr="00B842EA">
              <w:rPr>
                <w:rFonts w:ascii="Times New Roman" w:hAnsi="Times New Roman"/>
                <w:szCs w:val="24"/>
              </w:rPr>
              <w:t>Ethnic minorities live in the area</w:t>
            </w:r>
            <w:r w:rsidR="00C532A3">
              <w:rPr>
                <w:rFonts w:ascii="Times New Roman" w:hAnsi="Times New Roman"/>
                <w:szCs w:val="24"/>
              </w:rPr>
              <w:t>. There are some Cham village in commune. However,</w:t>
            </w:r>
            <w:r w:rsidR="00C532A3">
              <w:rPr>
                <w:rFonts w:ascii="Times New Roman" w:hAnsi="Times New Roman"/>
                <w:bCs/>
                <w:sz w:val="22"/>
              </w:rPr>
              <w:t xml:space="preserve"> there are some Cham HHs</w:t>
            </w:r>
            <w:r w:rsidRPr="002C0A88">
              <w:rPr>
                <w:rFonts w:ascii="Times New Roman" w:hAnsi="Times New Roman"/>
                <w:bCs/>
                <w:sz w:val="22"/>
              </w:rPr>
              <w:t xml:space="preserve"> Cham people liv</w:t>
            </w:r>
            <w:r w:rsidR="00206D0C" w:rsidRPr="002C0A88">
              <w:rPr>
                <w:rFonts w:ascii="Times New Roman" w:hAnsi="Times New Roman"/>
                <w:bCs/>
                <w:sz w:val="22"/>
              </w:rPr>
              <w:t>e</w:t>
            </w:r>
            <w:r w:rsidR="00C532A3">
              <w:rPr>
                <w:rFonts w:ascii="Times New Roman" w:hAnsi="Times New Roman"/>
                <w:bCs/>
                <w:sz w:val="22"/>
              </w:rPr>
              <w:t xml:space="preserve"> integrated</w:t>
            </w:r>
            <w:r w:rsidRPr="002C0A88">
              <w:rPr>
                <w:rFonts w:ascii="Times New Roman" w:hAnsi="Times New Roman"/>
                <w:bCs/>
                <w:sz w:val="22"/>
              </w:rPr>
              <w:t xml:space="preserve"> with </w:t>
            </w:r>
            <w:proofErr w:type="spellStart"/>
            <w:r w:rsidRPr="002C0A88">
              <w:rPr>
                <w:rFonts w:ascii="Times New Roman" w:hAnsi="Times New Roman"/>
                <w:bCs/>
                <w:sz w:val="22"/>
              </w:rPr>
              <w:t>Kinh</w:t>
            </w:r>
            <w:proofErr w:type="spellEnd"/>
            <w:r w:rsidRPr="002C0A88">
              <w:rPr>
                <w:rFonts w:ascii="Times New Roman" w:hAnsi="Times New Roman"/>
                <w:bCs/>
                <w:sz w:val="22"/>
              </w:rPr>
              <w:t xml:space="preserve"> people</w:t>
            </w:r>
            <w:r w:rsidR="0088120E">
              <w:rPr>
                <w:rFonts w:ascii="Times New Roman" w:hAnsi="Times New Roman"/>
                <w:bCs/>
                <w:sz w:val="22"/>
              </w:rPr>
              <w:t xml:space="preserve"> at the construction area</w:t>
            </w:r>
            <w:r w:rsidR="00C532A3">
              <w:rPr>
                <w:rFonts w:ascii="Times New Roman" w:hAnsi="Times New Roman"/>
                <w:bCs/>
                <w:sz w:val="22"/>
              </w:rPr>
              <w:t xml:space="preserve">. They </w:t>
            </w:r>
            <w:r w:rsidR="00206D0C" w:rsidRPr="002C0A88">
              <w:rPr>
                <w:rFonts w:ascii="Times New Roman" w:hAnsi="Times New Roman"/>
                <w:bCs/>
              </w:rPr>
              <w:t>have good relationship with each other.</w:t>
            </w:r>
          </w:p>
          <w:p w14:paraId="050764EE" w14:textId="736BFD98" w:rsidR="00E747CE" w:rsidRPr="00B842EA" w:rsidRDefault="00E747CE" w:rsidP="003266DC">
            <w:pPr>
              <w:spacing w:before="120" w:after="120"/>
              <w:jc w:val="both"/>
              <w:rPr>
                <w:rFonts w:ascii="Times New Roman" w:hAnsi="Times New Roman"/>
                <w:szCs w:val="24"/>
              </w:rPr>
            </w:pPr>
            <w:r w:rsidRPr="00B842EA">
              <w:rPr>
                <w:rFonts w:ascii="Times New Roman" w:hAnsi="Times New Roman"/>
                <w:szCs w:val="24"/>
              </w:rPr>
              <w:t>- During the project implementation, the number of affected households and areas should be measured and counted in detail.</w:t>
            </w:r>
          </w:p>
          <w:p w14:paraId="5319F62B" w14:textId="77777777" w:rsidR="00E747CE" w:rsidRPr="00B842EA" w:rsidRDefault="00E747CE" w:rsidP="003266DC">
            <w:pPr>
              <w:spacing w:before="120" w:after="120"/>
              <w:jc w:val="both"/>
              <w:rPr>
                <w:rFonts w:ascii="Times New Roman" w:hAnsi="Times New Roman"/>
                <w:szCs w:val="24"/>
              </w:rPr>
            </w:pPr>
            <w:r w:rsidRPr="00B842EA">
              <w:rPr>
                <w:rFonts w:ascii="Times New Roman" w:hAnsi="Times New Roman"/>
                <w:szCs w:val="24"/>
              </w:rPr>
              <w:t>- During the construction process, ensure environmental safety, minimize negative impacts on people's lives.</w:t>
            </w:r>
          </w:p>
          <w:p w14:paraId="61D90D4E" w14:textId="0D64773B" w:rsidR="00E747CE" w:rsidRPr="002C0A88" w:rsidRDefault="00E747CE" w:rsidP="003266DC">
            <w:pPr>
              <w:spacing w:before="120" w:after="120"/>
              <w:jc w:val="both"/>
              <w:rPr>
                <w:rFonts w:ascii="Times New Roman" w:hAnsi="Times New Roman"/>
                <w:bCs/>
                <w:sz w:val="22"/>
              </w:rPr>
            </w:pPr>
            <w:r w:rsidRPr="00B842EA">
              <w:rPr>
                <w:rFonts w:ascii="Times New Roman" w:hAnsi="Times New Roman"/>
                <w:szCs w:val="24"/>
              </w:rPr>
              <w:t xml:space="preserve">- The construction does not impact on the agricultural land (just impact on the residential land). </w:t>
            </w:r>
            <w:r w:rsidRPr="002C0A88">
              <w:rPr>
                <w:rFonts w:ascii="Times New Roman" w:hAnsi="Times New Roman"/>
                <w:bCs/>
                <w:sz w:val="22"/>
              </w:rPr>
              <w:t>The construction should be implemented early ensuring property and safety for people.</w:t>
            </w:r>
          </w:p>
          <w:p w14:paraId="0FB3E667" w14:textId="35B5F789" w:rsidR="00B842EA" w:rsidRPr="002C0A88" w:rsidRDefault="00206D0C" w:rsidP="002C0A88">
            <w:pPr>
              <w:spacing w:after="0"/>
              <w:jc w:val="both"/>
              <w:rPr>
                <w:rFonts w:ascii="Times New Roman" w:hAnsi="Times New Roman"/>
                <w:bCs/>
                <w:szCs w:val="24"/>
              </w:rPr>
            </w:pPr>
            <w:r w:rsidRPr="002C0A88">
              <w:rPr>
                <w:rFonts w:ascii="Times New Roman" w:hAnsi="Times New Roman"/>
                <w:bCs/>
                <w:sz w:val="22"/>
              </w:rPr>
              <w:lastRenderedPageBreak/>
              <w:t xml:space="preserve">- </w:t>
            </w:r>
            <w:r w:rsidRPr="002C0A88">
              <w:rPr>
                <w:rFonts w:ascii="Times New Roman" w:hAnsi="Times New Roman"/>
                <w:bCs/>
                <w:szCs w:val="24"/>
              </w:rPr>
              <w:t xml:space="preserve">There are </w:t>
            </w:r>
            <w:r w:rsidR="00B842EA" w:rsidRPr="002C0A88">
              <w:rPr>
                <w:rFonts w:ascii="Times New Roman" w:hAnsi="Times New Roman"/>
                <w:bCs/>
                <w:szCs w:val="24"/>
              </w:rPr>
              <w:t xml:space="preserve">about 4,700 EM people living in commune (Cham people). The percentage of poor </w:t>
            </w:r>
            <w:proofErr w:type="spellStart"/>
            <w:r w:rsidR="00B842EA" w:rsidRPr="002C0A88">
              <w:rPr>
                <w:rFonts w:ascii="Times New Roman" w:hAnsi="Times New Roman"/>
                <w:bCs/>
                <w:szCs w:val="24"/>
              </w:rPr>
              <w:t>EMHHs</w:t>
            </w:r>
            <w:proofErr w:type="spellEnd"/>
            <w:r w:rsidR="00B842EA" w:rsidRPr="002C0A88">
              <w:rPr>
                <w:rFonts w:ascii="Times New Roman" w:hAnsi="Times New Roman"/>
                <w:bCs/>
                <w:szCs w:val="24"/>
              </w:rPr>
              <w:t xml:space="preserve"> is 3.87% and near poor HHs is 3,89 % (about 40 HHs). They are mainly involved in agricultural activity. The average of income per </w:t>
            </w:r>
            <w:proofErr w:type="spellStart"/>
            <w:r w:rsidR="00B842EA" w:rsidRPr="002C0A88">
              <w:rPr>
                <w:rFonts w:ascii="Times New Roman" w:hAnsi="Times New Roman"/>
                <w:bCs/>
                <w:szCs w:val="24"/>
              </w:rPr>
              <w:t>EMHH</w:t>
            </w:r>
            <w:proofErr w:type="spellEnd"/>
            <w:r w:rsidR="00B842EA" w:rsidRPr="002C0A88">
              <w:rPr>
                <w:rFonts w:ascii="Times New Roman" w:hAnsi="Times New Roman"/>
                <w:bCs/>
                <w:szCs w:val="24"/>
              </w:rPr>
              <w:t xml:space="preserve"> is about 7- 8 million VND/ per HHs months. </w:t>
            </w:r>
            <w:r w:rsidR="00B842EA" w:rsidRPr="00B842EA">
              <w:rPr>
                <w:rFonts w:ascii="Times New Roman" w:hAnsi="Times New Roman"/>
                <w:szCs w:val="24"/>
              </w:rPr>
              <w:t xml:space="preserve">All the public services such as electricity, health care service </w:t>
            </w:r>
            <w:proofErr w:type="gramStart"/>
            <w:r w:rsidR="00B842EA" w:rsidRPr="00B842EA">
              <w:rPr>
                <w:rFonts w:ascii="Times New Roman" w:hAnsi="Times New Roman"/>
                <w:szCs w:val="24"/>
              </w:rPr>
              <w:t>are</w:t>
            </w:r>
            <w:proofErr w:type="gramEnd"/>
            <w:r w:rsidR="00B842EA" w:rsidRPr="00B842EA">
              <w:rPr>
                <w:rFonts w:ascii="Times New Roman" w:hAnsi="Times New Roman"/>
                <w:szCs w:val="24"/>
              </w:rPr>
              <w:t xml:space="preserve"> provided to ethnic minority people and are the same with </w:t>
            </w:r>
            <w:proofErr w:type="spellStart"/>
            <w:r w:rsidR="00B842EA" w:rsidRPr="00B842EA">
              <w:rPr>
                <w:rFonts w:ascii="Times New Roman" w:hAnsi="Times New Roman"/>
                <w:szCs w:val="24"/>
              </w:rPr>
              <w:t>Kinh</w:t>
            </w:r>
            <w:proofErr w:type="spellEnd"/>
            <w:r w:rsidR="00B842EA" w:rsidRPr="00B842EA">
              <w:rPr>
                <w:rFonts w:ascii="Times New Roman" w:hAnsi="Times New Roman"/>
                <w:szCs w:val="24"/>
              </w:rPr>
              <w:t xml:space="preserve"> people.</w:t>
            </w:r>
          </w:p>
          <w:p w14:paraId="4E434901" w14:textId="0656B536" w:rsidR="00B842EA" w:rsidRPr="002C0A88" w:rsidRDefault="00B842EA" w:rsidP="002C0A88">
            <w:pPr>
              <w:spacing w:after="0"/>
              <w:jc w:val="both"/>
              <w:rPr>
                <w:rFonts w:ascii="Times New Roman" w:hAnsi="Times New Roman"/>
                <w:bCs/>
                <w:szCs w:val="24"/>
              </w:rPr>
            </w:pPr>
            <w:r w:rsidRPr="002C0A88">
              <w:rPr>
                <w:rFonts w:ascii="Times New Roman" w:hAnsi="Times New Roman"/>
                <w:bCs/>
                <w:szCs w:val="24"/>
              </w:rPr>
              <w:t xml:space="preserve">- </w:t>
            </w:r>
            <w:r w:rsidRPr="00B842EA">
              <w:rPr>
                <w:rFonts w:ascii="Times New Roman" w:hAnsi="Times New Roman"/>
                <w:bCs/>
                <w:szCs w:val="24"/>
              </w:rPr>
              <w:t>EM people hope contractors will hire local people to improve their income during construction.</w:t>
            </w:r>
          </w:p>
          <w:p w14:paraId="301D5815" w14:textId="03F31B9C" w:rsidR="00E747CE" w:rsidRPr="002C0A88" w:rsidRDefault="00E747CE" w:rsidP="002C0A88">
            <w:pPr>
              <w:spacing w:after="0"/>
              <w:jc w:val="both"/>
              <w:rPr>
                <w:rFonts w:ascii="Times New Roman" w:hAnsi="Times New Roman"/>
                <w:bCs/>
                <w:szCs w:val="24"/>
              </w:rPr>
            </w:pPr>
            <w:r w:rsidRPr="002C0A88">
              <w:rPr>
                <w:rFonts w:ascii="Times New Roman" w:hAnsi="Times New Roman"/>
                <w:bCs/>
                <w:szCs w:val="24"/>
              </w:rPr>
              <w:t>- For relocated HHs</w:t>
            </w:r>
            <w:r w:rsidR="00B0195E">
              <w:rPr>
                <w:rFonts w:ascii="Times New Roman" w:hAnsi="Times New Roman"/>
                <w:bCs/>
                <w:szCs w:val="24"/>
              </w:rPr>
              <w:t xml:space="preserve"> (including </w:t>
            </w:r>
            <w:proofErr w:type="spellStart"/>
            <w:r w:rsidR="00B0195E">
              <w:rPr>
                <w:rFonts w:ascii="Times New Roman" w:hAnsi="Times New Roman"/>
                <w:bCs/>
                <w:szCs w:val="24"/>
              </w:rPr>
              <w:t>EMHHs</w:t>
            </w:r>
            <w:proofErr w:type="spellEnd"/>
            <w:r w:rsidR="00B0195E">
              <w:rPr>
                <w:rFonts w:ascii="Times New Roman" w:hAnsi="Times New Roman"/>
                <w:bCs/>
                <w:szCs w:val="24"/>
              </w:rPr>
              <w:t>)</w:t>
            </w:r>
            <w:r w:rsidRPr="002C0A88">
              <w:rPr>
                <w:rFonts w:ascii="Times New Roman" w:hAnsi="Times New Roman"/>
                <w:bCs/>
                <w:szCs w:val="24"/>
              </w:rPr>
              <w:t xml:space="preserve">, will be arranged in town the resettlement area newly built in </w:t>
            </w:r>
            <w:proofErr w:type="spellStart"/>
            <w:r w:rsidRPr="002C0A88">
              <w:rPr>
                <w:rFonts w:ascii="Times New Roman" w:hAnsi="Times New Roman"/>
                <w:bCs/>
                <w:szCs w:val="24"/>
              </w:rPr>
              <w:t>Hoa</w:t>
            </w:r>
            <w:proofErr w:type="spellEnd"/>
            <w:r w:rsidRPr="002C0A88">
              <w:rPr>
                <w:rFonts w:ascii="Times New Roman" w:hAnsi="Times New Roman"/>
                <w:bCs/>
                <w:szCs w:val="24"/>
              </w:rPr>
              <w:t xml:space="preserve"> Long hamlet, Chau </w:t>
            </w:r>
            <w:proofErr w:type="spellStart"/>
            <w:r w:rsidRPr="002C0A88">
              <w:rPr>
                <w:rFonts w:ascii="Times New Roman" w:hAnsi="Times New Roman"/>
                <w:bCs/>
                <w:szCs w:val="24"/>
              </w:rPr>
              <w:t>Phong</w:t>
            </w:r>
            <w:proofErr w:type="spellEnd"/>
            <w:r w:rsidRPr="002C0A88">
              <w:rPr>
                <w:rFonts w:ascii="Times New Roman" w:hAnsi="Times New Roman"/>
                <w:bCs/>
                <w:szCs w:val="24"/>
              </w:rPr>
              <w:t xml:space="preserve"> commune. This resettlement area was built to serve all projects in Tan Chau town, not just for this project.</w:t>
            </w:r>
          </w:p>
          <w:p w14:paraId="07B7B5D6" w14:textId="57204CAF" w:rsidR="00E747CE" w:rsidRPr="002C0A88" w:rsidRDefault="00E747CE" w:rsidP="002C0A88">
            <w:pPr>
              <w:spacing w:after="0" w:line="240" w:lineRule="auto"/>
              <w:jc w:val="both"/>
              <w:rPr>
                <w:rFonts w:ascii="Arial" w:hAnsi="Arial" w:cs="Arial"/>
                <w:bCs/>
                <w:sz w:val="22"/>
              </w:rPr>
            </w:pPr>
            <w:r w:rsidRPr="002C0A88">
              <w:rPr>
                <w:rFonts w:ascii="Times New Roman" w:hAnsi="Times New Roman"/>
                <w:bCs/>
                <w:szCs w:val="24"/>
              </w:rPr>
              <w:t>- This new resettlement area is expected to be built in about 10ha. Currently no detailed design of the construction site is available, but according to the information of the Commune People's Committee, this area will be built on the land managed by the CPC, therefore, land acquisition from local households is not required.</w:t>
            </w:r>
          </w:p>
        </w:tc>
      </w:tr>
    </w:tbl>
    <w:p w14:paraId="5D0C4900" w14:textId="3B596EB9" w:rsidR="00E747CE" w:rsidRDefault="00E747CE" w:rsidP="00E747CE"/>
    <w:p w14:paraId="70F9945C" w14:textId="77777777" w:rsidR="00E747CE" w:rsidRPr="00FA33FE" w:rsidRDefault="00E747CE" w:rsidP="002C0A88"/>
    <w:p w14:paraId="08A6B690" w14:textId="77777777" w:rsidR="0055062B" w:rsidRDefault="0055062B" w:rsidP="0055062B"/>
    <w:p w14:paraId="7EB678F8" w14:textId="77777777" w:rsidR="0055062B" w:rsidRPr="0075309F" w:rsidRDefault="0055062B" w:rsidP="0055062B">
      <w:pPr>
        <w:sectPr w:rsidR="0055062B" w:rsidRPr="0075309F" w:rsidSect="00CC3D7F">
          <w:pgSz w:w="16840" w:h="11907" w:orient="landscape" w:code="9"/>
          <w:pgMar w:top="1440" w:right="1151" w:bottom="1440" w:left="1151" w:header="709" w:footer="709" w:gutter="0"/>
          <w:cols w:space="708"/>
          <w:docGrid w:linePitch="360"/>
        </w:sectPr>
      </w:pPr>
    </w:p>
    <w:p w14:paraId="3EA0FF5C" w14:textId="11F00C14" w:rsidR="00B842EA" w:rsidRPr="002C0A88" w:rsidRDefault="00044023"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lastRenderedPageBreak/>
        <w:t xml:space="preserve">Being fully informed about the subproject, the EM communities have given their broad support for the subproject implementation. In addition, </w:t>
      </w:r>
      <w:r>
        <w:rPr>
          <w:rFonts w:ascii="Times New Roman" w:hAnsi="Times New Roman"/>
          <w:szCs w:val="24"/>
        </w:rPr>
        <w:t xml:space="preserve">their </w:t>
      </w:r>
      <w:r w:rsidRPr="0000780D">
        <w:rPr>
          <w:rFonts w:ascii="Times New Roman" w:hAnsi="Times New Roman"/>
          <w:szCs w:val="24"/>
        </w:rPr>
        <w:t>specific comments and suggestions focus on two aspects: (</w:t>
      </w:r>
      <w:proofErr w:type="spellStart"/>
      <w:r w:rsidRPr="0000780D">
        <w:rPr>
          <w:rFonts w:ascii="Times New Roman" w:hAnsi="Times New Roman"/>
          <w:szCs w:val="24"/>
        </w:rPr>
        <w:t>i</w:t>
      </w:r>
      <w:proofErr w:type="spellEnd"/>
      <w:r w:rsidRPr="0000780D">
        <w:rPr>
          <w:rFonts w:ascii="Times New Roman" w:hAnsi="Times New Roman"/>
          <w:szCs w:val="24"/>
        </w:rPr>
        <w:t>) recommendations related to the subproject construction activities; and (ii) proposals related to community development. Their comments are summarized as follows</w:t>
      </w:r>
      <w:r w:rsidR="0055062B" w:rsidRPr="006654A9">
        <w:rPr>
          <w:rFonts w:ascii="Times New Roman" w:hAnsi="Times New Roman"/>
          <w:szCs w:val="24"/>
          <w:lang w:val="vi-VN"/>
        </w:rPr>
        <w:t>:</w:t>
      </w:r>
    </w:p>
    <w:p w14:paraId="314D011E" w14:textId="5651D352" w:rsidR="00E344BB" w:rsidRPr="002C0A88" w:rsidRDefault="00E344BB"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A62B69">
        <w:rPr>
          <w:rFonts w:ascii="Times New Roman" w:hAnsi="Times New Roman"/>
          <w:sz w:val="24"/>
          <w:szCs w:val="24"/>
          <w:lang w:val="vi-VN"/>
        </w:rPr>
        <w:t xml:space="preserve">The subproject should be implemented </w:t>
      </w:r>
      <w:r>
        <w:rPr>
          <w:rFonts w:ascii="Times New Roman" w:hAnsi="Times New Roman"/>
          <w:sz w:val="24"/>
          <w:szCs w:val="24"/>
        </w:rPr>
        <w:t>soon</w:t>
      </w:r>
      <w:r w:rsidRPr="00A62B69">
        <w:rPr>
          <w:rFonts w:ascii="Times New Roman" w:hAnsi="Times New Roman"/>
          <w:sz w:val="24"/>
          <w:szCs w:val="24"/>
          <w:lang w:val="vi-VN"/>
        </w:rPr>
        <w:t xml:space="preserve"> to minimize impact</w:t>
      </w:r>
      <w:r>
        <w:rPr>
          <w:rFonts w:ascii="Times New Roman" w:hAnsi="Times New Roman"/>
          <w:sz w:val="24"/>
          <w:szCs w:val="24"/>
        </w:rPr>
        <w:t>s</w:t>
      </w:r>
      <w:r w:rsidRPr="00A62B69">
        <w:rPr>
          <w:rFonts w:ascii="Times New Roman" w:hAnsi="Times New Roman"/>
          <w:sz w:val="24"/>
          <w:szCs w:val="24"/>
          <w:lang w:val="vi-VN"/>
        </w:rPr>
        <w:t>;</w:t>
      </w:r>
      <w:r w:rsidR="00B842EA">
        <w:rPr>
          <w:rFonts w:ascii="Times New Roman" w:hAnsi="Times New Roman"/>
          <w:sz w:val="24"/>
          <w:szCs w:val="24"/>
        </w:rPr>
        <w:t xml:space="preserve"> the EM households support </w:t>
      </w:r>
      <w:r w:rsidR="00B842EA" w:rsidRPr="00011B6B">
        <w:rPr>
          <w:rFonts w:ascii="Times New Roman" w:hAnsi="Times New Roman"/>
          <w:sz w:val="24"/>
          <w:szCs w:val="24"/>
          <w:lang w:val="vi-VN"/>
        </w:rPr>
        <w:t>the implementation of subprojects in the local area.</w:t>
      </w:r>
    </w:p>
    <w:p w14:paraId="2D849128" w14:textId="77777777" w:rsidR="00B842EA" w:rsidRPr="006654A9" w:rsidRDefault="00B842EA"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011B6B">
        <w:rPr>
          <w:rFonts w:ascii="Times New Roman" w:hAnsi="Times New Roman"/>
          <w:sz w:val="24"/>
          <w:szCs w:val="24"/>
          <w:lang w:val="vi-VN"/>
        </w:rPr>
        <w:t>EM households understand the positive impact</w:t>
      </w:r>
      <w:r>
        <w:rPr>
          <w:rFonts w:ascii="Times New Roman" w:hAnsi="Times New Roman"/>
          <w:sz w:val="24"/>
          <w:szCs w:val="24"/>
        </w:rPr>
        <w:t>s</w:t>
      </w:r>
      <w:r w:rsidRPr="00011B6B">
        <w:rPr>
          <w:rFonts w:ascii="Times New Roman" w:hAnsi="Times New Roman"/>
          <w:sz w:val="24"/>
          <w:szCs w:val="24"/>
          <w:lang w:val="vi-VN"/>
        </w:rPr>
        <w:t xml:space="preserve"> of the subproject. They also understand the negative impacts of the project and they agreed with the proposed measures to mitigate the negative impacts</w:t>
      </w:r>
    </w:p>
    <w:p w14:paraId="4BDFE441" w14:textId="531804CD" w:rsidR="00B842EA" w:rsidRDefault="00B842EA" w:rsidP="00B02708">
      <w:pPr>
        <w:pStyle w:val="ListParagraph"/>
        <w:numPr>
          <w:ilvl w:val="0"/>
          <w:numId w:val="9"/>
        </w:numPr>
        <w:spacing w:before="120" w:after="120" w:line="240" w:lineRule="auto"/>
        <w:ind w:left="714" w:hanging="357"/>
        <w:contextualSpacing w:val="0"/>
        <w:jc w:val="both"/>
        <w:rPr>
          <w:rFonts w:ascii="Times New Roman" w:hAnsi="Times New Roman"/>
          <w:sz w:val="24"/>
          <w:szCs w:val="24"/>
          <w:lang w:val="vi-VN"/>
        </w:rPr>
      </w:pPr>
      <w:r w:rsidRPr="00B842EA">
        <w:rPr>
          <w:rFonts w:ascii="Times New Roman" w:hAnsi="Times New Roman"/>
          <w:sz w:val="24"/>
          <w:szCs w:val="24"/>
          <w:lang w:val="vi-VN"/>
        </w:rPr>
        <w:t>Measures are required to be provided for</w:t>
      </w:r>
      <w:r>
        <w:rPr>
          <w:rFonts w:ascii="Times New Roman" w:hAnsi="Times New Roman"/>
          <w:sz w:val="24"/>
          <w:szCs w:val="24"/>
        </w:rPr>
        <w:t xml:space="preserve"> permanent</w:t>
      </w:r>
      <w:r w:rsidR="00207F08">
        <w:rPr>
          <w:rFonts w:ascii="Times New Roman" w:hAnsi="Times New Roman"/>
          <w:sz w:val="24"/>
          <w:szCs w:val="24"/>
        </w:rPr>
        <w:t>ly</w:t>
      </w:r>
      <w:r>
        <w:rPr>
          <w:rFonts w:ascii="Times New Roman" w:hAnsi="Times New Roman"/>
          <w:sz w:val="24"/>
          <w:szCs w:val="24"/>
        </w:rPr>
        <w:t xml:space="preserve"> </w:t>
      </w:r>
      <w:r w:rsidR="00207F08">
        <w:rPr>
          <w:rFonts w:ascii="Times New Roman" w:hAnsi="Times New Roman"/>
          <w:sz w:val="24"/>
          <w:szCs w:val="24"/>
        </w:rPr>
        <w:t xml:space="preserve">and temporarily </w:t>
      </w:r>
      <w:r>
        <w:rPr>
          <w:rFonts w:ascii="Times New Roman" w:hAnsi="Times New Roman"/>
          <w:sz w:val="24"/>
          <w:szCs w:val="24"/>
        </w:rPr>
        <w:t xml:space="preserve">affected people (land acquisitions) such as providing the compensation and allowance for affected HHs, and </w:t>
      </w:r>
      <w:r w:rsidR="00207F08">
        <w:rPr>
          <w:rFonts w:ascii="Times New Roman" w:hAnsi="Times New Roman"/>
          <w:sz w:val="24"/>
          <w:szCs w:val="24"/>
        </w:rPr>
        <w:t xml:space="preserve">informing </w:t>
      </w:r>
      <w:r w:rsidR="00207F08" w:rsidRPr="00011B6B">
        <w:rPr>
          <w:rFonts w:ascii="Times New Roman" w:hAnsi="Times New Roman"/>
          <w:sz w:val="24"/>
          <w:szCs w:val="24"/>
          <w:lang w:val="vi-VN"/>
        </w:rPr>
        <w:t>informing the subproject construction plan and schedule so that the affected households</w:t>
      </w:r>
      <w:r w:rsidR="00207F08">
        <w:rPr>
          <w:rFonts w:ascii="Times New Roman" w:hAnsi="Times New Roman"/>
          <w:sz w:val="24"/>
          <w:szCs w:val="24"/>
        </w:rPr>
        <w:t xml:space="preserve"> can actively choose the time to use the road and ensure the road safety during travel. </w:t>
      </w:r>
    </w:p>
    <w:p w14:paraId="2BB0DF52" w14:textId="4B9B9A3D" w:rsidR="0055062B" w:rsidRPr="006654A9" w:rsidRDefault="00E344BB" w:rsidP="00B02708">
      <w:pPr>
        <w:pStyle w:val="Heading2"/>
        <w:numPr>
          <w:ilvl w:val="1"/>
          <w:numId w:val="23"/>
        </w:numPr>
        <w:spacing w:before="120" w:after="120" w:line="240" w:lineRule="auto"/>
        <w:ind w:left="720"/>
        <w:rPr>
          <w:rFonts w:ascii="Times New Roman" w:hAnsi="Times New Roman"/>
          <w:color w:val="auto"/>
          <w:sz w:val="24"/>
          <w:szCs w:val="24"/>
          <w:lang w:val="vi-VN"/>
        </w:rPr>
      </w:pPr>
      <w:bookmarkStart w:id="432" w:name="_Toc44164684"/>
      <w:bookmarkStart w:id="433" w:name="_Toc44164798"/>
      <w:bookmarkStart w:id="434" w:name="_Toc44164913"/>
      <w:bookmarkStart w:id="435" w:name="_Toc44165028"/>
      <w:bookmarkStart w:id="436" w:name="_Toc44165143"/>
      <w:bookmarkStart w:id="437" w:name="_Toc44164685"/>
      <w:bookmarkStart w:id="438" w:name="_Toc44164799"/>
      <w:bookmarkStart w:id="439" w:name="_Toc44164914"/>
      <w:bookmarkStart w:id="440" w:name="_Toc44165029"/>
      <w:bookmarkStart w:id="441" w:name="_Toc44165144"/>
      <w:bookmarkStart w:id="442" w:name="_Toc480751561"/>
      <w:bookmarkStart w:id="443" w:name="_Toc481587208"/>
      <w:bookmarkStart w:id="444" w:name="_Toc489975256"/>
      <w:bookmarkStart w:id="445" w:name="_Toc28936744"/>
      <w:bookmarkStart w:id="446" w:name="_Toc30515699"/>
      <w:bookmarkStart w:id="447" w:name="_Toc35328117"/>
      <w:bookmarkStart w:id="448" w:name="_Toc35423262"/>
      <w:bookmarkStart w:id="449" w:name="_Toc44165145"/>
      <w:bookmarkEnd w:id="432"/>
      <w:bookmarkEnd w:id="433"/>
      <w:bookmarkEnd w:id="434"/>
      <w:bookmarkEnd w:id="435"/>
      <w:bookmarkEnd w:id="436"/>
      <w:bookmarkEnd w:id="437"/>
      <w:bookmarkEnd w:id="438"/>
      <w:bookmarkEnd w:id="439"/>
      <w:bookmarkEnd w:id="440"/>
      <w:bookmarkEnd w:id="441"/>
      <w:r w:rsidRPr="0000780D">
        <w:rPr>
          <w:rFonts w:ascii="Times New Roman" w:hAnsi="Times New Roman"/>
          <w:color w:val="auto"/>
          <w:sz w:val="24"/>
          <w:szCs w:val="24"/>
        </w:rPr>
        <w:t xml:space="preserve">Public consultation during </w:t>
      </w:r>
      <w:proofErr w:type="spellStart"/>
      <w:r w:rsidRPr="0000780D">
        <w:rPr>
          <w:rFonts w:ascii="Times New Roman" w:hAnsi="Times New Roman"/>
          <w:color w:val="auto"/>
          <w:sz w:val="24"/>
          <w:szCs w:val="24"/>
        </w:rPr>
        <w:t>EMDP</w:t>
      </w:r>
      <w:proofErr w:type="spellEnd"/>
      <w:r w:rsidRPr="0000780D">
        <w:rPr>
          <w:rFonts w:ascii="Times New Roman" w:hAnsi="Times New Roman"/>
          <w:color w:val="auto"/>
          <w:sz w:val="24"/>
          <w:szCs w:val="24"/>
        </w:rPr>
        <w:t xml:space="preserve"> implementation</w:t>
      </w:r>
      <w:bookmarkEnd w:id="442"/>
      <w:bookmarkEnd w:id="443"/>
      <w:bookmarkEnd w:id="444"/>
      <w:bookmarkEnd w:id="445"/>
      <w:bookmarkEnd w:id="446"/>
      <w:bookmarkEnd w:id="447"/>
      <w:bookmarkEnd w:id="448"/>
      <w:bookmarkEnd w:id="449"/>
    </w:p>
    <w:p w14:paraId="3B74042A" w14:textId="76945368" w:rsidR="0055062B" w:rsidRPr="00BD1D26" w:rsidRDefault="00E344BB" w:rsidP="00B02708">
      <w:pPr>
        <w:numPr>
          <w:ilvl w:val="0"/>
          <w:numId w:val="21"/>
        </w:numPr>
        <w:spacing w:before="120" w:after="120" w:line="240" w:lineRule="auto"/>
        <w:ind w:left="0" w:firstLine="0"/>
        <w:jc w:val="both"/>
        <w:rPr>
          <w:rFonts w:ascii="Times New Roman" w:hAnsi="Times New Roman"/>
          <w:szCs w:val="24"/>
        </w:rPr>
      </w:pPr>
      <w:r w:rsidRPr="00A62B69">
        <w:rPr>
          <w:rFonts w:ascii="Times New Roman" w:hAnsi="Times New Roman"/>
          <w:szCs w:val="24"/>
        </w:rPr>
        <w:t>Consult</w:t>
      </w:r>
      <w:r>
        <w:rPr>
          <w:rFonts w:ascii="Times New Roman" w:hAnsi="Times New Roman"/>
          <w:szCs w:val="24"/>
        </w:rPr>
        <w:t>ations</w:t>
      </w:r>
      <w:r w:rsidRPr="00A62B69">
        <w:rPr>
          <w:rFonts w:ascii="Times New Roman" w:hAnsi="Times New Roman"/>
          <w:szCs w:val="24"/>
        </w:rPr>
        <w:t xml:space="preserve"> with ethnic minority communities during </w:t>
      </w:r>
      <w:r>
        <w:rPr>
          <w:rFonts w:ascii="Times New Roman" w:hAnsi="Times New Roman"/>
          <w:szCs w:val="24"/>
        </w:rPr>
        <w:t>the sub</w:t>
      </w:r>
      <w:r w:rsidRPr="00A62B69">
        <w:rPr>
          <w:rFonts w:ascii="Times New Roman" w:hAnsi="Times New Roman"/>
          <w:szCs w:val="24"/>
        </w:rPr>
        <w:t xml:space="preserve">project implementation </w:t>
      </w:r>
      <w:r>
        <w:rPr>
          <w:rFonts w:ascii="Times New Roman" w:hAnsi="Times New Roman"/>
          <w:szCs w:val="24"/>
        </w:rPr>
        <w:t>will help</w:t>
      </w:r>
      <w:r w:rsidRPr="00A62B69">
        <w:rPr>
          <w:rFonts w:ascii="Times New Roman" w:hAnsi="Times New Roman"/>
          <w:szCs w:val="24"/>
        </w:rPr>
        <w:t xml:space="preserve"> collect information about the specific needs and challenges they are facing and identify other additional support</w:t>
      </w:r>
      <w:r>
        <w:rPr>
          <w:rFonts w:ascii="Times New Roman" w:hAnsi="Times New Roman"/>
          <w:szCs w:val="24"/>
        </w:rPr>
        <w:t>s</w:t>
      </w:r>
      <w:r w:rsidRPr="00A62B69">
        <w:rPr>
          <w:rFonts w:ascii="Times New Roman" w:hAnsi="Times New Roman"/>
          <w:szCs w:val="24"/>
        </w:rPr>
        <w:t xml:space="preserve">. Consultations with ethnic minority communities </w:t>
      </w:r>
      <w:r>
        <w:rPr>
          <w:rFonts w:ascii="Times New Roman" w:hAnsi="Times New Roman"/>
          <w:szCs w:val="24"/>
        </w:rPr>
        <w:t>should</w:t>
      </w:r>
      <w:r w:rsidRPr="00A62B69">
        <w:rPr>
          <w:rFonts w:ascii="Times New Roman" w:hAnsi="Times New Roman"/>
          <w:szCs w:val="24"/>
        </w:rPr>
        <w:t xml:space="preserve"> be held at appropriate time</w:t>
      </w:r>
      <w:r>
        <w:rPr>
          <w:rFonts w:ascii="Times New Roman" w:hAnsi="Times New Roman"/>
          <w:szCs w:val="24"/>
        </w:rPr>
        <w:t>s</w:t>
      </w:r>
      <w:r w:rsidRPr="00A62B69">
        <w:rPr>
          <w:rFonts w:ascii="Times New Roman" w:hAnsi="Times New Roman"/>
          <w:szCs w:val="24"/>
        </w:rPr>
        <w:t xml:space="preserve"> and space</w:t>
      </w:r>
      <w:r>
        <w:rPr>
          <w:rFonts w:ascii="Times New Roman" w:hAnsi="Times New Roman"/>
          <w:szCs w:val="24"/>
        </w:rPr>
        <w:t>s.</w:t>
      </w:r>
      <w:r w:rsidRPr="00A62B69">
        <w:rPr>
          <w:rFonts w:ascii="Times New Roman" w:hAnsi="Times New Roman"/>
          <w:szCs w:val="24"/>
        </w:rPr>
        <w:t xml:space="preserve"> In addition, consultations should be conducted appropriately</w:t>
      </w:r>
      <w:r>
        <w:rPr>
          <w:rFonts w:ascii="Times New Roman" w:hAnsi="Times New Roman"/>
          <w:szCs w:val="24"/>
        </w:rPr>
        <w:t xml:space="preserve"> and accessible for the </w:t>
      </w:r>
      <w:r w:rsidRPr="00A62B69">
        <w:rPr>
          <w:rFonts w:ascii="Times New Roman" w:hAnsi="Times New Roman"/>
          <w:szCs w:val="24"/>
        </w:rPr>
        <w:t xml:space="preserve">ethnic minorities </w:t>
      </w:r>
      <w:r>
        <w:rPr>
          <w:rFonts w:ascii="Times New Roman" w:hAnsi="Times New Roman"/>
          <w:szCs w:val="24"/>
        </w:rPr>
        <w:t xml:space="preserve">and </w:t>
      </w:r>
      <w:r w:rsidRPr="00A62B69">
        <w:rPr>
          <w:rFonts w:ascii="Times New Roman" w:hAnsi="Times New Roman"/>
          <w:szCs w:val="24"/>
        </w:rPr>
        <w:t>ensure that all vulnerable groups are involved in the consultation process to create friendly and transparent</w:t>
      </w:r>
      <w:r>
        <w:rPr>
          <w:rFonts w:ascii="Times New Roman" w:hAnsi="Times New Roman"/>
          <w:szCs w:val="24"/>
        </w:rPr>
        <w:t xml:space="preserve"> </w:t>
      </w:r>
      <w:r w:rsidRPr="00A62B69">
        <w:rPr>
          <w:rFonts w:ascii="Times New Roman" w:hAnsi="Times New Roman"/>
          <w:szCs w:val="24"/>
        </w:rPr>
        <w:t>environment with</w:t>
      </w:r>
      <w:r>
        <w:rPr>
          <w:rFonts w:ascii="Times New Roman" w:hAnsi="Times New Roman"/>
          <w:szCs w:val="24"/>
        </w:rPr>
        <w:t>out</w:t>
      </w:r>
      <w:r w:rsidRPr="00A62B69">
        <w:rPr>
          <w:rFonts w:ascii="Times New Roman" w:hAnsi="Times New Roman"/>
          <w:szCs w:val="24"/>
        </w:rPr>
        <w:t xml:space="preserve"> outside interference or threats. The consultation process should ensure that the affected EM communities: (</w:t>
      </w:r>
      <w:proofErr w:type="spellStart"/>
      <w:r w:rsidRPr="00A62B69">
        <w:rPr>
          <w:rFonts w:ascii="Times New Roman" w:hAnsi="Times New Roman"/>
          <w:szCs w:val="24"/>
        </w:rPr>
        <w:t>i</w:t>
      </w:r>
      <w:proofErr w:type="spellEnd"/>
      <w:r w:rsidRPr="00A62B69">
        <w:rPr>
          <w:rFonts w:ascii="Times New Roman" w:hAnsi="Times New Roman"/>
          <w:szCs w:val="24"/>
        </w:rPr>
        <w:t>) support</w:t>
      </w:r>
      <w:r>
        <w:rPr>
          <w:rFonts w:ascii="Times New Roman" w:hAnsi="Times New Roman"/>
          <w:szCs w:val="24"/>
        </w:rPr>
        <w:t xml:space="preserve"> the</w:t>
      </w:r>
      <w:r w:rsidRPr="00A62B69">
        <w:rPr>
          <w:rFonts w:ascii="Times New Roman" w:hAnsi="Times New Roman"/>
          <w:szCs w:val="24"/>
        </w:rPr>
        <w:t xml:space="preserve"> project objectives; (ii) </w:t>
      </w:r>
      <w:r>
        <w:rPr>
          <w:rFonts w:ascii="Times New Roman" w:hAnsi="Times New Roman"/>
          <w:szCs w:val="24"/>
        </w:rPr>
        <w:t>are</w:t>
      </w:r>
      <w:r w:rsidRPr="00A62B69">
        <w:rPr>
          <w:rFonts w:ascii="Times New Roman" w:hAnsi="Times New Roman"/>
          <w:szCs w:val="24"/>
        </w:rPr>
        <w:t xml:space="preserve"> aware of the benefits of the project and believe that the benefits are appropriate to their culture; (iii) have opportunities to identify priorities and constraints related to compensation, resettlement and environmental issues</w:t>
      </w:r>
      <w:r w:rsidR="0055062B" w:rsidRPr="004604BA">
        <w:rPr>
          <w:rFonts w:ascii="Times New Roman" w:hAnsi="Times New Roman"/>
          <w:szCs w:val="24"/>
        </w:rPr>
        <w:t>.</w:t>
      </w:r>
    </w:p>
    <w:p w14:paraId="6CD08726" w14:textId="34C9DE3B" w:rsidR="0055062B" w:rsidRPr="006654A9" w:rsidRDefault="00E344BB"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To ensure free, prior, informed and consultation with EM in 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implementation, the EM community consultation framework will be used during 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implementation and summarized below</w:t>
      </w:r>
      <w:r w:rsidR="0055062B" w:rsidRPr="006654A9">
        <w:rPr>
          <w:rFonts w:ascii="Times New Roman" w:hAnsi="Times New Roman"/>
          <w:szCs w:val="24"/>
          <w:lang w:val="vi-VN"/>
        </w:rPr>
        <w:t>:</w:t>
      </w:r>
    </w:p>
    <w:p w14:paraId="16DDB4B1" w14:textId="1596E686" w:rsidR="0055062B" w:rsidRPr="006654A9" w:rsidRDefault="00E344BB" w:rsidP="00B02708">
      <w:pPr>
        <w:pStyle w:val="1"/>
        <w:numPr>
          <w:ilvl w:val="0"/>
          <w:numId w:val="10"/>
        </w:numPr>
        <w:spacing w:line="240" w:lineRule="auto"/>
        <w:ind w:left="426" w:hanging="426"/>
        <w:jc w:val="both"/>
        <w:rPr>
          <w:b w:val="0"/>
          <w:sz w:val="24"/>
          <w:szCs w:val="24"/>
          <w:lang w:val="vi-VN"/>
        </w:rPr>
      </w:pPr>
      <w:bookmarkStart w:id="450" w:name="_Hlk35378691"/>
      <w:r w:rsidRPr="006F48A8">
        <w:rPr>
          <w:b w:val="0"/>
          <w:sz w:val="24"/>
          <w:szCs w:val="24"/>
        </w:rPr>
        <w:t xml:space="preserve">The consultation approach </w:t>
      </w:r>
      <w:r>
        <w:rPr>
          <w:b w:val="0"/>
          <w:sz w:val="24"/>
          <w:szCs w:val="24"/>
        </w:rPr>
        <w:t>d</w:t>
      </w:r>
      <w:r w:rsidRPr="006F48A8">
        <w:rPr>
          <w:b w:val="0"/>
          <w:sz w:val="24"/>
          <w:szCs w:val="24"/>
        </w:rPr>
        <w:t xml:space="preserve">uring </w:t>
      </w:r>
      <w:r>
        <w:rPr>
          <w:b w:val="0"/>
          <w:sz w:val="24"/>
          <w:szCs w:val="24"/>
        </w:rPr>
        <w:t xml:space="preserve">the </w:t>
      </w:r>
      <w:proofErr w:type="spellStart"/>
      <w:r w:rsidRPr="006F48A8">
        <w:rPr>
          <w:b w:val="0"/>
          <w:sz w:val="24"/>
          <w:szCs w:val="24"/>
        </w:rPr>
        <w:t>EMDP</w:t>
      </w:r>
      <w:proofErr w:type="spellEnd"/>
      <w:r w:rsidRPr="006F48A8">
        <w:rPr>
          <w:b w:val="0"/>
          <w:sz w:val="24"/>
          <w:szCs w:val="24"/>
        </w:rPr>
        <w:t xml:space="preserve"> implementation</w:t>
      </w:r>
      <w:r>
        <w:rPr>
          <w:b w:val="0"/>
          <w:sz w:val="24"/>
          <w:szCs w:val="24"/>
        </w:rPr>
        <w:t xml:space="preserve"> and </w:t>
      </w:r>
      <w:r w:rsidRPr="006F48A8">
        <w:rPr>
          <w:b w:val="0"/>
          <w:sz w:val="24"/>
          <w:szCs w:val="24"/>
        </w:rPr>
        <w:t xml:space="preserve">during </w:t>
      </w:r>
      <w:r>
        <w:rPr>
          <w:b w:val="0"/>
          <w:sz w:val="24"/>
          <w:szCs w:val="24"/>
        </w:rPr>
        <w:t xml:space="preserve">the </w:t>
      </w:r>
      <w:proofErr w:type="spellStart"/>
      <w:r w:rsidRPr="006F48A8">
        <w:rPr>
          <w:b w:val="0"/>
          <w:sz w:val="24"/>
          <w:szCs w:val="24"/>
        </w:rPr>
        <w:t>EMDP</w:t>
      </w:r>
      <w:proofErr w:type="spellEnd"/>
      <w:r w:rsidRPr="006F48A8">
        <w:rPr>
          <w:b w:val="0"/>
          <w:sz w:val="24"/>
          <w:szCs w:val="24"/>
        </w:rPr>
        <w:t xml:space="preserve"> preparation is </w:t>
      </w:r>
      <w:r>
        <w:rPr>
          <w:b w:val="0"/>
          <w:sz w:val="24"/>
          <w:szCs w:val="24"/>
        </w:rPr>
        <w:t>alike</w:t>
      </w:r>
      <w:r w:rsidRPr="0000780D">
        <w:rPr>
          <w:b w:val="0"/>
          <w:sz w:val="24"/>
          <w:szCs w:val="24"/>
        </w:rPr>
        <w:t xml:space="preserve">. Specifically, </w:t>
      </w:r>
      <w:r>
        <w:rPr>
          <w:b w:val="0"/>
          <w:sz w:val="24"/>
          <w:szCs w:val="24"/>
        </w:rPr>
        <w:t xml:space="preserve">the </w:t>
      </w:r>
      <w:r w:rsidRPr="0000780D">
        <w:rPr>
          <w:b w:val="0"/>
          <w:sz w:val="24"/>
          <w:szCs w:val="24"/>
        </w:rPr>
        <w:t xml:space="preserve">consultation will be on the basis of free, prior, and informed and participatory manner. </w:t>
      </w:r>
      <w:r w:rsidRPr="00855233">
        <w:rPr>
          <w:b w:val="0"/>
          <w:sz w:val="24"/>
          <w:szCs w:val="24"/>
        </w:rPr>
        <w:t>This is to ensure that feedback from EM communities is based on the</w:t>
      </w:r>
      <w:r>
        <w:rPr>
          <w:b w:val="0"/>
          <w:sz w:val="24"/>
          <w:szCs w:val="24"/>
        </w:rPr>
        <w:t>ir</w:t>
      </w:r>
      <w:r w:rsidRPr="00855233">
        <w:rPr>
          <w:b w:val="0"/>
          <w:sz w:val="24"/>
          <w:szCs w:val="24"/>
        </w:rPr>
        <w:t xml:space="preserve"> actual arising needs while implementing </w:t>
      </w:r>
      <w:r>
        <w:rPr>
          <w:b w:val="0"/>
          <w:sz w:val="24"/>
          <w:szCs w:val="24"/>
        </w:rPr>
        <w:t xml:space="preserve">the </w:t>
      </w:r>
      <w:proofErr w:type="spellStart"/>
      <w:r w:rsidRPr="00855233">
        <w:rPr>
          <w:b w:val="0"/>
          <w:sz w:val="24"/>
          <w:szCs w:val="24"/>
        </w:rPr>
        <w:t>EMDP</w:t>
      </w:r>
      <w:proofErr w:type="spellEnd"/>
      <w:r w:rsidRPr="00855233">
        <w:rPr>
          <w:b w:val="0"/>
          <w:sz w:val="24"/>
          <w:szCs w:val="24"/>
        </w:rPr>
        <w:t xml:space="preserve"> on unforeseen adverse impacts and to update</w:t>
      </w:r>
      <w:r>
        <w:rPr>
          <w:b w:val="0"/>
          <w:sz w:val="24"/>
          <w:szCs w:val="24"/>
        </w:rPr>
        <w:t xml:space="preserve"> </w:t>
      </w:r>
      <w:r w:rsidRPr="00855233">
        <w:rPr>
          <w:b w:val="0"/>
          <w:sz w:val="24"/>
          <w:szCs w:val="24"/>
        </w:rPr>
        <w:t>mitigation measures</w:t>
      </w:r>
      <w:r>
        <w:rPr>
          <w:b w:val="0"/>
          <w:sz w:val="24"/>
          <w:szCs w:val="24"/>
        </w:rPr>
        <w:t xml:space="preserve"> </w:t>
      </w:r>
      <w:r w:rsidRPr="00855233">
        <w:rPr>
          <w:b w:val="0"/>
          <w:sz w:val="24"/>
          <w:szCs w:val="24"/>
        </w:rPr>
        <w:t>appropriately and ensure that development activities are carried out to restore livelihoods and development of ethnic minorities (in line with the project objectives)</w:t>
      </w:r>
      <w:bookmarkEnd w:id="450"/>
      <w:r w:rsidR="0055062B" w:rsidRPr="006654A9">
        <w:rPr>
          <w:b w:val="0"/>
          <w:sz w:val="24"/>
          <w:szCs w:val="24"/>
          <w:lang w:val="vi-VN"/>
        </w:rPr>
        <w:t xml:space="preserve">. </w:t>
      </w:r>
    </w:p>
    <w:p w14:paraId="5269B5C1" w14:textId="19EC499F" w:rsidR="0055062B" w:rsidRPr="006654A9" w:rsidRDefault="00E344BB" w:rsidP="00B02708">
      <w:pPr>
        <w:pStyle w:val="1"/>
        <w:numPr>
          <w:ilvl w:val="0"/>
          <w:numId w:val="10"/>
        </w:numPr>
        <w:spacing w:line="240" w:lineRule="auto"/>
        <w:ind w:left="426" w:hanging="426"/>
        <w:jc w:val="both"/>
        <w:rPr>
          <w:b w:val="0"/>
          <w:sz w:val="24"/>
          <w:szCs w:val="24"/>
          <w:lang w:val="vi-VN"/>
        </w:rPr>
      </w:pPr>
      <w:r w:rsidRPr="00421C1F">
        <w:rPr>
          <w:b w:val="0"/>
          <w:sz w:val="24"/>
          <w:szCs w:val="24"/>
          <w:lang w:val="vi-VN"/>
        </w:rPr>
        <w:t>EM communities will be consulted on all of the project activities during the project cycle.</w:t>
      </w:r>
      <w:r>
        <w:rPr>
          <w:b w:val="0"/>
          <w:sz w:val="24"/>
          <w:szCs w:val="24"/>
        </w:rPr>
        <w:t xml:space="preserve"> </w:t>
      </w:r>
      <w:proofErr w:type="gramStart"/>
      <w:r>
        <w:rPr>
          <w:b w:val="0"/>
          <w:sz w:val="24"/>
          <w:szCs w:val="24"/>
        </w:rPr>
        <w:t>An</w:t>
      </w:r>
      <w:proofErr w:type="gramEnd"/>
      <w:r>
        <w:rPr>
          <w:b w:val="0"/>
          <w:sz w:val="24"/>
          <w:szCs w:val="24"/>
        </w:rPr>
        <w:t xml:space="preserve"> </w:t>
      </w:r>
      <w:proofErr w:type="spellStart"/>
      <w:r>
        <w:rPr>
          <w:b w:val="0"/>
          <w:sz w:val="24"/>
          <w:szCs w:val="24"/>
        </w:rPr>
        <w:t>Giang</w:t>
      </w:r>
      <w:proofErr w:type="spellEnd"/>
      <w:r>
        <w:rPr>
          <w:b w:val="0"/>
          <w:sz w:val="24"/>
          <w:szCs w:val="24"/>
        </w:rPr>
        <w:t xml:space="preserve"> </w:t>
      </w:r>
      <w:proofErr w:type="spellStart"/>
      <w:r>
        <w:rPr>
          <w:b w:val="0"/>
          <w:sz w:val="24"/>
          <w:szCs w:val="24"/>
        </w:rPr>
        <w:t>PPMU</w:t>
      </w:r>
      <w:proofErr w:type="spellEnd"/>
      <w:r>
        <w:rPr>
          <w:b w:val="0"/>
          <w:sz w:val="24"/>
          <w:szCs w:val="24"/>
        </w:rPr>
        <w:t>, the</w:t>
      </w:r>
      <w:r w:rsidRPr="00421C1F">
        <w:rPr>
          <w:b w:val="0"/>
          <w:sz w:val="24"/>
          <w:szCs w:val="24"/>
          <w:lang w:val="vi-VN"/>
        </w:rPr>
        <w:t xml:space="preserve"> socio-political organizations and local agencies responsible for ethnic minority affairs</w:t>
      </w:r>
      <w:r>
        <w:rPr>
          <w:b w:val="0"/>
          <w:sz w:val="24"/>
          <w:szCs w:val="24"/>
        </w:rPr>
        <w:t xml:space="preserve"> </w:t>
      </w:r>
      <w:r w:rsidRPr="00421C1F">
        <w:rPr>
          <w:b w:val="0"/>
          <w:sz w:val="24"/>
          <w:szCs w:val="24"/>
        </w:rPr>
        <w:t>will ensure EM people participate in project activities</w:t>
      </w:r>
      <w:r w:rsidR="0055062B" w:rsidRPr="006654A9">
        <w:rPr>
          <w:b w:val="0"/>
          <w:sz w:val="24"/>
          <w:szCs w:val="24"/>
          <w:lang w:val="vi-VN"/>
        </w:rPr>
        <w:t xml:space="preserve">. </w:t>
      </w:r>
    </w:p>
    <w:p w14:paraId="3C6E8395" w14:textId="3421CE75" w:rsidR="0055062B" w:rsidRPr="006654A9" w:rsidRDefault="00E344BB" w:rsidP="00B02708">
      <w:pPr>
        <w:pStyle w:val="ListParagraph"/>
        <w:widowControl w:val="0"/>
        <w:numPr>
          <w:ilvl w:val="0"/>
          <w:numId w:val="10"/>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F24A92">
        <w:rPr>
          <w:rFonts w:ascii="Times New Roman" w:eastAsia="MS Mincho" w:hAnsi="Times New Roman"/>
          <w:sz w:val="24"/>
          <w:szCs w:val="24"/>
          <w:lang w:val="vi-VN"/>
        </w:rPr>
        <w:t>Information and communications activities will be conducted continuously during the project implementation process to ensure that all stakeholders are fully aware of and understand the project. Communications activities include disseminating information, organizing public meetings, conducting interviews, and receiving feedback from the EM communities. The feedback should be reviewed, considered, and solved in a timely manner</w:t>
      </w:r>
      <w:r w:rsidR="0055062B" w:rsidRPr="006654A9">
        <w:rPr>
          <w:rFonts w:ascii="Times New Roman" w:eastAsia="MS Mincho" w:hAnsi="Times New Roman"/>
          <w:sz w:val="24"/>
          <w:szCs w:val="24"/>
          <w:lang w:val="vi-VN"/>
        </w:rPr>
        <w:t>.</w:t>
      </w:r>
    </w:p>
    <w:p w14:paraId="76BAB621" w14:textId="0ED6E196" w:rsidR="0055062B" w:rsidRPr="006654A9" w:rsidRDefault="00E344BB" w:rsidP="00B02708">
      <w:pPr>
        <w:pStyle w:val="ListParagraph"/>
        <w:widowControl w:val="0"/>
        <w:numPr>
          <w:ilvl w:val="0"/>
          <w:numId w:val="10"/>
        </w:numPr>
        <w:autoSpaceDE w:val="0"/>
        <w:autoSpaceDN w:val="0"/>
        <w:adjustRightInd w:val="0"/>
        <w:spacing w:before="120" w:after="120" w:line="240" w:lineRule="auto"/>
        <w:ind w:left="426" w:right="29" w:hanging="426"/>
        <w:contextualSpacing w:val="0"/>
        <w:jc w:val="both"/>
        <w:rPr>
          <w:rFonts w:ascii="Times New Roman" w:eastAsia="MS Mincho" w:hAnsi="Times New Roman"/>
          <w:sz w:val="24"/>
          <w:szCs w:val="24"/>
          <w:lang w:val="vi-VN"/>
        </w:rPr>
      </w:pPr>
      <w:r w:rsidRPr="00113EDE">
        <w:rPr>
          <w:rFonts w:ascii="Times New Roman" w:eastAsia="MS Mincho" w:hAnsi="Times New Roman"/>
          <w:sz w:val="24"/>
          <w:szCs w:val="24"/>
          <w:lang w:val="vi-VN"/>
        </w:rPr>
        <w:t xml:space="preserve">During the project implementation, methods and communication means appropriate in terms of cultural and gender aspects should be used in the consultation and information disclosure to the affected EM communities in order to not </w:t>
      </w:r>
      <w:r>
        <w:rPr>
          <w:rFonts w:ascii="Times New Roman" w:eastAsia="MS Mincho" w:hAnsi="Times New Roman"/>
          <w:sz w:val="24"/>
          <w:szCs w:val="24"/>
        </w:rPr>
        <w:t>become</w:t>
      </w:r>
      <w:r w:rsidRPr="00113EDE">
        <w:rPr>
          <w:rFonts w:ascii="Times New Roman" w:eastAsia="MS Mincho" w:hAnsi="Times New Roman"/>
          <w:sz w:val="24"/>
          <w:szCs w:val="24"/>
          <w:lang w:val="vi-VN"/>
        </w:rPr>
        <w:t xml:space="preserve"> communication barrier.  </w:t>
      </w:r>
      <w:r w:rsidRPr="00113EDE">
        <w:rPr>
          <w:rFonts w:ascii="Times New Roman" w:eastAsia="MS Mincho" w:hAnsi="Times New Roman"/>
          <w:sz w:val="24"/>
          <w:szCs w:val="24"/>
          <w:lang w:val="vi-VN"/>
        </w:rPr>
        <w:lastRenderedPageBreak/>
        <w:t>This can include translating documents into ethnic languages, using interpreters during the public meetings, if necessary</w:t>
      </w:r>
      <w:r w:rsidR="0055062B">
        <w:rPr>
          <w:rFonts w:ascii="Times New Roman" w:eastAsia="MS Mincho" w:hAnsi="Times New Roman"/>
          <w:sz w:val="24"/>
          <w:szCs w:val="24"/>
        </w:rPr>
        <w:t>.</w:t>
      </w:r>
    </w:p>
    <w:p w14:paraId="73EA095F" w14:textId="07E95A9E" w:rsidR="0055062B" w:rsidRPr="006654A9" w:rsidRDefault="00E344BB" w:rsidP="00B02708">
      <w:pPr>
        <w:pStyle w:val="Heading1"/>
        <w:numPr>
          <w:ilvl w:val="0"/>
          <w:numId w:val="5"/>
        </w:numPr>
        <w:tabs>
          <w:tab w:val="right" w:pos="720"/>
        </w:tabs>
        <w:spacing w:before="120" w:after="120" w:line="240" w:lineRule="auto"/>
        <w:ind w:left="720"/>
        <w:jc w:val="both"/>
        <w:rPr>
          <w:rFonts w:ascii="Times New Roman" w:hAnsi="Times New Roman"/>
          <w:color w:val="auto"/>
          <w:sz w:val="24"/>
          <w:szCs w:val="24"/>
          <w:lang w:val="vi-VN"/>
        </w:rPr>
      </w:pPr>
      <w:bookmarkStart w:id="451" w:name="_Toc480751562"/>
      <w:bookmarkStart w:id="452" w:name="_Toc481587209"/>
      <w:bookmarkStart w:id="453" w:name="_Toc489975257"/>
      <w:bookmarkStart w:id="454" w:name="_Toc28936745"/>
      <w:bookmarkStart w:id="455" w:name="_Toc30515700"/>
      <w:bookmarkStart w:id="456" w:name="_Toc35328118"/>
      <w:bookmarkStart w:id="457" w:name="_Toc35423263"/>
      <w:bookmarkStart w:id="458" w:name="_Toc44165146"/>
      <w:bookmarkStart w:id="459" w:name="_Toc313911822"/>
      <w:bookmarkStart w:id="460" w:name="_Toc283633269"/>
      <w:bookmarkStart w:id="461" w:name="_Toc300294387"/>
      <w:r w:rsidRPr="0000780D">
        <w:rPr>
          <w:rFonts w:ascii="Times New Roman" w:hAnsi="Times New Roman"/>
          <w:color w:val="auto"/>
          <w:sz w:val="24"/>
          <w:szCs w:val="24"/>
        </w:rPr>
        <w:t>ACTIVITIES PROPOSED FOR ETHNIC MINORITY PEOPLE</w:t>
      </w:r>
      <w:bookmarkEnd w:id="451"/>
      <w:bookmarkEnd w:id="452"/>
      <w:bookmarkEnd w:id="453"/>
      <w:bookmarkEnd w:id="454"/>
      <w:bookmarkEnd w:id="455"/>
      <w:bookmarkEnd w:id="456"/>
      <w:bookmarkEnd w:id="457"/>
      <w:bookmarkEnd w:id="458"/>
    </w:p>
    <w:p w14:paraId="37DCB5CC" w14:textId="199223E0" w:rsidR="00805F78" w:rsidRPr="002C0A88" w:rsidRDefault="00805F78" w:rsidP="00B02708">
      <w:pPr>
        <w:numPr>
          <w:ilvl w:val="0"/>
          <w:numId w:val="21"/>
        </w:numPr>
        <w:spacing w:before="120" w:after="120" w:line="240" w:lineRule="auto"/>
        <w:ind w:left="0" w:firstLine="0"/>
        <w:jc w:val="both"/>
        <w:rPr>
          <w:rFonts w:ascii="Times New Roman" w:hAnsi="Times New Roman"/>
          <w:szCs w:val="24"/>
          <w:lang w:val="vi-VN"/>
        </w:rPr>
      </w:pPr>
      <w:bookmarkStart w:id="462" w:name="_Toc480271460"/>
      <w:bookmarkStart w:id="463" w:name="_Toc480271577"/>
      <w:r w:rsidRPr="0000780D">
        <w:rPr>
          <w:rFonts w:ascii="Times New Roman" w:hAnsi="Times New Roman"/>
          <w:szCs w:val="24"/>
        </w:rPr>
        <w:t>In addition to the anticipated positive impacts</w:t>
      </w:r>
      <w:r>
        <w:rPr>
          <w:rFonts w:ascii="Times New Roman" w:hAnsi="Times New Roman"/>
          <w:szCs w:val="24"/>
        </w:rPr>
        <w:t>,</w:t>
      </w:r>
      <w:r w:rsidRPr="0000780D">
        <w:rPr>
          <w:rFonts w:ascii="Times New Roman" w:hAnsi="Times New Roman"/>
          <w:szCs w:val="24"/>
        </w:rPr>
        <w:t xml:space="preserve"> the </w:t>
      </w:r>
      <w:r>
        <w:rPr>
          <w:rFonts w:ascii="Times New Roman" w:hAnsi="Times New Roman"/>
          <w:szCs w:val="24"/>
        </w:rPr>
        <w:t>subp</w:t>
      </w:r>
      <w:r w:rsidRPr="0000780D">
        <w:rPr>
          <w:rFonts w:ascii="Times New Roman" w:hAnsi="Times New Roman"/>
          <w:szCs w:val="24"/>
        </w:rPr>
        <w:t xml:space="preserve">roject </w:t>
      </w:r>
      <w:r>
        <w:rPr>
          <w:rFonts w:ascii="Times New Roman" w:hAnsi="Times New Roman"/>
          <w:szCs w:val="24"/>
        </w:rPr>
        <w:t>will</w:t>
      </w:r>
      <w:r w:rsidRPr="0000780D">
        <w:rPr>
          <w:rFonts w:ascii="Times New Roman" w:hAnsi="Times New Roman"/>
          <w:szCs w:val="24"/>
        </w:rPr>
        <w:t xml:space="preserve"> </w:t>
      </w:r>
      <w:r>
        <w:rPr>
          <w:rFonts w:ascii="Times New Roman" w:hAnsi="Times New Roman"/>
          <w:szCs w:val="24"/>
        </w:rPr>
        <w:t xml:space="preserve">make contribution to </w:t>
      </w:r>
      <w:r w:rsidRPr="0000780D">
        <w:rPr>
          <w:rFonts w:ascii="Times New Roman" w:hAnsi="Times New Roman"/>
          <w:szCs w:val="24"/>
        </w:rPr>
        <w:t>improv</w:t>
      </w:r>
      <w:r>
        <w:rPr>
          <w:rFonts w:ascii="Times New Roman" w:hAnsi="Times New Roman"/>
          <w:szCs w:val="24"/>
        </w:rPr>
        <w:t>ing</w:t>
      </w:r>
      <w:r w:rsidRPr="0000780D">
        <w:rPr>
          <w:rFonts w:ascii="Times New Roman" w:hAnsi="Times New Roman"/>
          <w:szCs w:val="24"/>
        </w:rPr>
        <w:t xml:space="preserve"> EM living conditions</w:t>
      </w:r>
      <w:r>
        <w:rPr>
          <w:rFonts w:ascii="Times New Roman" w:hAnsi="Times New Roman"/>
          <w:szCs w:val="24"/>
        </w:rPr>
        <w:t xml:space="preserve"> and</w:t>
      </w:r>
      <w:r w:rsidRPr="0000780D">
        <w:rPr>
          <w:rFonts w:ascii="Times New Roman" w:hAnsi="Times New Roman"/>
          <w:szCs w:val="24"/>
        </w:rPr>
        <w:t xml:space="preserve"> access to public services</w:t>
      </w:r>
      <w:r>
        <w:rPr>
          <w:rFonts w:ascii="Times New Roman" w:hAnsi="Times New Roman"/>
          <w:szCs w:val="24"/>
        </w:rPr>
        <w:t>. N</w:t>
      </w:r>
      <w:r w:rsidRPr="0000780D">
        <w:rPr>
          <w:rFonts w:ascii="Times New Roman" w:hAnsi="Times New Roman"/>
          <w:szCs w:val="24"/>
        </w:rPr>
        <w:t>egative impacts should be addressed properly</w:t>
      </w:r>
      <w:r>
        <w:rPr>
          <w:rFonts w:ascii="Times New Roman" w:hAnsi="Times New Roman"/>
          <w:szCs w:val="24"/>
        </w:rPr>
        <w:t>,</w:t>
      </w:r>
      <w:r w:rsidRPr="0000780D">
        <w:rPr>
          <w:rFonts w:ascii="Times New Roman" w:hAnsi="Times New Roman"/>
          <w:szCs w:val="24"/>
        </w:rPr>
        <w:t xml:space="preserve"> including permanent land acquisition </w:t>
      </w:r>
      <w:r>
        <w:rPr>
          <w:rFonts w:ascii="Times New Roman" w:hAnsi="Times New Roman"/>
          <w:szCs w:val="24"/>
        </w:rPr>
        <w:t>of</w:t>
      </w:r>
      <w:r w:rsidRPr="0000780D">
        <w:rPr>
          <w:rFonts w:ascii="Times New Roman" w:hAnsi="Times New Roman"/>
          <w:szCs w:val="24"/>
        </w:rPr>
        <w:t xml:space="preserve"> </w:t>
      </w:r>
      <w:r w:rsidR="008019CE">
        <w:rPr>
          <w:rFonts w:ascii="Times New Roman" w:hAnsi="Times New Roman"/>
          <w:szCs w:val="24"/>
        </w:rPr>
        <w:t>03</w:t>
      </w:r>
      <w:r w:rsidR="008019CE" w:rsidRPr="006654A9">
        <w:rPr>
          <w:rFonts w:ascii="Times New Roman" w:hAnsi="Times New Roman"/>
          <w:szCs w:val="24"/>
          <w:lang w:val="vi-VN"/>
        </w:rPr>
        <w:t xml:space="preserve"> </w:t>
      </w:r>
      <w:r w:rsidRPr="0000780D">
        <w:rPr>
          <w:rFonts w:ascii="Times New Roman" w:hAnsi="Times New Roman"/>
          <w:szCs w:val="24"/>
        </w:rPr>
        <w:t>EM households</w:t>
      </w:r>
      <w:r>
        <w:rPr>
          <w:rFonts w:ascii="Times New Roman" w:hAnsi="Times New Roman"/>
          <w:szCs w:val="24"/>
        </w:rPr>
        <w:t xml:space="preserve"> and</w:t>
      </w:r>
      <w:r w:rsidRPr="0000780D">
        <w:rPr>
          <w:rFonts w:ascii="Times New Roman" w:hAnsi="Times New Roman"/>
          <w:szCs w:val="24"/>
        </w:rPr>
        <w:t xml:space="preserve"> </w:t>
      </w:r>
      <w:r>
        <w:rPr>
          <w:rFonts w:ascii="Times New Roman" w:hAnsi="Times New Roman"/>
          <w:szCs w:val="24"/>
        </w:rPr>
        <w:t>i</w:t>
      </w:r>
      <w:r w:rsidRPr="0000780D">
        <w:rPr>
          <w:rFonts w:ascii="Times New Roman" w:hAnsi="Times New Roman"/>
          <w:szCs w:val="24"/>
        </w:rPr>
        <w:t>nfectious diseases such as HIV/AIDS</w:t>
      </w:r>
      <w:r>
        <w:rPr>
          <w:rFonts w:ascii="Times New Roman" w:hAnsi="Times New Roman"/>
          <w:szCs w:val="24"/>
        </w:rPr>
        <w:t>,</w:t>
      </w:r>
      <w:r w:rsidRPr="0000780D">
        <w:rPr>
          <w:rFonts w:ascii="Times New Roman" w:hAnsi="Times New Roman"/>
          <w:szCs w:val="24"/>
        </w:rPr>
        <w:t xml:space="preserve"> gambling</w:t>
      </w:r>
      <w:r>
        <w:rPr>
          <w:rFonts w:ascii="Times New Roman" w:hAnsi="Times New Roman"/>
          <w:szCs w:val="24"/>
        </w:rPr>
        <w:t>,</w:t>
      </w:r>
      <w:r w:rsidRPr="0000780D">
        <w:rPr>
          <w:rFonts w:ascii="Times New Roman" w:hAnsi="Times New Roman"/>
          <w:szCs w:val="24"/>
        </w:rPr>
        <w:t xml:space="preserve"> fighting</w:t>
      </w:r>
      <w:r>
        <w:rPr>
          <w:rFonts w:ascii="Times New Roman" w:hAnsi="Times New Roman"/>
          <w:szCs w:val="24"/>
        </w:rPr>
        <w:t>,</w:t>
      </w:r>
      <w:r w:rsidRPr="0000780D">
        <w:rPr>
          <w:rFonts w:ascii="Times New Roman" w:hAnsi="Times New Roman"/>
          <w:szCs w:val="24"/>
        </w:rPr>
        <w:t xml:space="preserve"> traffic accident</w:t>
      </w:r>
      <w:r>
        <w:rPr>
          <w:rFonts w:ascii="Times New Roman" w:hAnsi="Times New Roman"/>
          <w:szCs w:val="24"/>
        </w:rPr>
        <w:t>,</w:t>
      </w:r>
      <w:r w:rsidRPr="0000780D">
        <w:rPr>
          <w:rFonts w:ascii="Times New Roman" w:hAnsi="Times New Roman"/>
          <w:szCs w:val="24"/>
        </w:rPr>
        <w:t xml:space="preserve"> child and women labor abuse</w:t>
      </w:r>
      <w:r w:rsidR="008019CE">
        <w:rPr>
          <w:rFonts w:ascii="Times New Roman" w:hAnsi="Times New Roman"/>
          <w:szCs w:val="24"/>
        </w:rPr>
        <w:t xml:space="preserve"> can happen during construction</w:t>
      </w:r>
      <w:r w:rsidRPr="0000780D">
        <w:rPr>
          <w:rFonts w:ascii="Times New Roman" w:hAnsi="Times New Roman"/>
          <w:szCs w:val="24"/>
        </w:rPr>
        <w:t xml:space="preserve">. Activities for EM </w:t>
      </w:r>
      <w:r>
        <w:rPr>
          <w:rFonts w:ascii="Times New Roman" w:hAnsi="Times New Roman"/>
          <w:szCs w:val="24"/>
        </w:rPr>
        <w:t xml:space="preserve">are </w:t>
      </w:r>
      <w:r w:rsidRPr="0000780D">
        <w:rPr>
          <w:rFonts w:ascii="Times New Roman" w:hAnsi="Times New Roman"/>
          <w:szCs w:val="24"/>
        </w:rPr>
        <w:t xml:space="preserve">developed to ensure that EM groups receive social and economic benefits that are culturally appropriate. </w:t>
      </w:r>
      <w:r>
        <w:rPr>
          <w:rFonts w:ascii="Times New Roman" w:hAnsi="Times New Roman"/>
          <w:szCs w:val="24"/>
        </w:rPr>
        <w:t>They</w:t>
      </w:r>
      <w:r w:rsidRPr="0000780D">
        <w:rPr>
          <w:rFonts w:ascii="Times New Roman" w:hAnsi="Times New Roman"/>
          <w:szCs w:val="24"/>
        </w:rPr>
        <w:t xml:space="preserve"> include measures to enhance the capacity of the project implementing agencies. Once detailed design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are</w:t>
      </w:r>
      <w:r w:rsidRPr="0000780D">
        <w:rPr>
          <w:rFonts w:ascii="Times New Roman" w:hAnsi="Times New Roman"/>
          <w:szCs w:val="24"/>
        </w:rPr>
        <w:t xml:space="preserve"> available, more consultation</w:t>
      </w:r>
      <w:r>
        <w:rPr>
          <w:rFonts w:ascii="Times New Roman" w:hAnsi="Times New Roman"/>
          <w:szCs w:val="24"/>
        </w:rPr>
        <w:t>s</w:t>
      </w:r>
      <w:r w:rsidRPr="0000780D">
        <w:rPr>
          <w:rFonts w:ascii="Times New Roman" w:hAnsi="Times New Roman"/>
          <w:szCs w:val="24"/>
        </w:rPr>
        <w:t xml:space="preserve"> will be conducted in a free, prior and informed manner. Together with the RAP, this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will be updated accordingly</w:t>
      </w:r>
      <w:r>
        <w:rPr>
          <w:rFonts w:ascii="Times New Roman" w:hAnsi="Times New Roman"/>
          <w:szCs w:val="24"/>
        </w:rPr>
        <w:t>.</w:t>
      </w:r>
    </w:p>
    <w:p w14:paraId="1DA231DE" w14:textId="60237F7D" w:rsidR="008019CE" w:rsidRPr="008019CE" w:rsidRDefault="008019CE" w:rsidP="00B02708">
      <w:pPr>
        <w:numPr>
          <w:ilvl w:val="0"/>
          <w:numId w:val="21"/>
        </w:numPr>
        <w:spacing w:before="120" w:after="120" w:line="240" w:lineRule="auto"/>
        <w:ind w:left="0" w:firstLine="0"/>
        <w:jc w:val="both"/>
        <w:rPr>
          <w:rFonts w:ascii="Times New Roman" w:hAnsi="Times New Roman"/>
          <w:b/>
          <w:bCs/>
          <w:szCs w:val="24"/>
          <w:lang w:val="vi-VN"/>
        </w:rPr>
      </w:pPr>
      <w:r w:rsidRPr="00FC489E">
        <w:rPr>
          <w:rFonts w:ascii="Times New Roman" w:hAnsi="Times New Roman"/>
          <w:b/>
          <w:bCs/>
          <w:szCs w:val="24"/>
        </w:rPr>
        <w:t xml:space="preserve">Support to livelihood activities for ethnic minority and create more employment opportunities for local people including EM people. </w:t>
      </w:r>
      <w:r w:rsidRPr="00FC489E">
        <w:rPr>
          <w:rFonts w:ascii="Times New Roman" w:hAnsi="Times New Roman"/>
          <w:szCs w:val="24"/>
        </w:rPr>
        <w:t xml:space="preserve">According to the </w:t>
      </w:r>
      <w:proofErr w:type="spellStart"/>
      <w:r w:rsidRPr="00FC489E">
        <w:rPr>
          <w:rFonts w:ascii="Times New Roman" w:hAnsi="Times New Roman"/>
          <w:szCs w:val="24"/>
        </w:rPr>
        <w:t>IOL</w:t>
      </w:r>
      <w:proofErr w:type="spellEnd"/>
      <w:r w:rsidRPr="00FC489E">
        <w:rPr>
          <w:rFonts w:ascii="Times New Roman" w:hAnsi="Times New Roman"/>
          <w:szCs w:val="24"/>
        </w:rPr>
        <w:t xml:space="preserve"> results, the subproject construction </w:t>
      </w:r>
      <w:r>
        <w:rPr>
          <w:rFonts w:ascii="Times New Roman" w:hAnsi="Times New Roman"/>
          <w:szCs w:val="24"/>
        </w:rPr>
        <w:t>will</w:t>
      </w:r>
      <w:r w:rsidR="00FA33FE">
        <w:rPr>
          <w:rFonts w:ascii="Times New Roman" w:hAnsi="Times New Roman"/>
          <w:szCs w:val="24"/>
        </w:rPr>
        <w:t xml:space="preserve"> be</w:t>
      </w:r>
      <w:r>
        <w:rPr>
          <w:rFonts w:ascii="Times New Roman" w:hAnsi="Times New Roman"/>
          <w:szCs w:val="24"/>
        </w:rPr>
        <w:t xml:space="preserve"> impact</w:t>
      </w:r>
      <w:r w:rsidR="00FA33FE">
        <w:rPr>
          <w:rFonts w:ascii="Times New Roman" w:hAnsi="Times New Roman"/>
          <w:szCs w:val="24"/>
        </w:rPr>
        <w:t>ed</w:t>
      </w:r>
      <w:r>
        <w:rPr>
          <w:rFonts w:ascii="Times New Roman" w:hAnsi="Times New Roman"/>
          <w:szCs w:val="24"/>
        </w:rPr>
        <w:t xml:space="preserve"> on</w:t>
      </w:r>
      <w:r w:rsidR="00FA33FE">
        <w:rPr>
          <w:rFonts w:ascii="Times New Roman" w:hAnsi="Times New Roman"/>
          <w:szCs w:val="24"/>
        </w:rPr>
        <w:t xml:space="preserve"> the</w:t>
      </w:r>
      <w:r>
        <w:rPr>
          <w:rFonts w:ascii="Times New Roman" w:hAnsi="Times New Roman"/>
          <w:szCs w:val="24"/>
        </w:rPr>
        <w:t xml:space="preserve"> residential land and assets of 03 </w:t>
      </w:r>
      <w:proofErr w:type="spellStart"/>
      <w:r>
        <w:rPr>
          <w:rFonts w:ascii="Times New Roman" w:hAnsi="Times New Roman"/>
          <w:szCs w:val="24"/>
        </w:rPr>
        <w:t>EMHHs</w:t>
      </w:r>
      <w:proofErr w:type="spellEnd"/>
      <w:r w:rsidRPr="00FC489E">
        <w:rPr>
          <w:rFonts w:ascii="Times New Roman" w:hAnsi="Times New Roman"/>
          <w:szCs w:val="24"/>
        </w:rPr>
        <w:t xml:space="preserve">. </w:t>
      </w:r>
      <w:r>
        <w:rPr>
          <w:rFonts w:ascii="Times New Roman" w:hAnsi="Times New Roman"/>
          <w:szCs w:val="24"/>
        </w:rPr>
        <w:t>There is no agricultural land affected by subproject and agricultural activity in subproject area</w:t>
      </w:r>
      <w:r w:rsidRPr="002C0A88">
        <w:rPr>
          <w:rFonts w:ascii="Times New Roman" w:hAnsi="Times New Roman"/>
          <w:szCs w:val="24"/>
        </w:rPr>
        <w:t>.</w:t>
      </w:r>
      <w:r>
        <w:rPr>
          <w:rFonts w:ascii="Times New Roman" w:hAnsi="Times New Roman"/>
          <w:b/>
          <w:bCs/>
          <w:szCs w:val="24"/>
        </w:rPr>
        <w:t xml:space="preserve"> </w:t>
      </w:r>
      <w:r w:rsidRPr="008019CE">
        <w:rPr>
          <w:rFonts w:ascii="Times New Roman" w:hAnsi="Times New Roman"/>
          <w:szCs w:val="24"/>
        </w:rPr>
        <w:t>Therefore, there are some activities proposed to minimize the impacts and improve EM income level. Specifically:</w:t>
      </w:r>
    </w:p>
    <w:p w14:paraId="725FCBA4" w14:textId="297A07BD" w:rsidR="008019CE" w:rsidRPr="00FC489E" w:rsidRDefault="008019CE" w:rsidP="00B02708">
      <w:pPr>
        <w:pStyle w:val="ListParagraph"/>
        <w:numPr>
          <w:ilvl w:val="0"/>
          <w:numId w:val="9"/>
        </w:numPr>
        <w:spacing w:before="120" w:after="120" w:line="240" w:lineRule="auto"/>
        <w:jc w:val="both"/>
        <w:rPr>
          <w:rFonts w:ascii="Times New Roman" w:hAnsi="Times New Roman"/>
          <w:sz w:val="24"/>
          <w:szCs w:val="24"/>
        </w:rPr>
      </w:pPr>
      <w:r w:rsidRPr="00FC489E">
        <w:rPr>
          <w:rFonts w:ascii="Times New Roman" w:hAnsi="Times New Roman"/>
          <w:sz w:val="24"/>
          <w:szCs w:val="24"/>
        </w:rPr>
        <w:t xml:space="preserve">Conduct the public consultations with the participation of EM people and </w:t>
      </w:r>
      <w:r>
        <w:rPr>
          <w:rFonts w:ascii="Times New Roman" w:hAnsi="Times New Roman"/>
          <w:sz w:val="24"/>
          <w:szCs w:val="24"/>
        </w:rPr>
        <w:t>t</w:t>
      </w:r>
      <w:r w:rsidRPr="00FC489E">
        <w:rPr>
          <w:rFonts w:ascii="Times New Roman" w:hAnsi="Times New Roman"/>
          <w:sz w:val="24"/>
          <w:szCs w:val="24"/>
        </w:rPr>
        <w:t xml:space="preserve">imely announcement of construction activities so </w:t>
      </w:r>
      <w:r w:rsidR="009D0C31" w:rsidRPr="00FC489E">
        <w:rPr>
          <w:rFonts w:ascii="Times New Roman" w:hAnsi="Times New Roman"/>
          <w:sz w:val="24"/>
          <w:szCs w:val="24"/>
        </w:rPr>
        <w:t xml:space="preserve">that </w:t>
      </w:r>
      <w:r w:rsidR="009D0C31">
        <w:rPr>
          <w:rFonts w:ascii="Times New Roman" w:hAnsi="Times New Roman"/>
          <w:sz w:val="24"/>
          <w:szCs w:val="24"/>
        </w:rPr>
        <w:t xml:space="preserve">affected EM HHs can actively do not plant/ build their trees and structures in the construction area. Moreover, they can actively remove their assets out of the construction area (if any). </w:t>
      </w:r>
    </w:p>
    <w:p w14:paraId="6014430B" w14:textId="1E461460" w:rsidR="008019CE" w:rsidRDefault="009D0C31" w:rsidP="00B02708">
      <w:pPr>
        <w:pStyle w:val="ListParagraph"/>
        <w:numPr>
          <w:ilvl w:val="0"/>
          <w:numId w:val="9"/>
        </w:numPr>
        <w:spacing w:before="120" w:after="120" w:line="240" w:lineRule="auto"/>
        <w:jc w:val="both"/>
        <w:rPr>
          <w:rFonts w:ascii="Times New Roman" w:hAnsi="Times New Roman"/>
          <w:sz w:val="24"/>
          <w:szCs w:val="24"/>
        </w:rPr>
      </w:pPr>
      <w:r>
        <w:rPr>
          <w:rFonts w:ascii="Times New Roman" w:hAnsi="Times New Roman"/>
          <w:sz w:val="24"/>
          <w:szCs w:val="24"/>
        </w:rPr>
        <w:t xml:space="preserve">The affected </w:t>
      </w:r>
      <w:r w:rsidR="008019CE" w:rsidRPr="00FC489E">
        <w:rPr>
          <w:rFonts w:ascii="Times New Roman" w:hAnsi="Times New Roman"/>
          <w:sz w:val="24"/>
          <w:szCs w:val="24"/>
        </w:rPr>
        <w:t xml:space="preserve">EM people are </w:t>
      </w:r>
      <w:r w:rsidR="008019CE">
        <w:rPr>
          <w:rFonts w:ascii="Times New Roman" w:hAnsi="Times New Roman"/>
          <w:sz w:val="24"/>
          <w:szCs w:val="24"/>
        </w:rPr>
        <w:t>encouraged</w:t>
      </w:r>
      <w:r w:rsidR="008019CE" w:rsidRPr="00FC489E">
        <w:rPr>
          <w:rFonts w:ascii="Times New Roman" w:hAnsi="Times New Roman"/>
          <w:sz w:val="24"/>
          <w:szCs w:val="24"/>
        </w:rPr>
        <w:t xml:space="preserve"> to participate in </w:t>
      </w:r>
      <w:r w:rsidR="008019CE">
        <w:rPr>
          <w:rFonts w:ascii="Times New Roman" w:hAnsi="Times New Roman"/>
          <w:sz w:val="24"/>
          <w:szCs w:val="24"/>
        </w:rPr>
        <w:t xml:space="preserve">development </w:t>
      </w:r>
      <w:r w:rsidR="008019CE" w:rsidRPr="00FC489E">
        <w:rPr>
          <w:rFonts w:ascii="Times New Roman" w:hAnsi="Times New Roman"/>
          <w:sz w:val="24"/>
          <w:szCs w:val="24"/>
        </w:rPr>
        <w:t>agricultural/ aquaculture</w:t>
      </w:r>
      <w:r w:rsidR="008019CE">
        <w:rPr>
          <w:rFonts w:ascii="Times New Roman" w:hAnsi="Times New Roman"/>
          <w:sz w:val="24"/>
          <w:szCs w:val="24"/>
        </w:rPr>
        <w:t xml:space="preserve"> programs </w:t>
      </w:r>
      <w:r>
        <w:rPr>
          <w:rFonts w:ascii="Times New Roman" w:hAnsi="Times New Roman"/>
          <w:sz w:val="24"/>
          <w:szCs w:val="24"/>
        </w:rPr>
        <w:t xml:space="preserve">(All 03 affected </w:t>
      </w:r>
      <w:proofErr w:type="spellStart"/>
      <w:r w:rsidR="00850427">
        <w:rPr>
          <w:rFonts w:ascii="Times New Roman" w:hAnsi="Times New Roman"/>
          <w:sz w:val="24"/>
          <w:szCs w:val="24"/>
        </w:rPr>
        <w:t>EM</w:t>
      </w:r>
      <w:r>
        <w:rPr>
          <w:rFonts w:ascii="Times New Roman" w:hAnsi="Times New Roman"/>
          <w:sz w:val="24"/>
          <w:szCs w:val="24"/>
        </w:rPr>
        <w:t>HHs</w:t>
      </w:r>
      <w:proofErr w:type="spellEnd"/>
      <w:r>
        <w:rPr>
          <w:rFonts w:ascii="Times New Roman" w:hAnsi="Times New Roman"/>
          <w:sz w:val="24"/>
          <w:szCs w:val="24"/>
        </w:rPr>
        <w:t xml:space="preserve"> </w:t>
      </w:r>
      <w:r w:rsidR="00115A87">
        <w:rPr>
          <w:rFonts w:ascii="Times New Roman" w:hAnsi="Times New Roman"/>
          <w:sz w:val="24"/>
          <w:szCs w:val="24"/>
        </w:rPr>
        <w:t xml:space="preserve">should be </w:t>
      </w:r>
      <w:r w:rsidR="0088120E">
        <w:rPr>
          <w:rFonts w:ascii="Times New Roman" w:hAnsi="Times New Roman"/>
          <w:sz w:val="24"/>
          <w:szCs w:val="24"/>
        </w:rPr>
        <w:t>prioritized</w:t>
      </w:r>
      <w:r w:rsidR="00115A87">
        <w:rPr>
          <w:rFonts w:ascii="Times New Roman" w:hAnsi="Times New Roman"/>
          <w:sz w:val="24"/>
          <w:szCs w:val="24"/>
        </w:rPr>
        <w:t xml:space="preserve"> to be </w:t>
      </w:r>
      <w:r w:rsidR="0088120E">
        <w:rPr>
          <w:rFonts w:ascii="Times New Roman" w:hAnsi="Times New Roman"/>
          <w:sz w:val="24"/>
          <w:szCs w:val="24"/>
        </w:rPr>
        <w:t>involved</w:t>
      </w:r>
      <w:r w:rsidR="00115A87">
        <w:rPr>
          <w:rFonts w:ascii="Times New Roman" w:hAnsi="Times New Roman"/>
          <w:sz w:val="24"/>
          <w:szCs w:val="24"/>
        </w:rPr>
        <w:t xml:space="preserve"> in the livelihood program</w:t>
      </w:r>
      <w:r>
        <w:rPr>
          <w:rFonts w:ascii="Times New Roman" w:hAnsi="Times New Roman"/>
          <w:sz w:val="24"/>
          <w:szCs w:val="24"/>
        </w:rPr>
        <w:t xml:space="preserve"> conducted by subproject). </w:t>
      </w:r>
    </w:p>
    <w:p w14:paraId="045CEF91" w14:textId="4083BCB7" w:rsidR="008019CE" w:rsidRDefault="008019CE" w:rsidP="00B02708">
      <w:pPr>
        <w:pStyle w:val="ListParagraph"/>
        <w:numPr>
          <w:ilvl w:val="0"/>
          <w:numId w:val="9"/>
        </w:numPr>
        <w:spacing w:before="120" w:after="120" w:line="240" w:lineRule="auto"/>
        <w:jc w:val="both"/>
        <w:rPr>
          <w:rFonts w:ascii="Times New Roman" w:hAnsi="Times New Roman"/>
          <w:sz w:val="24"/>
          <w:szCs w:val="24"/>
        </w:rPr>
      </w:pPr>
      <w:r w:rsidRPr="00F557FE">
        <w:rPr>
          <w:rFonts w:ascii="Times New Roman" w:hAnsi="Times New Roman"/>
          <w:sz w:val="24"/>
          <w:szCs w:val="24"/>
        </w:rPr>
        <w:t>Micro-credit programs, managed by the Women’s Union, Fa</w:t>
      </w:r>
      <w:r>
        <w:rPr>
          <w:rFonts w:ascii="Times New Roman" w:hAnsi="Times New Roman"/>
          <w:sz w:val="24"/>
          <w:szCs w:val="24"/>
        </w:rPr>
        <w:t>r</w:t>
      </w:r>
      <w:r w:rsidRPr="00F557FE">
        <w:rPr>
          <w:rFonts w:ascii="Times New Roman" w:hAnsi="Times New Roman"/>
          <w:sz w:val="24"/>
          <w:szCs w:val="24"/>
        </w:rPr>
        <w:t xml:space="preserve">mer associations will be provided to </w:t>
      </w:r>
      <w:r w:rsidR="009D0C31">
        <w:rPr>
          <w:rFonts w:ascii="Times New Roman" w:hAnsi="Times New Roman"/>
          <w:sz w:val="24"/>
          <w:szCs w:val="24"/>
        </w:rPr>
        <w:t xml:space="preserve">affected </w:t>
      </w:r>
      <w:r w:rsidRPr="00F557FE">
        <w:rPr>
          <w:rFonts w:ascii="Times New Roman" w:hAnsi="Times New Roman"/>
          <w:sz w:val="24"/>
          <w:szCs w:val="24"/>
        </w:rPr>
        <w:t>EM</w:t>
      </w:r>
      <w:r>
        <w:rPr>
          <w:rFonts w:ascii="Times New Roman" w:hAnsi="Times New Roman"/>
          <w:sz w:val="24"/>
          <w:szCs w:val="24"/>
        </w:rPr>
        <w:t xml:space="preserve"> </w:t>
      </w:r>
      <w:r w:rsidRPr="00F557FE">
        <w:rPr>
          <w:rFonts w:ascii="Times New Roman" w:hAnsi="Times New Roman"/>
          <w:sz w:val="24"/>
          <w:szCs w:val="24"/>
        </w:rPr>
        <w:t xml:space="preserve">HHs </w:t>
      </w:r>
      <w:r w:rsidR="009D0C31">
        <w:rPr>
          <w:rFonts w:ascii="Times New Roman" w:hAnsi="Times New Roman"/>
          <w:sz w:val="24"/>
          <w:szCs w:val="24"/>
        </w:rPr>
        <w:t xml:space="preserve">(03 HHs) </w:t>
      </w:r>
      <w:r w:rsidRPr="00F557FE">
        <w:rPr>
          <w:rFonts w:ascii="Times New Roman" w:hAnsi="Times New Roman"/>
          <w:sz w:val="24"/>
          <w:szCs w:val="24"/>
        </w:rPr>
        <w:t>who have the demand</w:t>
      </w:r>
      <w:r>
        <w:rPr>
          <w:rFonts w:ascii="Times New Roman" w:hAnsi="Times New Roman"/>
          <w:sz w:val="24"/>
          <w:szCs w:val="24"/>
        </w:rPr>
        <w:t xml:space="preserve"> to invest for production activities. </w:t>
      </w:r>
    </w:p>
    <w:p w14:paraId="7C5F36BC" w14:textId="0C341949" w:rsidR="008019CE" w:rsidRDefault="008019CE" w:rsidP="00B02708">
      <w:pPr>
        <w:pStyle w:val="ListParagraph"/>
        <w:numPr>
          <w:ilvl w:val="0"/>
          <w:numId w:val="9"/>
        </w:numPr>
        <w:spacing w:before="120" w:after="120" w:line="240" w:lineRule="auto"/>
        <w:jc w:val="both"/>
        <w:rPr>
          <w:rFonts w:ascii="Times New Roman" w:hAnsi="Times New Roman"/>
          <w:sz w:val="24"/>
          <w:szCs w:val="24"/>
        </w:rPr>
      </w:pPr>
      <w:r>
        <w:rPr>
          <w:rFonts w:ascii="Times New Roman" w:hAnsi="Times New Roman"/>
          <w:sz w:val="24"/>
          <w:szCs w:val="24"/>
        </w:rPr>
        <w:t>Compensation and allowance will be paid to 0</w:t>
      </w:r>
      <w:r w:rsidR="009D0C31">
        <w:rPr>
          <w:rFonts w:ascii="Times New Roman" w:hAnsi="Times New Roman"/>
          <w:sz w:val="24"/>
          <w:szCs w:val="24"/>
        </w:rPr>
        <w:t>3</w:t>
      </w:r>
      <w:r>
        <w:rPr>
          <w:rFonts w:ascii="Times New Roman" w:hAnsi="Times New Roman"/>
          <w:sz w:val="24"/>
          <w:szCs w:val="24"/>
        </w:rPr>
        <w:t xml:space="preserve"> </w:t>
      </w:r>
      <w:proofErr w:type="spellStart"/>
      <w:r>
        <w:rPr>
          <w:rFonts w:ascii="Times New Roman" w:hAnsi="Times New Roman"/>
          <w:sz w:val="24"/>
          <w:szCs w:val="24"/>
        </w:rPr>
        <w:t>EMHHs</w:t>
      </w:r>
      <w:proofErr w:type="spellEnd"/>
      <w:r>
        <w:rPr>
          <w:rFonts w:ascii="Times New Roman" w:hAnsi="Times New Roman"/>
          <w:sz w:val="24"/>
          <w:szCs w:val="24"/>
        </w:rPr>
        <w:t xml:space="preserve"> affected </w:t>
      </w:r>
      <w:r w:rsidR="009D0C31">
        <w:rPr>
          <w:rFonts w:ascii="Times New Roman" w:hAnsi="Times New Roman"/>
          <w:sz w:val="24"/>
          <w:szCs w:val="24"/>
        </w:rPr>
        <w:t xml:space="preserve">permanently. </w:t>
      </w:r>
    </w:p>
    <w:p w14:paraId="6BC3B8D0" w14:textId="41B39332" w:rsidR="008019CE" w:rsidRPr="002C0A88" w:rsidRDefault="008019CE" w:rsidP="00B02708">
      <w:pPr>
        <w:pStyle w:val="ListParagraph"/>
        <w:numPr>
          <w:ilvl w:val="0"/>
          <w:numId w:val="9"/>
        </w:numPr>
        <w:jc w:val="both"/>
        <w:rPr>
          <w:rFonts w:ascii="Times New Roman" w:hAnsi="Times New Roman"/>
          <w:szCs w:val="24"/>
        </w:rPr>
      </w:pPr>
      <w:r w:rsidRPr="00FC489E">
        <w:rPr>
          <w:rFonts w:ascii="Times New Roman" w:hAnsi="Times New Roman"/>
          <w:sz w:val="24"/>
          <w:szCs w:val="24"/>
        </w:rPr>
        <w:t xml:space="preserve">Create more employment opportunities for local people including EM HHs during constructions. (About 5-10% of </w:t>
      </w:r>
      <w:r>
        <w:rPr>
          <w:rFonts w:ascii="Times New Roman" w:hAnsi="Times New Roman"/>
          <w:sz w:val="24"/>
          <w:szCs w:val="24"/>
        </w:rPr>
        <w:t xml:space="preserve">local </w:t>
      </w:r>
      <w:r w:rsidRPr="00FC489E">
        <w:rPr>
          <w:rFonts w:ascii="Times New Roman" w:hAnsi="Times New Roman"/>
          <w:sz w:val="24"/>
          <w:szCs w:val="24"/>
        </w:rPr>
        <w:t>worker</w:t>
      </w:r>
      <w:r>
        <w:rPr>
          <w:rFonts w:ascii="Times New Roman" w:hAnsi="Times New Roman"/>
          <w:sz w:val="24"/>
          <w:szCs w:val="24"/>
        </w:rPr>
        <w:t>s</w:t>
      </w:r>
      <w:r w:rsidRPr="00FC489E">
        <w:rPr>
          <w:rFonts w:ascii="Times New Roman" w:hAnsi="Times New Roman"/>
          <w:sz w:val="24"/>
          <w:szCs w:val="24"/>
        </w:rPr>
        <w:t xml:space="preserve"> in construction area </w:t>
      </w:r>
      <w:r>
        <w:rPr>
          <w:rFonts w:ascii="Times New Roman" w:hAnsi="Times New Roman"/>
          <w:sz w:val="24"/>
          <w:szCs w:val="24"/>
        </w:rPr>
        <w:t>should</w:t>
      </w:r>
      <w:r w:rsidRPr="00FC489E">
        <w:rPr>
          <w:rFonts w:ascii="Times New Roman" w:hAnsi="Times New Roman"/>
          <w:sz w:val="24"/>
          <w:szCs w:val="24"/>
        </w:rPr>
        <w:t xml:space="preserve"> </w:t>
      </w:r>
      <w:r>
        <w:rPr>
          <w:rFonts w:ascii="Times New Roman" w:hAnsi="Times New Roman"/>
          <w:sz w:val="24"/>
          <w:szCs w:val="24"/>
        </w:rPr>
        <w:t xml:space="preserve">be </w:t>
      </w:r>
      <w:r w:rsidRPr="00FC489E">
        <w:rPr>
          <w:rFonts w:ascii="Times New Roman" w:hAnsi="Times New Roman"/>
          <w:sz w:val="24"/>
          <w:szCs w:val="24"/>
        </w:rPr>
        <w:t>EM people). Local hiring information should be provided to EM groups as early as possible to gain support and acceptance of the communities, allowing the project to proceed without any significant challenges.</w:t>
      </w:r>
    </w:p>
    <w:p w14:paraId="52F91E99" w14:textId="4EF3F88A" w:rsidR="00850427" w:rsidRPr="00FC489E" w:rsidRDefault="00850427" w:rsidP="00B02708">
      <w:pPr>
        <w:numPr>
          <w:ilvl w:val="0"/>
          <w:numId w:val="21"/>
        </w:numPr>
        <w:spacing w:before="120" w:after="120" w:line="240" w:lineRule="auto"/>
        <w:ind w:left="0" w:firstLine="0"/>
        <w:jc w:val="both"/>
        <w:rPr>
          <w:rFonts w:ascii="Times New Roman" w:hAnsi="Times New Roman"/>
          <w:szCs w:val="24"/>
          <w:lang w:val="vi-VN"/>
        </w:rPr>
      </w:pPr>
      <w:r w:rsidRPr="009F06A5">
        <w:rPr>
          <w:rFonts w:ascii="Times New Roman" w:hAnsi="Times New Roman"/>
          <w:b/>
          <w:szCs w:val="24"/>
        </w:rPr>
        <w:t>Enhancing community</w:t>
      </w:r>
      <w:r>
        <w:rPr>
          <w:rFonts w:ascii="Times New Roman" w:hAnsi="Times New Roman"/>
          <w:b/>
          <w:szCs w:val="24"/>
        </w:rPr>
        <w:t>, worker</w:t>
      </w:r>
      <w:r w:rsidRPr="009F06A5">
        <w:rPr>
          <w:rFonts w:ascii="Times New Roman" w:hAnsi="Times New Roman"/>
          <w:b/>
          <w:szCs w:val="24"/>
        </w:rPr>
        <w:t xml:space="preserve"> awareness</w:t>
      </w:r>
      <w:r>
        <w:rPr>
          <w:rFonts w:ascii="Times New Roman" w:hAnsi="Times New Roman"/>
          <w:b/>
          <w:szCs w:val="24"/>
        </w:rPr>
        <w:t xml:space="preserve"> including EM</w:t>
      </w:r>
      <w:r w:rsidRPr="009F06A5">
        <w:rPr>
          <w:rFonts w:ascii="Times New Roman" w:hAnsi="Times New Roman"/>
          <w:b/>
          <w:szCs w:val="24"/>
        </w:rPr>
        <w:t xml:space="preserve">: </w:t>
      </w:r>
      <w:r w:rsidRPr="00FC489E">
        <w:rPr>
          <w:rFonts w:ascii="Times New Roman" w:hAnsi="Times New Roman"/>
          <w:bCs/>
          <w:szCs w:val="24"/>
        </w:rPr>
        <w:t>The</w:t>
      </w:r>
      <w:r>
        <w:rPr>
          <w:rFonts w:ascii="Times New Roman" w:hAnsi="Times New Roman"/>
          <w:bCs/>
          <w:szCs w:val="24"/>
        </w:rPr>
        <w:t xml:space="preserve">re is a </w:t>
      </w:r>
      <w:r w:rsidRPr="00FC489E">
        <w:rPr>
          <w:rFonts w:ascii="Times New Roman" w:hAnsi="Times New Roman"/>
          <w:bCs/>
          <w:szCs w:val="24"/>
        </w:rPr>
        <w:t>risk of contracting a sexually transmitted infection, such as HIV/AIDS</w:t>
      </w:r>
      <w:r>
        <w:rPr>
          <w:rFonts w:ascii="Times New Roman" w:hAnsi="Times New Roman"/>
          <w:bCs/>
          <w:szCs w:val="24"/>
        </w:rPr>
        <w:t>.</w:t>
      </w:r>
      <w:r w:rsidRPr="00FC489E">
        <w:rPr>
          <w:rFonts w:ascii="Times New Roman" w:hAnsi="Times New Roman"/>
          <w:bCs/>
          <w:szCs w:val="24"/>
        </w:rPr>
        <w:t xml:space="preserve"> Traffic accidents during construction</w:t>
      </w:r>
      <w:r>
        <w:rPr>
          <w:rFonts w:ascii="Times New Roman" w:hAnsi="Times New Roman"/>
          <w:bCs/>
          <w:szCs w:val="24"/>
        </w:rPr>
        <w:t xml:space="preserve"> may also happen. Therefore, some activities have been proposed to provide the information about the prevention and the risk of social evils, traffic accident during construction for local people (including EM people). </w:t>
      </w:r>
    </w:p>
    <w:p w14:paraId="3A17A7F4" w14:textId="77777777" w:rsidR="00850427" w:rsidRPr="00FC489E" w:rsidRDefault="00850427" w:rsidP="00B02708">
      <w:pPr>
        <w:pStyle w:val="ListParagraph"/>
        <w:numPr>
          <w:ilvl w:val="0"/>
          <w:numId w:val="9"/>
        </w:numPr>
        <w:rPr>
          <w:rFonts w:ascii="Times New Roman" w:hAnsi="Times New Roman"/>
          <w:bCs/>
          <w:sz w:val="24"/>
          <w:szCs w:val="24"/>
        </w:rPr>
      </w:pPr>
      <w:r w:rsidRPr="00FC489E">
        <w:rPr>
          <w:rFonts w:ascii="Times New Roman" w:hAnsi="Times New Roman"/>
          <w:bCs/>
          <w:sz w:val="24"/>
          <w:szCs w:val="24"/>
        </w:rPr>
        <w:t>Contractors provide awareness raising and trainings to workers on infectious and sexual diseases and safe sexual intercourse.</w:t>
      </w:r>
    </w:p>
    <w:p w14:paraId="38930359"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sidRPr="00FC489E">
        <w:rPr>
          <w:rFonts w:ascii="Times New Roman" w:hAnsi="Times New Roman"/>
          <w:sz w:val="24"/>
          <w:szCs w:val="24"/>
          <w:lang w:val="vi-VN"/>
        </w:rPr>
        <w:t>Contractors ensure that their vehicle follow transportation rules and not travel during the peak time.</w:t>
      </w:r>
    </w:p>
    <w:p w14:paraId="7AF440A6"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sidRPr="00FC489E">
        <w:rPr>
          <w:rFonts w:ascii="Times New Roman" w:hAnsi="Times New Roman"/>
          <w:sz w:val="24"/>
          <w:szCs w:val="24"/>
          <w:lang w:val="vi-VN"/>
        </w:rPr>
        <w:t xml:space="preserve">Awareness raising and training on social evils preventive measures for local communities (including EM people and EM women) shall be delivered </w:t>
      </w:r>
      <w:r>
        <w:rPr>
          <w:rFonts w:ascii="Times New Roman" w:hAnsi="Times New Roman"/>
          <w:sz w:val="24"/>
          <w:szCs w:val="24"/>
        </w:rPr>
        <w:t xml:space="preserve">at commune level </w:t>
      </w:r>
      <w:r w:rsidRPr="00FC489E">
        <w:rPr>
          <w:rFonts w:ascii="Times New Roman" w:hAnsi="Times New Roman"/>
          <w:sz w:val="24"/>
          <w:szCs w:val="24"/>
          <w:lang w:val="vi-VN"/>
        </w:rPr>
        <w:t>through training programs</w:t>
      </w:r>
      <w:r w:rsidRPr="00FC489E">
        <w:rPr>
          <w:rFonts w:ascii="Times New Roman" w:hAnsi="Times New Roman"/>
          <w:sz w:val="24"/>
          <w:szCs w:val="24"/>
        </w:rPr>
        <w:t xml:space="preserve"> (combined in public consultations) </w:t>
      </w:r>
      <w:r w:rsidRPr="00FC489E">
        <w:rPr>
          <w:rFonts w:ascii="Times New Roman" w:hAnsi="Times New Roman"/>
          <w:sz w:val="24"/>
          <w:szCs w:val="24"/>
          <w:lang w:val="vi-VN"/>
        </w:rPr>
        <w:t xml:space="preserve"> or/and loudspeakers ensuring that they are protected from these diseases</w:t>
      </w:r>
      <w:r w:rsidRPr="00FC489E">
        <w:rPr>
          <w:rFonts w:ascii="Times New Roman" w:hAnsi="Times New Roman"/>
          <w:sz w:val="24"/>
          <w:szCs w:val="24"/>
        </w:rPr>
        <w:t xml:space="preserve">; </w:t>
      </w:r>
    </w:p>
    <w:p w14:paraId="07611FE9"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 w:val="24"/>
          <w:szCs w:val="24"/>
          <w:lang w:val="vi-VN"/>
        </w:rPr>
      </w:pPr>
      <w:r>
        <w:rPr>
          <w:rFonts w:ascii="Times New Roman" w:hAnsi="Times New Roman"/>
          <w:sz w:val="24"/>
          <w:szCs w:val="24"/>
        </w:rPr>
        <w:lastRenderedPageBreak/>
        <w:t xml:space="preserve">Improving community’s awareness to project information and the policies of project to ensure that the participation of EM during project preparation and implementation thought public consultations </w:t>
      </w:r>
    </w:p>
    <w:p w14:paraId="1F983AF3" w14:textId="77777777" w:rsidR="00850427" w:rsidRPr="006654A9" w:rsidRDefault="00850427" w:rsidP="00B02708">
      <w:pPr>
        <w:numPr>
          <w:ilvl w:val="0"/>
          <w:numId w:val="21"/>
        </w:numPr>
        <w:spacing w:before="120" w:after="120" w:line="240" w:lineRule="auto"/>
        <w:ind w:left="0" w:firstLine="0"/>
        <w:jc w:val="both"/>
        <w:rPr>
          <w:rFonts w:ascii="Times New Roman" w:hAnsi="Times New Roman"/>
          <w:b/>
          <w:szCs w:val="24"/>
          <w:lang w:val="vi-VN"/>
        </w:rPr>
      </w:pPr>
      <w:r w:rsidRPr="0000780D">
        <w:rPr>
          <w:rFonts w:ascii="Times New Roman" w:hAnsi="Times New Roman"/>
          <w:b/>
          <w:szCs w:val="24"/>
        </w:rPr>
        <w:t xml:space="preserve">Employment policies </w:t>
      </w:r>
      <w:r>
        <w:rPr>
          <w:rFonts w:ascii="Times New Roman" w:hAnsi="Times New Roman"/>
          <w:b/>
          <w:szCs w:val="24"/>
        </w:rPr>
        <w:t>to support</w:t>
      </w:r>
      <w:r w:rsidRPr="0000780D">
        <w:rPr>
          <w:rFonts w:ascii="Times New Roman" w:hAnsi="Times New Roman"/>
          <w:b/>
          <w:szCs w:val="24"/>
        </w:rPr>
        <w:t xml:space="preserve"> the EM groups</w:t>
      </w:r>
      <w:r w:rsidRPr="006654A9">
        <w:rPr>
          <w:rFonts w:ascii="Times New Roman" w:hAnsi="Times New Roman"/>
          <w:b/>
          <w:szCs w:val="24"/>
          <w:lang w:val="vi-VN"/>
        </w:rPr>
        <w:t>:</w:t>
      </w:r>
    </w:p>
    <w:p w14:paraId="2E1A3D8B" w14:textId="77777777" w:rsidR="00850427" w:rsidRPr="00FC489E" w:rsidRDefault="00850427" w:rsidP="00B02708">
      <w:pPr>
        <w:pStyle w:val="ListParagraph"/>
        <w:numPr>
          <w:ilvl w:val="0"/>
          <w:numId w:val="9"/>
        </w:numPr>
        <w:spacing w:before="120" w:after="120" w:line="240" w:lineRule="auto"/>
        <w:jc w:val="both"/>
        <w:rPr>
          <w:rFonts w:ascii="Times New Roman" w:hAnsi="Times New Roman"/>
          <w:szCs w:val="24"/>
        </w:rPr>
      </w:pPr>
      <w:r w:rsidRPr="00FC489E">
        <w:rPr>
          <w:rFonts w:ascii="Times New Roman" w:hAnsi="Times New Roman"/>
          <w:sz w:val="24"/>
          <w:szCs w:val="24"/>
        </w:rPr>
        <w:t>Local hiring information should be provided to EM groups as early as possible to gain support and acceptance of the communities, allowing the project to proceed without any significant challenges.</w:t>
      </w:r>
    </w:p>
    <w:p w14:paraId="3FB7B8FD" w14:textId="77777777" w:rsidR="00850427" w:rsidRPr="00FC489E" w:rsidRDefault="00850427" w:rsidP="00B02708">
      <w:pPr>
        <w:pStyle w:val="ListParagraph"/>
        <w:numPr>
          <w:ilvl w:val="0"/>
          <w:numId w:val="9"/>
        </w:numPr>
        <w:jc w:val="both"/>
        <w:rPr>
          <w:rFonts w:ascii="Times New Roman" w:hAnsi="Times New Roman"/>
          <w:szCs w:val="24"/>
        </w:rPr>
      </w:pPr>
      <w:r w:rsidRPr="00537F3E">
        <w:rPr>
          <w:rFonts w:ascii="Times New Roman" w:hAnsi="Times New Roman"/>
          <w:sz w:val="24"/>
          <w:szCs w:val="24"/>
        </w:rPr>
        <w:t xml:space="preserve">The EM workers including EM women workers will be trained in their labor rights.  </w:t>
      </w:r>
    </w:p>
    <w:p w14:paraId="0640A44B" w14:textId="3458FE00" w:rsidR="00850427" w:rsidRPr="00FC489E" w:rsidRDefault="00850427" w:rsidP="00B02708">
      <w:pPr>
        <w:pStyle w:val="ListParagraph"/>
        <w:numPr>
          <w:ilvl w:val="0"/>
          <w:numId w:val="9"/>
        </w:numPr>
        <w:jc w:val="both"/>
        <w:rPr>
          <w:rFonts w:ascii="Times New Roman" w:hAnsi="Times New Roman"/>
          <w:szCs w:val="24"/>
          <w:lang w:val="vi-VN"/>
        </w:rPr>
      </w:pPr>
      <w:r w:rsidRPr="00FC489E">
        <w:rPr>
          <w:rFonts w:ascii="Times New Roman" w:hAnsi="Times New Roman"/>
          <w:sz w:val="24"/>
          <w:szCs w:val="24"/>
        </w:rPr>
        <w:t>Priority to training and recruiting EM people,</w:t>
      </w:r>
      <w:r>
        <w:rPr>
          <w:rFonts w:ascii="Times New Roman" w:hAnsi="Times New Roman"/>
          <w:sz w:val="24"/>
          <w:szCs w:val="24"/>
        </w:rPr>
        <w:t xml:space="preserve"> (both</w:t>
      </w:r>
      <w:r w:rsidRPr="00FC489E">
        <w:rPr>
          <w:rFonts w:ascii="Times New Roman" w:hAnsi="Times New Roman"/>
          <w:sz w:val="24"/>
          <w:szCs w:val="24"/>
        </w:rPr>
        <w:t xml:space="preserve"> male and female</w:t>
      </w:r>
      <w:r>
        <w:rPr>
          <w:rFonts w:ascii="Times New Roman" w:hAnsi="Times New Roman"/>
          <w:sz w:val="24"/>
          <w:szCs w:val="24"/>
        </w:rPr>
        <w:t>)</w:t>
      </w:r>
      <w:r w:rsidRPr="00FC489E">
        <w:rPr>
          <w:rFonts w:ascii="Times New Roman" w:hAnsi="Times New Roman"/>
          <w:sz w:val="24"/>
          <w:szCs w:val="24"/>
        </w:rPr>
        <w:t>. The project will work simultaneously on two key elements: education that will support the inclusion of the local EM people in the local labor market and changes in the recruiting language to emphasize equal opportunities for men and women, to remove the traditional doubts about abilities of the EM people, especially women. EM people, especially women, should be prioritized to work in the project if needed</w:t>
      </w:r>
      <w:r w:rsidRPr="00FC489E">
        <w:rPr>
          <w:rFonts w:ascii="Times New Roman" w:hAnsi="Times New Roman"/>
          <w:sz w:val="24"/>
          <w:szCs w:val="24"/>
          <w:lang w:val="vi-VN"/>
        </w:rPr>
        <w:t>.</w:t>
      </w:r>
    </w:p>
    <w:p w14:paraId="6E66480E" w14:textId="584557D1" w:rsidR="0055062B" w:rsidRPr="006654A9" w:rsidRDefault="001F2167"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eastAsia="Times New Roman" w:hAnsi="Times New Roman"/>
          <w:szCs w:val="24"/>
        </w:rPr>
        <w:t>Summary</w:t>
      </w:r>
      <w:r w:rsidRPr="0000780D">
        <w:rPr>
          <w:rFonts w:ascii="Times New Roman" w:hAnsi="Times New Roman"/>
          <w:szCs w:val="24"/>
        </w:rPr>
        <w:t xml:space="preserve"> on the above said measures are presented in</w:t>
      </w:r>
      <w:r>
        <w:rPr>
          <w:rFonts w:ascii="Times New Roman" w:hAnsi="Times New Roman"/>
          <w:szCs w:val="24"/>
        </w:rPr>
        <w:t xml:space="preserve"> the</w:t>
      </w:r>
      <w:r w:rsidRPr="0000780D">
        <w:rPr>
          <w:rFonts w:ascii="Times New Roman" w:hAnsi="Times New Roman"/>
          <w:szCs w:val="24"/>
        </w:rPr>
        <w:t xml:space="preserve"> Table bellow</w:t>
      </w:r>
      <w:r w:rsidR="0055062B" w:rsidRPr="006654A9">
        <w:rPr>
          <w:rFonts w:ascii="Times New Roman" w:eastAsia="Times New Roman" w:hAnsi="Times New Roman"/>
          <w:szCs w:val="24"/>
          <w:lang w:val="vi-VN"/>
        </w:rPr>
        <w:t xml:space="preserve">: </w:t>
      </w:r>
    </w:p>
    <w:p w14:paraId="64E73CF1" w14:textId="53C1D5BC" w:rsidR="0055062B" w:rsidRDefault="0046407C" w:rsidP="0021775B">
      <w:pPr>
        <w:pStyle w:val="Caption"/>
      </w:pPr>
      <w:bookmarkStart w:id="464" w:name="_Toc44165173"/>
      <w:r>
        <w:t>Table</w:t>
      </w:r>
      <w:r w:rsidR="0021775B">
        <w:t xml:space="preserve"> </w:t>
      </w:r>
      <w:fldSimple w:instr=" SEQ Bảng \* ARABIC ">
        <w:r w:rsidR="00B67FE8">
          <w:rPr>
            <w:noProof/>
          </w:rPr>
          <w:t>5</w:t>
        </w:r>
      </w:fldSimple>
      <w:r w:rsidR="000A07AC">
        <w:t xml:space="preserve">. </w:t>
      </w:r>
      <w:r w:rsidR="006A37FF" w:rsidRPr="0000780D">
        <w:t xml:space="preserve">Summary </w:t>
      </w:r>
      <w:r w:rsidR="006A37FF">
        <w:t xml:space="preserve">of </w:t>
      </w:r>
      <w:r w:rsidR="006A37FF" w:rsidRPr="0000780D">
        <w:t>proposed and activities</w:t>
      </w:r>
      <w:r w:rsidR="006A37FF">
        <w:t xml:space="preserve"> and </w:t>
      </w:r>
      <w:r w:rsidR="006A37FF" w:rsidRPr="0000780D">
        <w:t>support activities</w:t>
      </w:r>
      <w:bookmarkEnd w:id="4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23"/>
        <w:gridCol w:w="1466"/>
        <w:gridCol w:w="3470"/>
        <w:gridCol w:w="2858"/>
      </w:tblGrid>
      <w:tr w:rsidR="00850427" w:rsidRPr="006654A9" w14:paraId="3872894D" w14:textId="77777777" w:rsidTr="003266DC">
        <w:trPr>
          <w:trHeight w:val="318"/>
          <w:tblHeader/>
          <w:jc w:val="center"/>
        </w:trPr>
        <w:tc>
          <w:tcPr>
            <w:tcW w:w="678" w:type="pct"/>
            <w:shd w:val="clear" w:color="auto" w:fill="A8D08D"/>
          </w:tcPr>
          <w:p w14:paraId="42B0A193" w14:textId="77777777" w:rsidR="00850427" w:rsidRPr="00BC708C" w:rsidRDefault="00850427" w:rsidP="003266DC">
            <w:pPr>
              <w:spacing w:before="120" w:after="120" w:line="240" w:lineRule="auto"/>
              <w:ind w:left="90"/>
              <w:jc w:val="center"/>
              <w:rPr>
                <w:rFonts w:ascii="Times New Roman" w:hAnsi="Times New Roman"/>
                <w:b/>
                <w:bCs/>
                <w:szCs w:val="24"/>
                <w:lang w:val="es-ES"/>
              </w:rPr>
            </w:pPr>
            <w:r>
              <w:rPr>
                <w:rFonts w:ascii="Times New Roman" w:hAnsi="Times New Roman"/>
                <w:b/>
                <w:bCs/>
                <w:szCs w:val="24"/>
                <w:lang w:val="es-ES"/>
              </w:rPr>
              <w:t>No</w:t>
            </w:r>
          </w:p>
        </w:tc>
        <w:tc>
          <w:tcPr>
            <w:tcW w:w="813" w:type="pct"/>
            <w:shd w:val="clear" w:color="auto" w:fill="A8D08D"/>
          </w:tcPr>
          <w:p w14:paraId="0D3360A4" w14:textId="77777777" w:rsidR="00850427" w:rsidRPr="006654A9" w:rsidRDefault="00850427" w:rsidP="003266DC">
            <w:pPr>
              <w:spacing w:before="120" w:after="120" w:line="240" w:lineRule="auto"/>
              <w:ind w:left="90"/>
              <w:jc w:val="center"/>
              <w:rPr>
                <w:rFonts w:ascii="Times New Roman" w:hAnsi="Times New Roman"/>
                <w:b/>
                <w:szCs w:val="24"/>
                <w:lang w:val="vi-VN"/>
              </w:rPr>
            </w:pPr>
            <w:bookmarkStart w:id="465" w:name="_Hlk41296396"/>
            <w:proofErr w:type="spellStart"/>
            <w:r w:rsidRPr="00BC708C">
              <w:rPr>
                <w:rFonts w:ascii="Times New Roman" w:hAnsi="Times New Roman"/>
                <w:b/>
                <w:bCs/>
                <w:szCs w:val="24"/>
                <w:lang w:val="es-ES"/>
              </w:rPr>
              <w:t>Impacts</w:t>
            </w:r>
            <w:proofErr w:type="spellEnd"/>
          </w:p>
        </w:tc>
        <w:tc>
          <w:tcPr>
            <w:tcW w:w="1924" w:type="pct"/>
            <w:shd w:val="clear" w:color="auto" w:fill="A8D08D"/>
          </w:tcPr>
          <w:p w14:paraId="070F3E10" w14:textId="77777777" w:rsidR="00850427" w:rsidRPr="006654A9" w:rsidRDefault="00850427" w:rsidP="003266DC">
            <w:pPr>
              <w:spacing w:before="120" w:after="120" w:line="240" w:lineRule="auto"/>
              <w:jc w:val="center"/>
              <w:rPr>
                <w:rFonts w:ascii="Times New Roman" w:hAnsi="Times New Roman"/>
                <w:b/>
                <w:szCs w:val="24"/>
                <w:lang w:val="vi-VN"/>
              </w:rPr>
            </w:pPr>
            <w:r w:rsidRPr="00BC708C">
              <w:rPr>
                <w:rFonts w:ascii="Times New Roman" w:hAnsi="Times New Roman"/>
                <w:b/>
                <w:szCs w:val="24"/>
              </w:rPr>
              <w:t xml:space="preserve">Measures </w:t>
            </w:r>
          </w:p>
        </w:tc>
        <w:tc>
          <w:tcPr>
            <w:tcW w:w="1585" w:type="pct"/>
            <w:shd w:val="clear" w:color="auto" w:fill="A8D08D"/>
          </w:tcPr>
          <w:p w14:paraId="6ECC8E0D" w14:textId="77777777" w:rsidR="00850427" w:rsidRPr="00BC708C" w:rsidRDefault="00850427" w:rsidP="003266DC">
            <w:pPr>
              <w:spacing w:before="120" w:after="120" w:line="240" w:lineRule="auto"/>
              <w:jc w:val="center"/>
              <w:rPr>
                <w:rFonts w:ascii="Times New Roman" w:hAnsi="Times New Roman"/>
                <w:b/>
                <w:szCs w:val="24"/>
              </w:rPr>
            </w:pPr>
            <w:r>
              <w:rPr>
                <w:rFonts w:ascii="Times New Roman" w:hAnsi="Times New Roman"/>
                <w:b/>
                <w:szCs w:val="24"/>
              </w:rPr>
              <w:t>Responsibility</w:t>
            </w:r>
          </w:p>
        </w:tc>
      </w:tr>
      <w:tr w:rsidR="00850427" w:rsidRPr="006654A9" w14:paraId="37526D66" w14:textId="77777777" w:rsidTr="003266DC">
        <w:trPr>
          <w:jc w:val="center"/>
        </w:trPr>
        <w:tc>
          <w:tcPr>
            <w:tcW w:w="678" w:type="pct"/>
            <w:vMerge w:val="restart"/>
            <w:vAlign w:val="center"/>
          </w:tcPr>
          <w:p w14:paraId="1D0A1D20" w14:textId="77777777" w:rsidR="00850427" w:rsidRPr="00BC708C" w:rsidRDefault="00850427" w:rsidP="003266D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813" w:type="pct"/>
            <w:vMerge w:val="restart"/>
          </w:tcPr>
          <w:p w14:paraId="7337A13D" w14:textId="1262DF20" w:rsidR="00850427" w:rsidRPr="004346BC" w:rsidRDefault="00FA33FE" w:rsidP="003266DC">
            <w:pPr>
              <w:pStyle w:val="Table"/>
              <w:spacing w:before="120" w:after="120" w:line="240" w:lineRule="auto"/>
              <w:jc w:val="left"/>
              <w:rPr>
                <w:rFonts w:ascii="Times New Roman" w:hAnsi="Times New Roman" w:cs="Times New Roman"/>
                <w:sz w:val="24"/>
                <w:szCs w:val="24"/>
                <w:lang w:val="en-US"/>
              </w:rPr>
            </w:pPr>
            <w:r w:rsidRPr="00FA33FE">
              <w:rPr>
                <w:rFonts w:ascii="Times New Roman" w:hAnsi="Times New Roman" w:cs="Times New Roman"/>
                <w:sz w:val="24"/>
                <w:szCs w:val="24"/>
                <w:lang w:val="en-US"/>
              </w:rPr>
              <w:t xml:space="preserve">Impact on land acquisition (residential land) and assets on land; </w:t>
            </w:r>
          </w:p>
        </w:tc>
        <w:tc>
          <w:tcPr>
            <w:tcW w:w="1924" w:type="pct"/>
          </w:tcPr>
          <w:p w14:paraId="3831A808"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Proper public consultation.</w:t>
            </w:r>
          </w:p>
          <w:p w14:paraId="640812F2" w14:textId="20A25374"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lang w:val="en-US"/>
              </w:rPr>
              <w:t xml:space="preserve">Timely announcement of construction activities so that people can be proactive and have appropriate plans to </w:t>
            </w:r>
            <w:r w:rsidR="00FA33FE">
              <w:rPr>
                <w:rFonts w:ascii="Times New Roman" w:hAnsi="Times New Roman" w:cs="Times New Roman"/>
                <w:sz w:val="24"/>
                <w:szCs w:val="24"/>
                <w:lang w:val="en-US"/>
              </w:rPr>
              <w:t xml:space="preserve">remove their assets out of the construction area and do not plant and build their tree and structures in construction area </w:t>
            </w:r>
          </w:p>
          <w:p w14:paraId="24CBB82A" w14:textId="738773D2" w:rsidR="00850427" w:rsidRPr="00FC489E"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 xml:space="preserve">Agricultural production technical training for </w:t>
            </w:r>
            <w:r w:rsidR="00FA33FE">
              <w:rPr>
                <w:rFonts w:ascii="Times New Roman" w:eastAsia="Calibri" w:hAnsi="Times New Roman" w:cs="Times New Roman"/>
                <w:sz w:val="24"/>
                <w:szCs w:val="24"/>
                <w:lang w:val="en-US" w:eastAsia="en-US"/>
              </w:rPr>
              <w:t xml:space="preserve">affected </w:t>
            </w:r>
            <w:r w:rsidRPr="00BC708C">
              <w:rPr>
                <w:rFonts w:ascii="Times New Roman" w:eastAsia="Calibri" w:hAnsi="Times New Roman" w:cs="Times New Roman"/>
                <w:sz w:val="24"/>
                <w:szCs w:val="24"/>
                <w:lang w:val="en-US" w:eastAsia="en-US"/>
              </w:rPr>
              <w:t xml:space="preserve">ethnic </w:t>
            </w:r>
            <w:r w:rsidR="0095749F" w:rsidRPr="00BC708C">
              <w:rPr>
                <w:rFonts w:ascii="Times New Roman" w:eastAsia="Calibri" w:hAnsi="Times New Roman" w:cs="Times New Roman"/>
                <w:sz w:val="24"/>
                <w:szCs w:val="24"/>
                <w:lang w:val="en-US" w:eastAsia="en-US"/>
              </w:rPr>
              <w:t>households.</w:t>
            </w:r>
            <w:r w:rsidR="00FA33FE">
              <w:rPr>
                <w:rFonts w:ascii="Times New Roman" w:eastAsia="Calibri" w:hAnsi="Times New Roman" w:cs="Times New Roman"/>
                <w:sz w:val="24"/>
                <w:szCs w:val="24"/>
                <w:lang w:val="en-US" w:eastAsia="en-US"/>
              </w:rPr>
              <w:t xml:space="preserve"> </w:t>
            </w:r>
            <w:r>
              <w:rPr>
                <w:rFonts w:ascii="Times New Roman" w:eastAsia="Calibri" w:hAnsi="Times New Roman" w:cs="Times New Roman"/>
                <w:sz w:val="24"/>
                <w:szCs w:val="24"/>
                <w:lang w:val="en-US" w:eastAsia="en-US"/>
              </w:rPr>
              <w:t xml:space="preserve">This activity targets </w:t>
            </w:r>
            <w:r w:rsidR="00FA33FE">
              <w:rPr>
                <w:rFonts w:ascii="Times New Roman" w:eastAsia="Calibri" w:hAnsi="Times New Roman" w:cs="Times New Roman"/>
                <w:sz w:val="24"/>
                <w:szCs w:val="24"/>
                <w:lang w:val="en-US" w:eastAsia="en-US"/>
              </w:rPr>
              <w:t xml:space="preserve">that 03 affected </w:t>
            </w:r>
            <w:proofErr w:type="spellStart"/>
            <w:r w:rsidR="00FA33FE">
              <w:rPr>
                <w:rFonts w:ascii="Times New Roman" w:eastAsia="Calibri" w:hAnsi="Times New Roman" w:cs="Times New Roman"/>
                <w:sz w:val="24"/>
                <w:szCs w:val="24"/>
                <w:lang w:val="en-US" w:eastAsia="en-US"/>
              </w:rPr>
              <w:t>EMHHs</w:t>
            </w:r>
            <w:proofErr w:type="spellEnd"/>
            <w:r w:rsidR="00FA33FE">
              <w:rPr>
                <w:rFonts w:ascii="Times New Roman" w:eastAsia="Calibri" w:hAnsi="Times New Roman" w:cs="Times New Roman"/>
                <w:sz w:val="24"/>
                <w:szCs w:val="24"/>
                <w:lang w:val="en-US" w:eastAsia="en-US"/>
              </w:rPr>
              <w:t xml:space="preserve"> (</w:t>
            </w:r>
            <w:r w:rsidR="001B1DFD">
              <w:rPr>
                <w:rFonts w:ascii="Times New Roman" w:eastAsia="Calibri" w:hAnsi="Times New Roman" w:cs="Times New Roman"/>
                <w:sz w:val="24"/>
                <w:szCs w:val="24"/>
                <w:lang w:val="en-US" w:eastAsia="en-US"/>
              </w:rPr>
              <w:t xml:space="preserve">they </w:t>
            </w:r>
            <w:r w:rsidR="00FA33FE">
              <w:rPr>
                <w:rFonts w:ascii="Times New Roman" w:eastAsia="Calibri" w:hAnsi="Times New Roman" w:cs="Times New Roman"/>
                <w:sz w:val="24"/>
                <w:szCs w:val="24"/>
                <w:lang w:val="en-US" w:eastAsia="en-US"/>
              </w:rPr>
              <w:t xml:space="preserve">have right to joined in IRPs) will be joined in </w:t>
            </w:r>
            <w:r w:rsidR="00FA33FE" w:rsidRPr="00BC708C">
              <w:rPr>
                <w:rFonts w:ascii="Times New Roman" w:eastAsia="Calibri" w:hAnsi="Times New Roman" w:cs="Times New Roman"/>
                <w:sz w:val="24"/>
                <w:szCs w:val="24"/>
                <w:lang w:val="en-US" w:eastAsia="en-US"/>
              </w:rPr>
              <w:t>Agricultural production technical training</w:t>
            </w:r>
            <w:r w:rsidR="003266DC">
              <w:rPr>
                <w:rFonts w:ascii="Times New Roman" w:eastAsia="Calibri" w:hAnsi="Times New Roman" w:cs="Times New Roman"/>
                <w:sz w:val="24"/>
                <w:szCs w:val="24"/>
                <w:lang w:val="en-US" w:eastAsia="en-US"/>
              </w:rPr>
              <w:t>.</w:t>
            </w:r>
          </w:p>
          <w:p w14:paraId="3664EC77" w14:textId="2B34BBF0"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Pr>
                <w:rFonts w:ascii="Times New Roman" w:hAnsi="Times New Roman" w:cs="Times New Roman"/>
                <w:sz w:val="24"/>
                <w:szCs w:val="24"/>
                <w:lang w:val="en-US"/>
              </w:rPr>
              <w:t>C</w:t>
            </w:r>
            <w:r w:rsidRPr="005D773A">
              <w:rPr>
                <w:rFonts w:ascii="Times New Roman" w:hAnsi="Times New Roman" w:cs="Times New Roman"/>
                <w:sz w:val="24"/>
                <w:szCs w:val="24"/>
                <w:lang w:val="vi-VN"/>
              </w:rPr>
              <w:t>redit</w:t>
            </w:r>
            <w:r>
              <w:rPr>
                <w:rFonts w:ascii="Times New Roman" w:hAnsi="Times New Roman" w:cs="Times New Roman"/>
                <w:sz w:val="24"/>
                <w:szCs w:val="24"/>
                <w:lang w:val="en-US"/>
              </w:rPr>
              <w:t xml:space="preserve"> -loan</w:t>
            </w:r>
            <w:r w:rsidRPr="005D773A">
              <w:rPr>
                <w:rFonts w:ascii="Times New Roman" w:hAnsi="Times New Roman" w:cs="Times New Roman"/>
                <w:sz w:val="24"/>
                <w:szCs w:val="24"/>
                <w:lang w:val="vi-VN"/>
              </w:rPr>
              <w:t xml:space="preserve"> programs, managed by the Women’s Union,</w:t>
            </w:r>
            <w:r w:rsidRPr="005D773A" w:rsidDel="005D773A">
              <w:rPr>
                <w:rFonts w:ascii="Times New Roman" w:hAnsi="Times New Roman" w:cs="Times New Roman"/>
                <w:sz w:val="24"/>
                <w:szCs w:val="24"/>
                <w:lang w:val="vi-VN"/>
              </w:rPr>
              <w:t xml:space="preserve"> </w:t>
            </w:r>
            <w:r>
              <w:rPr>
                <w:rFonts w:ascii="Times New Roman" w:hAnsi="Times New Roman" w:cs="Times New Roman"/>
                <w:sz w:val="24"/>
                <w:szCs w:val="24"/>
                <w:lang w:val="en-US"/>
              </w:rPr>
              <w:t xml:space="preserve">Famer association and </w:t>
            </w:r>
            <w:proofErr w:type="gramStart"/>
            <w:r w:rsidR="001B1DFD">
              <w:rPr>
                <w:rFonts w:ascii="Times New Roman" w:hAnsi="Times New Roman" w:cs="Times New Roman"/>
                <w:sz w:val="24"/>
                <w:szCs w:val="24"/>
                <w:lang w:val="en-US"/>
              </w:rPr>
              <w:t>An</w:t>
            </w:r>
            <w:proofErr w:type="gramEnd"/>
            <w:r w:rsidR="001B1DFD">
              <w:rPr>
                <w:rFonts w:ascii="Times New Roman" w:hAnsi="Times New Roman" w:cs="Times New Roman"/>
                <w:sz w:val="24"/>
                <w:szCs w:val="24"/>
                <w:lang w:val="en-US"/>
              </w:rPr>
              <w:t xml:space="preserve"> </w:t>
            </w:r>
            <w:proofErr w:type="spellStart"/>
            <w:r w:rsidR="001B1DFD">
              <w:rPr>
                <w:rFonts w:ascii="Times New Roman" w:hAnsi="Times New Roman" w:cs="Times New Roman"/>
                <w:sz w:val="24"/>
                <w:szCs w:val="24"/>
                <w:lang w:val="en-US"/>
              </w:rPr>
              <w:t>Giang</w:t>
            </w:r>
            <w:proofErr w:type="spellEnd"/>
            <w:r>
              <w:rPr>
                <w:rFonts w:ascii="Times New Roman" w:hAnsi="Times New Roman" w:cs="Times New Roman"/>
                <w:sz w:val="24"/>
                <w:szCs w:val="24"/>
                <w:lang w:val="en-US"/>
              </w:rPr>
              <w:t xml:space="preserve"> social policy Bank will be provided </w:t>
            </w:r>
            <w:r w:rsidR="003266DC">
              <w:rPr>
                <w:rFonts w:ascii="Times New Roman" w:hAnsi="Times New Roman" w:cs="Times New Roman"/>
                <w:sz w:val="24"/>
                <w:szCs w:val="24"/>
                <w:lang w:val="en-US"/>
              </w:rPr>
              <w:t xml:space="preserve">to affected </w:t>
            </w:r>
            <w:r>
              <w:rPr>
                <w:rFonts w:ascii="Times New Roman" w:hAnsi="Times New Roman" w:cs="Times New Roman"/>
                <w:sz w:val="24"/>
                <w:szCs w:val="24"/>
                <w:lang w:val="en-US"/>
              </w:rPr>
              <w:t>EM HHs</w:t>
            </w:r>
            <w:r w:rsidR="003266DC">
              <w:rPr>
                <w:rFonts w:ascii="Times New Roman" w:hAnsi="Times New Roman" w:cs="Times New Roman"/>
                <w:sz w:val="24"/>
                <w:szCs w:val="24"/>
                <w:lang w:val="en-US"/>
              </w:rPr>
              <w:t xml:space="preserve"> (03 </w:t>
            </w:r>
            <w:proofErr w:type="spellStart"/>
            <w:r w:rsidR="003266DC">
              <w:rPr>
                <w:rFonts w:ascii="Times New Roman" w:hAnsi="Times New Roman" w:cs="Times New Roman"/>
                <w:sz w:val="24"/>
                <w:szCs w:val="24"/>
                <w:lang w:val="en-US"/>
              </w:rPr>
              <w:t>EMHHs</w:t>
            </w:r>
            <w:proofErr w:type="spellEnd"/>
            <w:r w:rsidR="003266DC">
              <w:rPr>
                <w:rFonts w:ascii="Times New Roman" w:hAnsi="Times New Roman" w:cs="Times New Roman"/>
                <w:sz w:val="24"/>
                <w:szCs w:val="24"/>
                <w:lang w:val="en-US"/>
              </w:rPr>
              <w:t>)</w:t>
            </w:r>
          </w:p>
          <w:p w14:paraId="58D05677" w14:textId="3D374EC8" w:rsidR="00850427" w:rsidRPr="006654A9"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eastAsia="Calibri" w:hAnsi="Times New Roman" w:cs="Times New Roman"/>
                <w:sz w:val="24"/>
                <w:szCs w:val="24"/>
                <w:lang w:val="en-US" w:eastAsia="en-US"/>
              </w:rPr>
              <w:t>Compensation, support and assistance will be paid to 0</w:t>
            </w:r>
            <w:r w:rsidR="003266DC">
              <w:rPr>
                <w:rFonts w:ascii="Times New Roman" w:eastAsia="Calibri" w:hAnsi="Times New Roman" w:cs="Times New Roman"/>
                <w:sz w:val="24"/>
                <w:szCs w:val="24"/>
                <w:lang w:val="en-US" w:eastAsia="en-US"/>
              </w:rPr>
              <w:t>3</w:t>
            </w:r>
            <w:r w:rsidRPr="00BC708C">
              <w:rPr>
                <w:rFonts w:ascii="Times New Roman" w:eastAsia="Calibri" w:hAnsi="Times New Roman" w:cs="Times New Roman"/>
                <w:sz w:val="24"/>
                <w:szCs w:val="24"/>
                <w:lang w:val="en-US" w:eastAsia="en-US"/>
              </w:rPr>
              <w:t xml:space="preserve"> </w:t>
            </w:r>
            <w:r w:rsidR="003266DC">
              <w:rPr>
                <w:rFonts w:ascii="Times New Roman" w:eastAsia="Calibri" w:hAnsi="Times New Roman" w:cs="Times New Roman"/>
                <w:sz w:val="24"/>
                <w:szCs w:val="24"/>
                <w:lang w:val="en-US" w:eastAsia="en-US"/>
              </w:rPr>
              <w:t>permanentl</w:t>
            </w:r>
            <w:r w:rsidR="003266DC" w:rsidRPr="00BC708C">
              <w:rPr>
                <w:rFonts w:ascii="Times New Roman" w:eastAsia="Calibri" w:hAnsi="Times New Roman" w:cs="Times New Roman"/>
                <w:sz w:val="24"/>
                <w:szCs w:val="24"/>
                <w:lang w:val="en-US" w:eastAsia="en-US"/>
              </w:rPr>
              <w:t>y</w:t>
            </w:r>
            <w:r w:rsidRPr="00BC708C">
              <w:rPr>
                <w:rFonts w:ascii="Times New Roman" w:eastAsia="Calibri" w:hAnsi="Times New Roman" w:cs="Times New Roman"/>
                <w:sz w:val="24"/>
                <w:szCs w:val="24"/>
                <w:lang w:val="en-US" w:eastAsia="en-US"/>
              </w:rPr>
              <w:t xml:space="preserve"> affected EM households. The details are given in the RAP.</w:t>
            </w:r>
          </w:p>
        </w:tc>
        <w:tc>
          <w:tcPr>
            <w:tcW w:w="1585" w:type="pct"/>
          </w:tcPr>
          <w:p w14:paraId="4B91E6C6" w14:textId="77777777" w:rsidR="00850427" w:rsidRPr="00171C80"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Implementers: </w:t>
            </w:r>
            <w:proofErr w:type="spellStart"/>
            <w:r w:rsidRPr="005D773A">
              <w:rPr>
                <w:rFonts w:ascii="Times New Roman" w:eastAsia="Calibri" w:hAnsi="Times New Roman" w:cs="Times New Roman"/>
                <w:sz w:val="24"/>
                <w:szCs w:val="24"/>
                <w:lang w:val="en-US" w:eastAsia="en-US"/>
              </w:rPr>
              <w:t>PPMU</w:t>
            </w:r>
            <w:proofErr w:type="spellEnd"/>
            <w:r w:rsidRPr="005D773A">
              <w:rPr>
                <w:rFonts w:ascii="Times New Roman" w:eastAsia="Calibri" w:hAnsi="Times New Roman" w:cs="Times New Roman"/>
                <w:sz w:val="24"/>
                <w:szCs w:val="24"/>
                <w:lang w:val="en-US" w:eastAsia="en-US"/>
              </w:rPr>
              <w:t>, consultants and CPCs</w:t>
            </w:r>
            <w:r>
              <w:rPr>
                <w:rFonts w:ascii="Times New Roman" w:eastAsia="Calibri" w:hAnsi="Times New Roman" w:cs="Times New Roman"/>
                <w:sz w:val="24"/>
                <w:szCs w:val="24"/>
                <w:lang w:val="en-US" w:eastAsia="en-US"/>
              </w:rPr>
              <w:t xml:space="preserve">, Mass organizations (Women Union, </w:t>
            </w:r>
            <w:r w:rsidRPr="005D773A">
              <w:rPr>
                <w:rFonts w:ascii="Times New Roman" w:eastAsia="Calibri" w:hAnsi="Times New Roman" w:cs="Times New Roman"/>
                <w:sz w:val="24"/>
                <w:szCs w:val="24"/>
                <w:lang w:val="en-US" w:eastAsia="en-US"/>
              </w:rPr>
              <w:t>Farmer Association</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Agriculture Extension Center for training</w:t>
            </w:r>
            <w:r>
              <w:rPr>
                <w:rFonts w:ascii="Times New Roman" w:eastAsia="Calibri" w:hAnsi="Times New Roman" w:cs="Times New Roman"/>
                <w:sz w:val="24"/>
                <w:szCs w:val="24"/>
                <w:lang w:val="en-US" w:eastAsia="en-US"/>
              </w:rPr>
              <w:t xml:space="preserve"> </w:t>
            </w:r>
            <w:r w:rsidRPr="00171C80">
              <w:rPr>
                <w:rFonts w:ascii="Times New Roman" w:eastAsia="Calibri" w:hAnsi="Times New Roman" w:cs="Times New Roman"/>
                <w:sz w:val="24"/>
                <w:szCs w:val="24"/>
                <w:lang w:val="en-US" w:eastAsia="en-US"/>
              </w:rPr>
              <w:t>on agriculture</w:t>
            </w:r>
          </w:p>
          <w:p w14:paraId="374F2813" w14:textId="08A6EFD4" w:rsidR="00850427"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t xml:space="preserve">Participants: </w:t>
            </w:r>
            <w:r w:rsidR="003266DC">
              <w:rPr>
                <w:rFonts w:ascii="Times New Roman" w:eastAsia="Calibri" w:hAnsi="Times New Roman" w:cs="Times New Roman"/>
                <w:sz w:val="24"/>
                <w:szCs w:val="24"/>
                <w:lang w:val="en-US" w:eastAsia="en-US"/>
              </w:rPr>
              <w:t>affected HHs</w:t>
            </w:r>
            <w:r w:rsidRPr="005D773A">
              <w:rPr>
                <w:rFonts w:ascii="Times New Roman" w:eastAsia="Calibri" w:hAnsi="Times New Roman" w:cs="Times New Roman"/>
                <w:sz w:val="24"/>
                <w:szCs w:val="24"/>
                <w:lang w:val="en-US" w:eastAsia="en-US"/>
              </w:rPr>
              <w:t xml:space="preserve"> including EM </w:t>
            </w:r>
            <w:r w:rsidR="003266DC">
              <w:rPr>
                <w:rFonts w:ascii="Times New Roman" w:eastAsia="Calibri" w:hAnsi="Times New Roman" w:cs="Times New Roman"/>
                <w:sz w:val="24"/>
                <w:szCs w:val="24"/>
                <w:lang w:val="en-US" w:eastAsia="en-US"/>
              </w:rPr>
              <w:t>HHs</w:t>
            </w:r>
            <w:r w:rsidRPr="005D773A">
              <w:rPr>
                <w:rFonts w:ascii="Times New Roman" w:eastAsia="Calibri" w:hAnsi="Times New Roman" w:cs="Times New Roman"/>
                <w:sz w:val="24"/>
                <w:szCs w:val="24"/>
                <w:lang w:val="en-US" w:eastAsia="en-US"/>
              </w:rPr>
              <w:t xml:space="preserve"> in subproject area. It aims to target </w:t>
            </w:r>
            <w:r w:rsidR="003266DC">
              <w:rPr>
                <w:rFonts w:ascii="Times New Roman" w:eastAsia="Calibri" w:hAnsi="Times New Roman" w:cs="Times New Roman"/>
                <w:sz w:val="24"/>
                <w:szCs w:val="24"/>
                <w:lang w:val="en-US" w:eastAsia="en-US"/>
              </w:rPr>
              <w:t>03</w:t>
            </w:r>
            <w:r w:rsidRPr="005D773A">
              <w:rPr>
                <w:rFonts w:ascii="Times New Roman" w:eastAsia="Calibri" w:hAnsi="Times New Roman" w:cs="Times New Roman"/>
                <w:sz w:val="24"/>
                <w:szCs w:val="24"/>
                <w:lang w:val="en-US" w:eastAsia="en-US"/>
              </w:rPr>
              <w:t xml:space="preserve"> EM</w:t>
            </w:r>
            <w:r>
              <w:rPr>
                <w:rFonts w:ascii="Times New Roman" w:eastAsia="Calibri" w:hAnsi="Times New Roman" w:cs="Times New Roman"/>
                <w:sz w:val="24"/>
                <w:szCs w:val="24"/>
                <w:lang w:val="en-US" w:eastAsia="en-US"/>
              </w:rPr>
              <w:t xml:space="preserve"> </w:t>
            </w:r>
            <w:r w:rsidRPr="005D773A">
              <w:rPr>
                <w:rFonts w:ascii="Times New Roman" w:eastAsia="Calibri" w:hAnsi="Times New Roman" w:cs="Times New Roman"/>
                <w:sz w:val="24"/>
                <w:szCs w:val="24"/>
                <w:lang w:val="en-US" w:eastAsia="en-US"/>
              </w:rPr>
              <w:t xml:space="preserve">HHs </w:t>
            </w:r>
            <w:r w:rsidR="003266DC">
              <w:rPr>
                <w:rFonts w:ascii="Times New Roman" w:eastAsia="Calibri" w:hAnsi="Times New Roman" w:cs="Times New Roman"/>
                <w:sz w:val="24"/>
                <w:szCs w:val="24"/>
                <w:lang w:val="en-US" w:eastAsia="en-US"/>
              </w:rPr>
              <w:t xml:space="preserve">affected by </w:t>
            </w:r>
            <w:r w:rsidR="003266DC" w:rsidRPr="005D773A">
              <w:rPr>
                <w:rFonts w:ascii="Times New Roman" w:eastAsia="Calibri" w:hAnsi="Times New Roman" w:cs="Times New Roman"/>
                <w:sz w:val="24"/>
                <w:szCs w:val="24"/>
                <w:lang w:val="en-US" w:eastAsia="en-US"/>
              </w:rPr>
              <w:t>subproject</w:t>
            </w:r>
            <w:r w:rsidRPr="005D773A">
              <w:rPr>
                <w:rFonts w:ascii="Times New Roman" w:eastAsia="Calibri" w:hAnsi="Times New Roman" w:cs="Times New Roman"/>
                <w:sz w:val="24"/>
                <w:szCs w:val="24"/>
                <w:lang w:val="en-US" w:eastAsia="en-US"/>
              </w:rPr>
              <w:t xml:space="preserve"> will </w:t>
            </w:r>
            <w:r>
              <w:rPr>
                <w:rFonts w:ascii="Times New Roman" w:eastAsia="Calibri" w:hAnsi="Times New Roman" w:cs="Times New Roman"/>
                <w:sz w:val="24"/>
                <w:szCs w:val="24"/>
                <w:lang w:val="en-US" w:eastAsia="en-US"/>
              </w:rPr>
              <w:t>participate</w:t>
            </w:r>
            <w:r w:rsidRPr="005D773A">
              <w:rPr>
                <w:rFonts w:ascii="Times New Roman" w:eastAsia="Calibri" w:hAnsi="Times New Roman" w:cs="Times New Roman"/>
                <w:sz w:val="24"/>
                <w:szCs w:val="24"/>
                <w:lang w:val="en-US" w:eastAsia="en-US"/>
              </w:rPr>
              <w:t xml:space="preserve"> in these </w:t>
            </w:r>
            <w:r>
              <w:rPr>
                <w:rFonts w:ascii="Times New Roman" w:eastAsia="Calibri" w:hAnsi="Times New Roman" w:cs="Times New Roman"/>
                <w:sz w:val="24"/>
                <w:szCs w:val="24"/>
                <w:lang w:val="en-US" w:eastAsia="en-US"/>
              </w:rPr>
              <w:t xml:space="preserve">agriculture </w:t>
            </w:r>
            <w:r w:rsidRPr="005D773A">
              <w:rPr>
                <w:rFonts w:ascii="Times New Roman" w:eastAsia="Calibri" w:hAnsi="Times New Roman" w:cs="Times New Roman"/>
                <w:sz w:val="24"/>
                <w:szCs w:val="24"/>
                <w:lang w:val="en-US" w:eastAsia="en-US"/>
              </w:rPr>
              <w:t>training course</w:t>
            </w:r>
            <w:r w:rsidR="003266DC">
              <w:rPr>
                <w:rFonts w:ascii="Times New Roman" w:eastAsia="Calibri" w:hAnsi="Times New Roman" w:cs="Times New Roman"/>
                <w:sz w:val="24"/>
                <w:szCs w:val="24"/>
                <w:lang w:val="en-US" w:eastAsia="en-US"/>
              </w:rPr>
              <w:t xml:space="preserve">s. And about </w:t>
            </w:r>
            <w:r w:rsidR="0095749F">
              <w:rPr>
                <w:rFonts w:ascii="Times New Roman" w:eastAsia="Calibri" w:hAnsi="Times New Roman" w:cs="Times New Roman"/>
                <w:sz w:val="24"/>
                <w:szCs w:val="24"/>
                <w:lang w:val="en-US" w:eastAsia="en-US"/>
              </w:rPr>
              <w:t>2</w:t>
            </w:r>
            <w:r w:rsidR="003266DC">
              <w:rPr>
                <w:rFonts w:ascii="Times New Roman" w:eastAsia="Calibri" w:hAnsi="Times New Roman" w:cs="Times New Roman"/>
                <w:sz w:val="24"/>
                <w:szCs w:val="24"/>
                <w:lang w:val="en-US" w:eastAsia="en-US"/>
              </w:rPr>
              <w:t xml:space="preserve">0% of EM people in subproject area will be joined in the public consultations. </w:t>
            </w:r>
          </w:p>
          <w:p w14:paraId="72C13B30" w14:textId="77777777" w:rsidR="00850427" w:rsidRPr="005D773A"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proofErr w:type="spellStart"/>
            <w:r>
              <w:rPr>
                <w:rFonts w:ascii="Times New Roman" w:eastAsia="Calibri" w:hAnsi="Times New Roman" w:cs="Times New Roman"/>
                <w:sz w:val="24"/>
                <w:szCs w:val="24"/>
                <w:lang w:val="en-US" w:eastAsia="en-US"/>
              </w:rPr>
              <w:t>PPMU</w:t>
            </w:r>
            <w:proofErr w:type="spellEnd"/>
            <w:r>
              <w:rPr>
                <w:rFonts w:ascii="Times New Roman" w:eastAsia="Calibri" w:hAnsi="Times New Roman" w:cs="Times New Roman"/>
                <w:sz w:val="24"/>
                <w:szCs w:val="24"/>
                <w:lang w:val="en-US" w:eastAsia="en-US"/>
              </w:rPr>
              <w:t xml:space="preserve"> will facilitate participation of EM HHs in proposed programs (i.e. loan and vocational training). </w:t>
            </w:r>
          </w:p>
          <w:p w14:paraId="7A089BEB" w14:textId="7C143578" w:rsidR="00850427" w:rsidRPr="00BC708C" w:rsidRDefault="00850427" w:rsidP="00B02708">
            <w:pPr>
              <w:pStyle w:val="Table"/>
              <w:numPr>
                <w:ilvl w:val="0"/>
                <w:numId w:val="15"/>
              </w:numPr>
              <w:spacing w:before="120" w:after="120" w:line="240" w:lineRule="auto"/>
              <w:ind w:left="252" w:hanging="252"/>
              <w:jc w:val="left"/>
              <w:rPr>
                <w:rFonts w:ascii="Times New Roman" w:eastAsia="Calibri" w:hAnsi="Times New Roman" w:cs="Times New Roman"/>
                <w:sz w:val="24"/>
                <w:szCs w:val="24"/>
                <w:lang w:val="en-US" w:eastAsia="en-US"/>
              </w:rPr>
            </w:pPr>
            <w:r w:rsidRPr="005D773A">
              <w:rPr>
                <w:rFonts w:ascii="Times New Roman" w:eastAsia="Calibri" w:hAnsi="Times New Roman" w:cs="Times New Roman"/>
                <w:sz w:val="24"/>
                <w:szCs w:val="24"/>
                <w:lang w:val="en-US" w:eastAsia="en-US"/>
              </w:rPr>
              <w:lastRenderedPageBreak/>
              <w:t>Funding source:</w:t>
            </w:r>
            <w:r w:rsidR="003266DC">
              <w:rPr>
                <w:rFonts w:ascii="Times New Roman" w:eastAsia="Calibri" w:hAnsi="Times New Roman" w:cs="Times New Roman"/>
                <w:sz w:val="24"/>
                <w:szCs w:val="24"/>
                <w:lang w:val="en-US" w:eastAsia="en-US"/>
              </w:rPr>
              <w:t xml:space="preserve"> the IRP program are mentioned in</w:t>
            </w:r>
            <w:r w:rsidRPr="005D773A">
              <w:rPr>
                <w:rFonts w:ascii="Times New Roman" w:eastAsia="Calibri" w:hAnsi="Times New Roman" w:cs="Times New Roman"/>
                <w:sz w:val="24"/>
                <w:szCs w:val="24"/>
                <w:lang w:val="en-US" w:eastAsia="en-US"/>
              </w:rPr>
              <w:t xml:space="preserve"> </w:t>
            </w:r>
            <w:r w:rsidR="003266DC">
              <w:rPr>
                <w:rFonts w:ascii="Times New Roman" w:eastAsia="Calibri" w:hAnsi="Times New Roman" w:cs="Times New Roman"/>
                <w:sz w:val="24"/>
                <w:szCs w:val="24"/>
                <w:lang w:val="en-US" w:eastAsia="en-US"/>
              </w:rPr>
              <w:t>RAP</w:t>
            </w:r>
            <w:r w:rsidRPr="005D773A">
              <w:rPr>
                <w:rFonts w:ascii="Times New Roman" w:eastAsia="Calibri" w:hAnsi="Times New Roman" w:cs="Times New Roman"/>
                <w:sz w:val="24"/>
                <w:szCs w:val="24"/>
                <w:lang w:val="en-US" w:eastAsia="en-US"/>
              </w:rPr>
              <w:t xml:space="preserve">   </w:t>
            </w:r>
          </w:p>
        </w:tc>
      </w:tr>
      <w:tr w:rsidR="00850427" w:rsidRPr="006654A9" w14:paraId="5287059D" w14:textId="77777777" w:rsidTr="003266DC">
        <w:trPr>
          <w:jc w:val="center"/>
        </w:trPr>
        <w:tc>
          <w:tcPr>
            <w:tcW w:w="678" w:type="pct"/>
            <w:vMerge/>
          </w:tcPr>
          <w:p w14:paraId="703BB29A" w14:textId="77777777" w:rsidR="00850427" w:rsidRDefault="00850427" w:rsidP="003266DC">
            <w:pPr>
              <w:pStyle w:val="Table"/>
              <w:spacing w:before="120" w:after="120" w:line="240" w:lineRule="auto"/>
              <w:jc w:val="left"/>
              <w:rPr>
                <w:rFonts w:ascii="Times New Roman" w:hAnsi="Times New Roman" w:cs="Times New Roman"/>
                <w:sz w:val="24"/>
                <w:szCs w:val="24"/>
                <w:lang w:val="en-US"/>
              </w:rPr>
            </w:pPr>
          </w:p>
        </w:tc>
        <w:tc>
          <w:tcPr>
            <w:tcW w:w="813" w:type="pct"/>
            <w:vMerge/>
          </w:tcPr>
          <w:p w14:paraId="3D3FA1E6" w14:textId="77777777" w:rsidR="00850427" w:rsidRPr="00BC708C" w:rsidRDefault="00850427" w:rsidP="003266DC">
            <w:pPr>
              <w:pStyle w:val="Table"/>
              <w:spacing w:before="120" w:after="120" w:line="240" w:lineRule="auto"/>
              <w:jc w:val="left"/>
              <w:rPr>
                <w:rFonts w:ascii="Times New Roman" w:hAnsi="Times New Roman" w:cs="Times New Roman"/>
                <w:sz w:val="24"/>
                <w:szCs w:val="24"/>
                <w:lang w:val="en-US"/>
              </w:rPr>
            </w:pPr>
          </w:p>
        </w:tc>
        <w:tc>
          <w:tcPr>
            <w:tcW w:w="1924" w:type="pct"/>
          </w:tcPr>
          <w:p w14:paraId="4D32DA62" w14:textId="77777777" w:rsidR="00850427" w:rsidRDefault="00850427" w:rsidP="00B02708">
            <w:pPr>
              <w:pStyle w:val="Table"/>
              <w:numPr>
                <w:ilvl w:val="0"/>
                <w:numId w:val="15"/>
              </w:numPr>
              <w:spacing w:before="120" w:after="120" w:line="240" w:lineRule="auto"/>
              <w:ind w:left="292" w:hanging="219"/>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Create more employment opportunities for local people including EM HHs during constructions. (About 5-10% of local worker in construction area is EM people) </w:t>
            </w:r>
          </w:p>
          <w:p w14:paraId="32F0B5AC" w14:textId="77777777" w:rsidR="00850427" w:rsidRDefault="00850427" w:rsidP="003266DC">
            <w:pPr>
              <w:pStyle w:val="Table"/>
              <w:spacing w:before="120" w:after="120" w:line="240" w:lineRule="auto"/>
              <w:rPr>
                <w:rFonts w:ascii="Times New Roman" w:eastAsia="Calibri" w:hAnsi="Times New Roman" w:cs="Times New Roman"/>
                <w:sz w:val="24"/>
                <w:szCs w:val="24"/>
                <w:lang w:val="en-US" w:eastAsia="en-US"/>
              </w:rPr>
            </w:pPr>
          </w:p>
          <w:p w14:paraId="577659AE" w14:textId="77777777" w:rsidR="00850427" w:rsidRPr="00BC708C" w:rsidRDefault="00850427" w:rsidP="003266DC">
            <w:pPr>
              <w:pStyle w:val="Table"/>
              <w:spacing w:before="120" w:after="120" w:line="240" w:lineRule="auto"/>
              <w:ind w:left="73"/>
              <w:rPr>
                <w:rFonts w:ascii="Times New Roman" w:eastAsia="Calibri" w:hAnsi="Times New Roman" w:cs="Times New Roman"/>
                <w:sz w:val="24"/>
                <w:szCs w:val="24"/>
                <w:lang w:val="en-US" w:eastAsia="en-US"/>
              </w:rPr>
            </w:pPr>
          </w:p>
        </w:tc>
        <w:tc>
          <w:tcPr>
            <w:tcW w:w="1585" w:type="pct"/>
          </w:tcPr>
          <w:p w14:paraId="725B4C03" w14:textId="77777777" w:rsidR="00850427" w:rsidRPr="00171C80" w:rsidRDefault="00850427" w:rsidP="00B02708">
            <w:pPr>
              <w:pStyle w:val="ListParagraph"/>
              <w:numPr>
                <w:ilvl w:val="0"/>
                <w:numId w:val="15"/>
              </w:numPr>
              <w:ind w:left="252" w:hanging="252"/>
              <w:jc w:val="both"/>
              <w:rPr>
                <w:rFonts w:ascii="Times New Roman" w:hAnsi="Times New Roman"/>
                <w:sz w:val="24"/>
                <w:szCs w:val="24"/>
              </w:rPr>
            </w:pPr>
            <w:r w:rsidRPr="00171C80">
              <w:rPr>
                <w:rFonts w:ascii="Times New Roman" w:hAnsi="Times New Roman"/>
                <w:sz w:val="24"/>
                <w:szCs w:val="24"/>
              </w:rPr>
              <w:t>Implementer: Construction contractor</w:t>
            </w:r>
          </w:p>
          <w:p w14:paraId="33800D32" w14:textId="77777777" w:rsidR="00850427" w:rsidRPr="005D773A" w:rsidRDefault="00850427" w:rsidP="00B02708">
            <w:pPr>
              <w:pStyle w:val="Table"/>
              <w:numPr>
                <w:ilvl w:val="0"/>
                <w:numId w:val="15"/>
              </w:numPr>
              <w:spacing w:before="120" w:after="120" w:line="240" w:lineRule="auto"/>
              <w:ind w:left="252" w:hanging="252"/>
              <w:rPr>
                <w:rFonts w:ascii="Times New Roman" w:eastAsia="Calibri" w:hAnsi="Times New Roman" w:cs="Times New Roman"/>
                <w:sz w:val="24"/>
                <w:szCs w:val="24"/>
                <w:lang w:val="en-US" w:eastAsia="en-US"/>
              </w:rPr>
            </w:pPr>
            <w:r>
              <w:rPr>
                <w:rFonts w:ascii="Times New Roman" w:eastAsia="Calibri" w:hAnsi="Times New Roman" w:cs="Times New Roman"/>
                <w:sz w:val="24"/>
                <w:szCs w:val="24"/>
                <w:lang w:val="en-US" w:eastAsia="en-US"/>
              </w:rPr>
              <w:t xml:space="preserve">Participant: </w:t>
            </w:r>
            <w:r w:rsidRPr="00171C80">
              <w:rPr>
                <w:rFonts w:ascii="Times New Roman" w:eastAsia="Calibri" w:hAnsi="Times New Roman" w:cs="Times New Roman"/>
                <w:sz w:val="24"/>
                <w:szCs w:val="24"/>
                <w:lang w:val="en-US" w:eastAsia="en-US"/>
              </w:rPr>
              <w:t>Construction contractors</w:t>
            </w:r>
            <w:r>
              <w:rPr>
                <w:rFonts w:ascii="Times New Roman" w:eastAsia="Calibri" w:hAnsi="Times New Roman" w:cs="Times New Roman"/>
                <w:sz w:val="24"/>
                <w:szCs w:val="24"/>
                <w:lang w:val="en-US" w:eastAsia="en-US"/>
              </w:rPr>
              <w:t>, Local people including EM people</w:t>
            </w:r>
          </w:p>
        </w:tc>
      </w:tr>
      <w:tr w:rsidR="00850427" w:rsidRPr="006654A9" w14:paraId="74485E4F" w14:textId="77777777" w:rsidTr="003266DC">
        <w:trPr>
          <w:jc w:val="center"/>
        </w:trPr>
        <w:tc>
          <w:tcPr>
            <w:tcW w:w="678" w:type="pct"/>
            <w:vMerge w:val="restart"/>
            <w:vAlign w:val="center"/>
          </w:tcPr>
          <w:p w14:paraId="20EF38B2" w14:textId="77777777" w:rsidR="00850427" w:rsidRPr="00FC489E" w:rsidRDefault="00850427" w:rsidP="003266DC">
            <w:pPr>
              <w:pStyle w:val="Table"/>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813" w:type="pct"/>
            <w:vMerge w:val="restart"/>
          </w:tcPr>
          <w:p w14:paraId="145EC448" w14:textId="77777777" w:rsidR="00850427" w:rsidRPr="00FC489E" w:rsidRDefault="00850427" w:rsidP="003266DC">
            <w:pPr>
              <w:pStyle w:val="Table"/>
              <w:spacing w:before="120" w:after="120" w:line="240" w:lineRule="auto"/>
              <w:jc w:val="left"/>
              <w:rPr>
                <w:rFonts w:ascii="Times New Roman" w:hAnsi="Times New Roman" w:cs="Times New Roman"/>
                <w:sz w:val="24"/>
                <w:szCs w:val="24"/>
                <w:lang w:val="en-US"/>
              </w:rPr>
            </w:pPr>
            <w:r w:rsidRPr="00BC708C">
              <w:rPr>
                <w:rFonts w:ascii="Times New Roman" w:hAnsi="Times New Roman" w:cs="Times New Roman"/>
                <w:sz w:val="24"/>
                <w:szCs w:val="24"/>
                <w:lang w:val="vi-VN"/>
              </w:rPr>
              <w:t>The risk of contracting a sexually transmitted infection, such as HIV/AIDS</w:t>
            </w:r>
            <w:r>
              <w:rPr>
                <w:rFonts w:ascii="Times New Roman" w:hAnsi="Times New Roman" w:cs="Times New Roman"/>
                <w:sz w:val="24"/>
                <w:szCs w:val="24"/>
                <w:lang w:val="en-US"/>
              </w:rPr>
              <w:t xml:space="preserve">, </w:t>
            </w:r>
            <w:r w:rsidRPr="00BC708C">
              <w:rPr>
                <w:rFonts w:ascii="Times New Roman" w:hAnsi="Times New Roman" w:cs="Times New Roman"/>
                <w:sz w:val="24"/>
                <w:szCs w:val="24"/>
              </w:rPr>
              <w:t>Traffic accidents</w:t>
            </w:r>
            <w:r>
              <w:rPr>
                <w:rFonts w:ascii="Times New Roman" w:hAnsi="Times New Roman" w:cs="Times New Roman"/>
                <w:sz w:val="24"/>
                <w:szCs w:val="24"/>
                <w:lang w:val="en-US"/>
              </w:rPr>
              <w:t xml:space="preserve"> during construction </w:t>
            </w:r>
          </w:p>
        </w:tc>
        <w:tc>
          <w:tcPr>
            <w:tcW w:w="1924" w:type="pct"/>
          </w:tcPr>
          <w:p w14:paraId="129CB9CD"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BC708C">
              <w:rPr>
                <w:rFonts w:ascii="Times New Roman" w:hAnsi="Times New Roman" w:cs="Times New Roman"/>
                <w:sz w:val="24"/>
                <w:szCs w:val="24"/>
              </w:rPr>
              <w:t>Contractors provide awareness raising and trainings to workers on infectious and sexual diseases and safe sexual intercourse.</w:t>
            </w:r>
          </w:p>
          <w:p w14:paraId="2190B76E" w14:textId="77777777" w:rsidR="00850427" w:rsidRPr="00BC708C"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proofErr w:type="spellStart"/>
            <w:r w:rsidRPr="00BC708C">
              <w:rPr>
                <w:rFonts w:ascii="Times New Roman" w:hAnsi="Times New Roman" w:cs="Times New Roman"/>
                <w:sz w:val="24"/>
                <w:szCs w:val="24"/>
              </w:rPr>
              <w:t>PPMU</w:t>
            </w:r>
            <w:proofErr w:type="spellEnd"/>
            <w:r w:rsidRPr="00BC708C">
              <w:rPr>
                <w:rFonts w:ascii="Times New Roman" w:hAnsi="Times New Roman" w:cs="Times New Roman"/>
                <w:sz w:val="24"/>
                <w:szCs w:val="24"/>
              </w:rPr>
              <w:t xml:space="preserve"> assign staff to address </w:t>
            </w:r>
            <w:proofErr w:type="spellStart"/>
            <w:r w:rsidRPr="00BC708C">
              <w:rPr>
                <w:rFonts w:ascii="Times New Roman" w:hAnsi="Times New Roman" w:cs="Times New Roman"/>
                <w:sz w:val="24"/>
                <w:szCs w:val="24"/>
              </w:rPr>
              <w:t>EMDP</w:t>
            </w:r>
            <w:proofErr w:type="spellEnd"/>
            <w:r w:rsidRPr="00BC708C">
              <w:rPr>
                <w:rFonts w:ascii="Times New Roman" w:hAnsi="Times New Roman" w:cs="Times New Roman"/>
                <w:sz w:val="24"/>
                <w:szCs w:val="24"/>
              </w:rPr>
              <w:t xml:space="preserve">, including monitoring the implementation of </w:t>
            </w:r>
            <w:proofErr w:type="spellStart"/>
            <w:r w:rsidRPr="00BC708C">
              <w:rPr>
                <w:rFonts w:ascii="Times New Roman" w:hAnsi="Times New Roman" w:cs="Times New Roman"/>
                <w:sz w:val="24"/>
                <w:szCs w:val="24"/>
              </w:rPr>
              <w:t>EMDP</w:t>
            </w:r>
            <w:proofErr w:type="spellEnd"/>
            <w:r w:rsidRPr="00BC708C">
              <w:rPr>
                <w:rFonts w:ascii="Times New Roman" w:hAnsi="Times New Roman" w:cs="Times New Roman"/>
                <w:sz w:val="24"/>
                <w:szCs w:val="24"/>
              </w:rPr>
              <w:t xml:space="preserve"> and supervise Contractors and to ensure that the issue is well managed.</w:t>
            </w:r>
          </w:p>
          <w:p w14:paraId="47D9B527" w14:textId="77777777" w:rsidR="00850427" w:rsidRPr="006654A9"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lang w:val="vi-VN"/>
              </w:rPr>
            </w:pPr>
            <w:r w:rsidRPr="00171C80">
              <w:rPr>
                <w:rFonts w:ascii="Times New Roman" w:hAnsi="Times New Roman" w:cs="Times New Roman"/>
                <w:sz w:val="24"/>
                <w:szCs w:val="24"/>
              </w:rPr>
              <w:t>Contractors ensure that their vehicle follow transportation rules and not travel during the peak time.</w:t>
            </w:r>
            <w:r>
              <w:rPr>
                <w:rFonts w:ascii="Times New Roman" w:hAnsi="Times New Roman" w:cs="Times New Roman"/>
                <w:sz w:val="24"/>
                <w:szCs w:val="24"/>
              </w:rPr>
              <w:t xml:space="preserve"> </w:t>
            </w:r>
          </w:p>
        </w:tc>
        <w:tc>
          <w:tcPr>
            <w:tcW w:w="1585" w:type="pct"/>
          </w:tcPr>
          <w:p w14:paraId="060769DF"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Implementer: Construction contractor</w:t>
            </w:r>
          </w:p>
          <w:p w14:paraId="6575352D"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 </w:t>
            </w:r>
            <w:r w:rsidRPr="000F09D4">
              <w:rPr>
                <w:rFonts w:ascii="Times New Roman" w:hAnsi="Times New Roman" w:cs="Times New Roman"/>
                <w:sz w:val="24"/>
                <w:szCs w:val="24"/>
              </w:rPr>
              <w:t>Construction contractors, supervision consultants and workers</w:t>
            </w:r>
          </w:p>
          <w:p w14:paraId="5C85DCC8"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Funding source: contractor</w:t>
            </w:r>
          </w:p>
          <w:p w14:paraId="1673D1E8" w14:textId="77777777" w:rsidR="00850427" w:rsidRPr="00BC708C" w:rsidRDefault="00850427" w:rsidP="003266DC">
            <w:pPr>
              <w:pStyle w:val="Table"/>
              <w:spacing w:before="120" w:after="120" w:line="240" w:lineRule="auto"/>
              <w:ind w:left="292"/>
              <w:rPr>
                <w:rFonts w:ascii="Times New Roman" w:hAnsi="Times New Roman" w:cs="Times New Roman"/>
                <w:sz w:val="24"/>
                <w:szCs w:val="24"/>
              </w:rPr>
            </w:pPr>
          </w:p>
        </w:tc>
      </w:tr>
      <w:tr w:rsidR="00850427" w:rsidRPr="006654A9" w14:paraId="2B83A2F1" w14:textId="77777777" w:rsidTr="003266DC">
        <w:trPr>
          <w:jc w:val="center"/>
        </w:trPr>
        <w:tc>
          <w:tcPr>
            <w:tcW w:w="678" w:type="pct"/>
            <w:vMerge/>
          </w:tcPr>
          <w:p w14:paraId="17570346" w14:textId="77777777" w:rsidR="00850427" w:rsidRDefault="00850427" w:rsidP="003266DC">
            <w:pPr>
              <w:pStyle w:val="Table"/>
              <w:spacing w:before="120" w:after="120" w:line="240" w:lineRule="auto"/>
              <w:jc w:val="left"/>
              <w:rPr>
                <w:rFonts w:ascii="Times New Roman" w:hAnsi="Times New Roman" w:cs="Times New Roman"/>
                <w:sz w:val="24"/>
                <w:szCs w:val="24"/>
                <w:lang w:val="en-US"/>
              </w:rPr>
            </w:pPr>
          </w:p>
        </w:tc>
        <w:tc>
          <w:tcPr>
            <w:tcW w:w="813" w:type="pct"/>
            <w:vMerge/>
          </w:tcPr>
          <w:p w14:paraId="0025509A" w14:textId="77777777" w:rsidR="00850427" w:rsidRPr="00BC708C" w:rsidRDefault="00850427" w:rsidP="003266DC">
            <w:pPr>
              <w:pStyle w:val="Table"/>
              <w:spacing w:before="120" w:after="120" w:line="240" w:lineRule="auto"/>
              <w:jc w:val="left"/>
              <w:rPr>
                <w:rFonts w:ascii="Times New Roman" w:hAnsi="Times New Roman" w:cs="Times New Roman"/>
                <w:sz w:val="24"/>
                <w:szCs w:val="24"/>
                <w:lang w:val="vi-VN"/>
              </w:rPr>
            </w:pPr>
          </w:p>
        </w:tc>
        <w:tc>
          <w:tcPr>
            <w:tcW w:w="1924" w:type="pct"/>
          </w:tcPr>
          <w:p w14:paraId="3291D1F4" w14:textId="77777777" w:rsidR="00850427" w:rsidRPr="005D773A" w:rsidRDefault="00850427" w:rsidP="00B02708">
            <w:pPr>
              <w:pStyle w:val="Table"/>
              <w:numPr>
                <w:ilvl w:val="0"/>
                <w:numId w:val="15"/>
              </w:numPr>
              <w:spacing w:before="120" w:after="120" w:line="240" w:lineRule="auto"/>
              <w:ind w:left="292" w:hanging="292"/>
              <w:rPr>
                <w:rFonts w:ascii="Times New Roman" w:hAnsi="Times New Roman" w:cs="Times New Roman"/>
                <w:sz w:val="24"/>
                <w:szCs w:val="24"/>
              </w:rPr>
            </w:pPr>
            <w:r w:rsidRPr="000F09D4">
              <w:rPr>
                <w:rFonts w:ascii="Times New Roman" w:hAnsi="Times New Roman" w:cs="Times New Roman"/>
                <w:sz w:val="24"/>
                <w:szCs w:val="24"/>
              </w:rPr>
              <w:t xml:space="preserve">Awareness raising and trainings on social evils preventive measures for local communities </w:t>
            </w:r>
            <w:r>
              <w:rPr>
                <w:rFonts w:ascii="Times New Roman" w:hAnsi="Times New Roman" w:cs="Times New Roman"/>
                <w:sz w:val="24"/>
                <w:szCs w:val="24"/>
              </w:rPr>
              <w:t>(</w:t>
            </w:r>
            <w:r w:rsidRPr="000F09D4">
              <w:rPr>
                <w:rFonts w:ascii="Times New Roman" w:hAnsi="Times New Roman" w:cs="Times New Roman"/>
                <w:sz w:val="24"/>
                <w:szCs w:val="24"/>
              </w:rPr>
              <w:t>including EM people and EM women</w:t>
            </w:r>
            <w:r>
              <w:rPr>
                <w:rFonts w:ascii="Times New Roman" w:hAnsi="Times New Roman" w:cs="Times New Roman"/>
                <w:sz w:val="24"/>
                <w:szCs w:val="24"/>
              </w:rPr>
              <w:t>)</w:t>
            </w:r>
            <w:r w:rsidRPr="000F09D4">
              <w:rPr>
                <w:rFonts w:ascii="Times New Roman" w:hAnsi="Times New Roman" w:cs="Times New Roman"/>
                <w:sz w:val="24"/>
                <w:szCs w:val="24"/>
              </w:rPr>
              <w:t xml:space="preserve"> shall be delivered</w:t>
            </w:r>
            <w:r>
              <w:rPr>
                <w:rFonts w:ascii="Times New Roman" w:hAnsi="Times New Roman" w:cs="Times New Roman"/>
                <w:sz w:val="24"/>
                <w:szCs w:val="24"/>
              </w:rPr>
              <w:t xml:space="preserve"> through training programs or/and loudspeakers </w:t>
            </w:r>
            <w:r w:rsidRPr="000F09D4">
              <w:rPr>
                <w:rFonts w:ascii="Times New Roman" w:hAnsi="Times New Roman" w:cs="Times New Roman"/>
                <w:sz w:val="24"/>
                <w:szCs w:val="24"/>
              </w:rPr>
              <w:t>ensuring that they are protected from these diseases.</w:t>
            </w:r>
            <w:r>
              <w:rPr>
                <w:rFonts w:ascii="Times New Roman" w:hAnsi="Times New Roman" w:cs="Times New Roman"/>
                <w:sz w:val="24"/>
                <w:szCs w:val="24"/>
              </w:rPr>
              <w:t xml:space="preserve"> After the training programs, the EM HHs in subproject area will understand well the problems of social evils, and safety solutions. </w:t>
            </w:r>
          </w:p>
        </w:tc>
        <w:tc>
          <w:tcPr>
            <w:tcW w:w="1585" w:type="pct"/>
          </w:tcPr>
          <w:p w14:paraId="1F30455A"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Implementers: </w:t>
            </w:r>
            <w:proofErr w:type="spellStart"/>
            <w:r>
              <w:rPr>
                <w:rFonts w:ascii="Times New Roman" w:hAnsi="Times New Roman" w:cs="Times New Roman"/>
                <w:sz w:val="24"/>
                <w:szCs w:val="24"/>
              </w:rPr>
              <w:t>PPMU</w:t>
            </w:r>
            <w:proofErr w:type="spellEnd"/>
            <w:r>
              <w:rPr>
                <w:rFonts w:ascii="Times New Roman" w:hAnsi="Times New Roman" w:cs="Times New Roman"/>
                <w:sz w:val="24"/>
                <w:szCs w:val="24"/>
              </w:rPr>
              <w:t>, consultants and CPCs</w:t>
            </w:r>
          </w:p>
          <w:p w14:paraId="19E1490B" w14:textId="598DE908"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Participants: Local people including EM people in subproject area. It aims to target about </w:t>
            </w:r>
            <w:r w:rsidR="0095749F">
              <w:rPr>
                <w:rFonts w:ascii="Times New Roman" w:hAnsi="Times New Roman" w:cs="Times New Roman"/>
                <w:sz w:val="24"/>
                <w:szCs w:val="24"/>
              </w:rPr>
              <w:t>30</w:t>
            </w:r>
            <w:r>
              <w:rPr>
                <w:rFonts w:ascii="Times New Roman" w:hAnsi="Times New Roman" w:cs="Times New Roman"/>
                <w:sz w:val="24"/>
                <w:szCs w:val="24"/>
              </w:rPr>
              <w:t>% of EM HHs live in subproject will be joined in these training courses.</w:t>
            </w:r>
          </w:p>
          <w:p w14:paraId="72BBD913" w14:textId="77777777" w:rsidR="00850427" w:rsidRDefault="00850427" w:rsidP="00B02708">
            <w:pPr>
              <w:pStyle w:val="Table"/>
              <w:numPr>
                <w:ilvl w:val="0"/>
                <w:numId w:val="15"/>
              </w:numPr>
              <w:spacing w:before="120" w:after="120" w:line="240" w:lineRule="auto"/>
              <w:ind w:left="292" w:hanging="219"/>
              <w:rPr>
                <w:rFonts w:ascii="Times New Roman" w:hAnsi="Times New Roman" w:cs="Times New Roman"/>
                <w:sz w:val="24"/>
                <w:szCs w:val="24"/>
              </w:rPr>
            </w:pPr>
            <w:r>
              <w:rPr>
                <w:rFonts w:ascii="Times New Roman" w:hAnsi="Times New Roman" w:cs="Times New Roman"/>
                <w:sz w:val="24"/>
                <w:szCs w:val="24"/>
              </w:rPr>
              <w:t xml:space="preserve">Funding source: </w:t>
            </w:r>
            <w:proofErr w:type="spellStart"/>
            <w:r>
              <w:rPr>
                <w:rFonts w:ascii="Times New Roman" w:hAnsi="Times New Roman" w:cs="Times New Roman"/>
                <w:sz w:val="24"/>
                <w:szCs w:val="24"/>
              </w:rPr>
              <w:t>EMDP</w:t>
            </w:r>
            <w:proofErr w:type="spellEnd"/>
            <w:r>
              <w:rPr>
                <w:rFonts w:ascii="Times New Roman" w:hAnsi="Times New Roman" w:cs="Times New Roman"/>
                <w:sz w:val="24"/>
                <w:szCs w:val="24"/>
              </w:rPr>
              <w:t xml:space="preserve"> funding   </w:t>
            </w:r>
          </w:p>
        </w:tc>
      </w:tr>
      <w:tr w:rsidR="00850427" w:rsidRPr="006654A9" w14:paraId="628DE482" w14:textId="77777777" w:rsidTr="003266DC">
        <w:trPr>
          <w:jc w:val="center"/>
        </w:trPr>
        <w:tc>
          <w:tcPr>
            <w:tcW w:w="678" w:type="pct"/>
            <w:vAlign w:val="center"/>
          </w:tcPr>
          <w:p w14:paraId="4527DFD9" w14:textId="77777777" w:rsidR="00850427" w:rsidRPr="00BC708C" w:rsidRDefault="00850427" w:rsidP="003266DC">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13" w:type="pct"/>
          </w:tcPr>
          <w:p w14:paraId="25C355FC" w14:textId="77777777" w:rsidR="00850427" w:rsidRPr="006654A9" w:rsidRDefault="00850427" w:rsidP="003266DC">
            <w:pPr>
              <w:pStyle w:val="Table"/>
              <w:spacing w:before="120" w:after="120" w:line="240" w:lineRule="auto"/>
              <w:rPr>
                <w:rFonts w:ascii="Times New Roman" w:hAnsi="Times New Roman" w:cs="Times New Roman"/>
                <w:sz w:val="24"/>
                <w:szCs w:val="24"/>
                <w:lang w:val="vi-VN"/>
              </w:rPr>
            </w:pPr>
            <w:r w:rsidRPr="00BC708C">
              <w:rPr>
                <w:rFonts w:ascii="Times New Roman" w:hAnsi="Times New Roman" w:cs="Times New Roman"/>
                <w:sz w:val="24"/>
                <w:szCs w:val="24"/>
              </w:rPr>
              <w:t>Works child abuse, low wage for EM</w:t>
            </w:r>
            <w:r>
              <w:rPr>
                <w:rFonts w:ascii="Times New Roman" w:hAnsi="Times New Roman" w:cs="Times New Roman"/>
                <w:sz w:val="24"/>
                <w:szCs w:val="24"/>
              </w:rPr>
              <w:t>, EM</w:t>
            </w:r>
            <w:r w:rsidRPr="00BC708C">
              <w:rPr>
                <w:rFonts w:ascii="Times New Roman" w:hAnsi="Times New Roman" w:cs="Times New Roman"/>
                <w:sz w:val="24"/>
                <w:szCs w:val="24"/>
              </w:rPr>
              <w:t xml:space="preserve"> </w:t>
            </w:r>
            <w:r w:rsidRPr="00BC708C">
              <w:rPr>
                <w:rFonts w:ascii="Times New Roman" w:hAnsi="Times New Roman" w:cs="Times New Roman"/>
                <w:sz w:val="24"/>
                <w:szCs w:val="24"/>
              </w:rPr>
              <w:lastRenderedPageBreak/>
              <w:t>women of the same works</w:t>
            </w:r>
          </w:p>
        </w:tc>
        <w:tc>
          <w:tcPr>
            <w:tcW w:w="1924" w:type="pct"/>
          </w:tcPr>
          <w:p w14:paraId="51C66955" w14:textId="77777777" w:rsidR="00850427" w:rsidRDefault="00850427" w:rsidP="00B02708">
            <w:pPr>
              <w:pStyle w:val="Table"/>
              <w:numPr>
                <w:ilvl w:val="0"/>
                <w:numId w:val="15"/>
              </w:numPr>
              <w:spacing w:before="120" w:after="120" w:line="240" w:lineRule="auto"/>
              <w:ind w:left="315" w:hanging="284"/>
              <w:rPr>
                <w:rFonts w:ascii="Times New Roman" w:hAnsi="Times New Roman" w:cs="Times New Roman"/>
                <w:sz w:val="24"/>
                <w:szCs w:val="24"/>
              </w:rPr>
            </w:pPr>
            <w:r w:rsidRPr="00BC708C">
              <w:rPr>
                <w:rFonts w:ascii="Times New Roman" w:hAnsi="Times New Roman" w:cs="Times New Roman"/>
                <w:sz w:val="24"/>
                <w:szCs w:val="24"/>
              </w:rPr>
              <w:lastRenderedPageBreak/>
              <w:t>Contractors are required to provide job opportunities to</w:t>
            </w:r>
            <w:r>
              <w:rPr>
                <w:rFonts w:ascii="Times New Roman" w:hAnsi="Times New Roman" w:cs="Times New Roman"/>
                <w:sz w:val="24"/>
                <w:szCs w:val="24"/>
              </w:rPr>
              <w:t xml:space="preserve"> EM people and</w:t>
            </w:r>
            <w:r w:rsidRPr="00BC708C">
              <w:rPr>
                <w:rFonts w:ascii="Times New Roman" w:hAnsi="Times New Roman" w:cs="Times New Roman"/>
                <w:sz w:val="24"/>
                <w:szCs w:val="24"/>
              </w:rPr>
              <w:t xml:space="preserve"> EM women. Payment rate paid to EM </w:t>
            </w:r>
            <w:r w:rsidRPr="00BC708C">
              <w:rPr>
                <w:rFonts w:ascii="Times New Roman" w:hAnsi="Times New Roman" w:cs="Times New Roman"/>
                <w:sz w:val="24"/>
                <w:szCs w:val="24"/>
              </w:rPr>
              <w:lastRenderedPageBreak/>
              <w:t xml:space="preserve">workers, especially EM women should be same as rate paid to other workers. </w:t>
            </w:r>
          </w:p>
          <w:p w14:paraId="43C3B1FA" w14:textId="201B5CBA" w:rsidR="00850427" w:rsidRPr="00BC708C" w:rsidRDefault="00850427" w:rsidP="00B02708">
            <w:pPr>
              <w:pStyle w:val="Table"/>
              <w:numPr>
                <w:ilvl w:val="0"/>
                <w:numId w:val="15"/>
              </w:numPr>
              <w:spacing w:before="120" w:after="120" w:line="240" w:lineRule="auto"/>
              <w:ind w:left="315" w:hanging="284"/>
              <w:rPr>
                <w:rFonts w:ascii="Times New Roman" w:hAnsi="Times New Roman" w:cs="Times New Roman"/>
                <w:sz w:val="24"/>
                <w:szCs w:val="24"/>
              </w:rPr>
            </w:pPr>
            <w:r>
              <w:rPr>
                <w:rFonts w:ascii="Times New Roman" w:hAnsi="Times New Roman" w:cs="Times New Roman"/>
                <w:sz w:val="24"/>
                <w:szCs w:val="24"/>
              </w:rPr>
              <w:t xml:space="preserve">The EM workers including EM women workers </w:t>
            </w:r>
            <w:r w:rsidRPr="0000780D">
              <w:rPr>
                <w:rFonts w:ascii="Times New Roman" w:hAnsi="Times New Roman"/>
                <w:szCs w:val="24"/>
              </w:rPr>
              <w:t xml:space="preserve">will be trained in their </w:t>
            </w:r>
            <w:proofErr w:type="spellStart"/>
            <w:r w:rsidRPr="0000780D">
              <w:rPr>
                <w:rFonts w:ascii="Times New Roman" w:hAnsi="Times New Roman"/>
                <w:szCs w:val="24"/>
              </w:rPr>
              <w:t>labor</w:t>
            </w:r>
            <w:proofErr w:type="spellEnd"/>
            <w:r w:rsidRPr="0000780D">
              <w:rPr>
                <w:rFonts w:ascii="Times New Roman" w:hAnsi="Times New Roman"/>
                <w:szCs w:val="24"/>
              </w:rPr>
              <w:t xml:space="preserve"> rights</w:t>
            </w:r>
            <w:r>
              <w:rPr>
                <w:rFonts w:ascii="Times New Roman" w:hAnsi="Times New Roman"/>
                <w:szCs w:val="24"/>
              </w:rPr>
              <w:t xml:space="preserve">. </w:t>
            </w:r>
            <w:r>
              <w:rPr>
                <w:rFonts w:ascii="Times New Roman" w:hAnsi="Times New Roman" w:cs="Times New Roman"/>
                <w:sz w:val="24"/>
                <w:szCs w:val="24"/>
              </w:rPr>
              <w:t xml:space="preserve"> </w:t>
            </w:r>
          </w:p>
          <w:p w14:paraId="458FA454" w14:textId="77777777" w:rsidR="00850427" w:rsidRPr="006654A9" w:rsidRDefault="00850427" w:rsidP="003266DC">
            <w:pPr>
              <w:pStyle w:val="Table"/>
              <w:spacing w:before="120" w:after="120" w:line="240" w:lineRule="auto"/>
              <w:rPr>
                <w:rFonts w:ascii="Times New Roman" w:hAnsi="Times New Roman" w:cs="Times New Roman"/>
                <w:sz w:val="24"/>
                <w:szCs w:val="24"/>
                <w:lang w:val="vi-VN"/>
              </w:rPr>
            </w:pPr>
          </w:p>
        </w:tc>
        <w:tc>
          <w:tcPr>
            <w:tcW w:w="1585" w:type="pct"/>
          </w:tcPr>
          <w:p w14:paraId="32A0028F" w14:textId="77777777" w:rsidR="00850427" w:rsidRDefault="00850427" w:rsidP="00B02708">
            <w:pPr>
              <w:pStyle w:val="ListParagraph"/>
              <w:numPr>
                <w:ilvl w:val="0"/>
                <w:numId w:val="15"/>
              </w:numPr>
              <w:ind w:left="252" w:hanging="252"/>
              <w:rPr>
                <w:rFonts w:ascii="Times New Roman" w:eastAsia="Times New Roman" w:hAnsi="Times New Roman"/>
                <w:sz w:val="24"/>
                <w:szCs w:val="24"/>
                <w:lang w:val="en-IN" w:eastAsia="en-IN"/>
              </w:rPr>
            </w:pPr>
            <w:r w:rsidRPr="00DF7BB8">
              <w:rPr>
                <w:rFonts w:ascii="Times New Roman" w:eastAsia="Times New Roman" w:hAnsi="Times New Roman"/>
                <w:sz w:val="24"/>
                <w:szCs w:val="24"/>
                <w:lang w:val="en-IN" w:eastAsia="en-IN"/>
              </w:rPr>
              <w:lastRenderedPageBreak/>
              <w:t>Implementer: Construction contractor</w:t>
            </w:r>
          </w:p>
          <w:p w14:paraId="3F8EEBD6" w14:textId="77777777" w:rsidR="00850427" w:rsidRPr="00DF7BB8" w:rsidRDefault="00850427" w:rsidP="00B02708">
            <w:pPr>
              <w:pStyle w:val="ListParagraph"/>
              <w:numPr>
                <w:ilvl w:val="0"/>
                <w:numId w:val="15"/>
              </w:numPr>
              <w:ind w:left="252" w:hanging="252"/>
              <w:rPr>
                <w:rFonts w:ascii="Times New Roman" w:eastAsia="Times New Roman" w:hAnsi="Times New Roman"/>
                <w:sz w:val="24"/>
                <w:szCs w:val="24"/>
                <w:lang w:val="en-IN" w:eastAsia="en-IN"/>
              </w:rPr>
            </w:pPr>
            <w:r>
              <w:rPr>
                <w:rFonts w:ascii="Times New Roman" w:eastAsia="Times New Roman" w:hAnsi="Times New Roman"/>
                <w:sz w:val="24"/>
                <w:szCs w:val="24"/>
                <w:lang w:val="en-IN" w:eastAsia="en-IN"/>
              </w:rPr>
              <w:lastRenderedPageBreak/>
              <w:t xml:space="preserve">Participants: Contractors, EM workers </w:t>
            </w:r>
          </w:p>
          <w:p w14:paraId="68FA39F2" w14:textId="77777777" w:rsidR="00850427" w:rsidRPr="00BC708C" w:rsidRDefault="00850427" w:rsidP="00B02708">
            <w:pPr>
              <w:pStyle w:val="Table"/>
              <w:numPr>
                <w:ilvl w:val="0"/>
                <w:numId w:val="15"/>
              </w:numPr>
              <w:spacing w:before="120" w:after="120" w:line="240" w:lineRule="auto"/>
              <w:ind w:left="252" w:hanging="252"/>
              <w:rPr>
                <w:rFonts w:ascii="Times New Roman" w:hAnsi="Times New Roman" w:cs="Times New Roman"/>
                <w:sz w:val="24"/>
                <w:szCs w:val="24"/>
              </w:rPr>
            </w:pPr>
            <w:proofErr w:type="spellStart"/>
            <w:r w:rsidRPr="00DF7BB8">
              <w:rPr>
                <w:rFonts w:ascii="Times New Roman" w:hAnsi="Times New Roman" w:cs="Times New Roman"/>
                <w:sz w:val="24"/>
                <w:szCs w:val="24"/>
              </w:rPr>
              <w:t>PPMU</w:t>
            </w:r>
            <w:proofErr w:type="spellEnd"/>
            <w:r w:rsidRPr="00DF7BB8">
              <w:rPr>
                <w:rFonts w:ascii="Times New Roman" w:hAnsi="Times New Roman" w:cs="Times New Roman"/>
                <w:sz w:val="24"/>
                <w:szCs w:val="24"/>
              </w:rPr>
              <w:t xml:space="preserve"> assign staff to address </w:t>
            </w:r>
            <w:proofErr w:type="spellStart"/>
            <w:r w:rsidRPr="00DF7BB8">
              <w:rPr>
                <w:rFonts w:ascii="Times New Roman" w:hAnsi="Times New Roman" w:cs="Times New Roman"/>
                <w:sz w:val="24"/>
                <w:szCs w:val="24"/>
              </w:rPr>
              <w:t>EMDP</w:t>
            </w:r>
            <w:proofErr w:type="spellEnd"/>
            <w:r w:rsidRPr="00DF7BB8">
              <w:rPr>
                <w:rFonts w:ascii="Times New Roman" w:hAnsi="Times New Roman" w:cs="Times New Roman"/>
                <w:sz w:val="24"/>
                <w:szCs w:val="24"/>
              </w:rPr>
              <w:t xml:space="preserve">, including monitoring the implementation of </w:t>
            </w:r>
            <w:proofErr w:type="spellStart"/>
            <w:r w:rsidRPr="00DF7BB8">
              <w:rPr>
                <w:rFonts w:ascii="Times New Roman" w:hAnsi="Times New Roman" w:cs="Times New Roman"/>
                <w:sz w:val="24"/>
                <w:szCs w:val="24"/>
              </w:rPr>
              <w:t>EMDP</w:t>
            </w:r>
            <w:proofErr w:type="spellEnd"/>
            <w:r w:rsidRPr="00DF7BB8">
              <w:rPr>
                <w:rFonts w:ascii="Times New Roman" w:hAnsi="Times New Roman" w:cs="Times New Roman"/>
                <w:sz w:val="24"/>
                <w:szCs w:val="24"/>
              </w:rPr>
              <w:t xml:space="preserve"> and supervise Contractors and to ensure that the issue is well managed.</w:t>
            </w:r>
          </w:p>
        </w:tc>
      </w:tr>
      <w:tr w:rsidR="00850427" w:rsidRPr="006654A9" w14:paraId="55F56BB3" w14:textId="77777777" w:rsidTr="003266DC">
        <w:trPr>
          <w:jc w:val="center"/>
        </w:trPr>
        <w:tc>
          <w:tcPr>
            <w:tcW w:w="678" w:type="pct"/>
            <w:vAlign w:val="center"/>
          </w:tcPr>
          <w:p w14:paraId="78844922" w14:textId="77777777" w:rsidR="00850427" w:rsidRDefault="00850427" w:rsidP="003266DC">
            <w:pPr>
              <w:pStyle w:val="Table"/>
              <w:spacing w:before="120" w:after="12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w:t>
            </w:r>
          </w:p>
        </w:tc>
        <w:tc>
          <w:tcPr>
            <w:tcW w:w="813" w:type="pct"/>
          </w:tcPr>
          <w:p w14:paraId="05F68B80" w14:textId="77777777" w:rsidR="00850427" w:rsidRPr="00BC708C" w:rsidRDefault="00850427" w:rsidP="003266DC">
            <w:pPr>
              <w:pStyle w:val="Table"/>
              <w:spacing w:before="120" w:after="120" w:line="240" w:lineRule="auto"/>
              <w:rPr>
                <w:rFonts w:ascii="Times New Roman" w:hAnsi="Times New Roman" w:cs="Times New Roman"/>
                <w:sz w:val="24"/>
                <w:szCs w:val="24"/>
              </w:rPr>
            </w:pPr>
            <w:r>
              <w:rPr>
                <w:rFonts w:ascii="Times New Roman" w:hAnsi="Times New Roman" w:cs="Times New Roman"/>
                <w:sz w:val="24"/>
                <w:szCs w:val="24"/>
              </w:rPr>
              <w:t xml:space="preserve">The knowledge about project information and the policies of project is still limited </w:t>
            </w:r>
          </w:p>
        </w:tc>
        <w:tc>
          <w:tcPr>
            <w:tcW w:w="1924" w:type="pct"/>
          </w:tcPr>
          <w:p w14:paraId="5E526193" w14:textId="77777777" w:rsidR="00850427" w:rsidRDefault="00850427" w:rsidP="00B02708">
            <w:pPr>
              <w:pStyle w:val="Table"/>
              <w:numPr>
                <w:ilvl w:val="0"/>
                <w:numId w:val="15"/>
              </w:numPr>
              <w:spacing w:before="120" w:after="120" w:line="240" w:lineRule="auto"/>
              <w:ind w:left="360"/>
              <w:rPr>
                <w:rFonts w:ascii="Times New Roman" w:hAnsi="Times New Roman" w:cs="Times New Roman"/>
                <w:sz w:val="24"/>
                <w:szCs w:val="24"/>
              </w:rPr>
            </w:pPr>
            <w:r w:rsidRPr="00515695">
              <w:rPr>
                <w:rFonts w:ascii="Times New Roman" w:hAnsi="Times New Roman" w:cs="Times New Roman"/>
                <w:sz w:val="24"/>
                <w:szCs w:val="24"/>
              </w:rPr>
              <w:t xml:space="preserve">This component aims to provide awareness campaign regarding </w:t>
            </w:r>
            <w:r>
              <w:rPr>
                <w:rFonts w:ascii="Times New Roman" w:hAnsi="Times New Roman" w:cs="Times New Roman"/>
                <w:sz w:val="24"/>
                <w:szCs w:val="24"/>
              </w:rPr>
              <w:t xml:space="preserve">project activities and project’s policies and the importance of community </w:t>
            </w:r>
            <w:r w:rsidRPr="002259CB">
              <w:rPr>
                <w:rFonts w:ascii="Times New Roman" w:hAnsi="Times New Roman" w:cs="Times New Roman"/>
                <w:sz w:val="24"/>
                <w:szCs w:val="24"/>
              </w:rPr>
              <w:t>consultation and participation in every stage of the subproject activities, from planning and preparation to implementation and monitoring and evaluat</w:t>
            </w:r>
            <w:r>
              <w:rPr>
                <w:rFonts w:ascii="Times New Roman" w:hAnsi="Times New Roman" w:cs="Times New Roman"/>
                <w:sz w:val="24"/>
                <w:szCs w:val="24"/>
              </w:rPr>
              <w:t xml:space="preserve">ion. </w:t>
            </w:r>
          </w:p>
          <w:p w14:paraId="19762776" w14:textId="32EF820A" w:rsidR="00850427" w:rsidRPr="00515695" w:rsidRDefault="00850427" w:rsidP="00B02708">
            <w:pPr>
              <w:pStyle w:val="Table"/>
              <w:numPr>
                <w:ilvl w:val="0"/>
                <w:numId w:val="15"/>
              </w:numPr>
              <w:spacing w:before="120" w:after="12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information will be provided to local people including EM people thorough public consultations in </w:t>
            </w:r>
            <w:r w:rsidR="003266DC">
              <w:rPr>
                <w:rFonts w:ascii="Times New Roman" w:hAnsi="Times New Roman" w:cs="Times New Roman"/>
                <w:sz w:val="24"/>
                <w:szCs w:val="24"/>
              </w:rPr>
              <w:t>subproject</w:t>
            </w:r>
            <w:r>
              <w:rPr>
                <w:rFonts w:ascii="Times New Roman" w:hAnsi="Times New Roman" w:cs="Times New Roman"/>
                <w:sz w:val="24"/>
                <w:szCs w:val="24"/>
              </w:rPr>
              <w:t xml:space="preserve"> commune during project implementation phase. </w:t>
            </w:r>
          </w:p>
        </w:tc>
        <w:tc>
          <w:tcPr>
            <w:tcW w:w="1585" w:type="pct"/>
          </w:tcPr>
          <w:p w14:paraId="64D49249" w14:textId="77777777" w:rsidR="00850427" w:rsidRPr="002259CB"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Implementers: </w:t>
            </w:r>
            <w:proofErr w:type="spellStart"/>
            <w:r w:rsidRPr="002259CB">
              <w:rPr>
                <w:rFonts w:ascii="Times New Roman" w:eastAsia="Times New Roman" w:hAnsi="Times New Roman"/>
                <w:sz w:val="24"/>
                <w:szCs w:val="24"/>
                <w:lang w:val="en-IN" w:eastAsia="en-IN"/>
              </w:rPr>
              <w:t>PPMU</w:t>
            </w:r>
            <w:proofErr w:type="spellEnd"/>
            <w:r w:rsidRPr="002259CB">
              <w:rPr>
                <w:rFonts w:ascii="Times New Roman" w:eastAsia="Times New Roman" w:hAnsi="Times New Roman"/>
                <w:sz w:val="24"/>
                <w:szCs w:val="24"/>
                <w:lang w:val="en-IN" w:eastAsia="en-IN"/>
              </w:rPr>
              <w:t>, consultants and CPCs</w:t>
            </w:r>
          </w:p>
          <w:p w14:paraId="49FCF21B" w14:textId="77777777" w:rsidR="00850427" w:rsidRPr="002259CB"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Participants: Local people including EM people in subproject area. It aims to target about </w:t>
            </w:r>
            <w:r>
              <w:rPr>
                <w:rFonts w:ascii="Times New Roman" w:eastAsia="Times New Roman" w:hAnsi="Times New Roman"/>
                <w:sz w:val="24"/>
                <w:szCs w:val="24"/>
                <w:lang w:val="en-IN" w:eastAsia="en-IN"/>
              </w:rPr>
              <w:t>2</w:t>
            </w:r>
            <w:r w:rsidRPr="002259CB">
              <w:rPr>
                <w:rFonts w:ascii="Times New Roman" w:eastAsia="Times New Roman" w:hAnsi="Times New Roman"/>
                <w:sz w:val="24"/>
                <w:szCs w:val="24"/>
                <w:lang w:val="en-IN" w:eastAsia="en-IN"/>
              </w:rPr>
              <w:t xml:space="preserve">0% of EM </w:t>
            </w:r>
            <w:r>
              <w:rPr>
                <w:rFonts w:ascii="Times New Roman" w:eastAsia="Times New Roman" w:hAnsi="Times New Roman"/>
                <w:sz w:val="24"/>
                <w:szCs w:val="24"/>
                <w:lang w:val="en-IN" w:eastAsia="en-IN"/>
              </w:rPr>
              <w:t>people</w:t>
            </w:r>
            <w:r w:rsidRPr="002259CB">
              <w:rPr>
                <w:rFonts w:ascii="Times New Roman" w:eastAsia="Times New Roman" w:hAnsi="Times New Roman"/>
                <w:sz w:val="24"/>
                <w:szCs w:val="24"/>
                <w:lang w:val="en-IN" w:eastAsia="en-IN"/>
              </w:rPr>
              <w:t xml:space="preserve"> live in subproject will be joined in </w:t>
            </w:r>
            <w:r>
              <w:rPr>
                <w:rFonts w:ascii="Times New Roman" w:eastAsia="Times New Roman" w:hAnsi="Times New Roman"/>
                <w:sz w:val="24"/>
                <w:szCs w:val="24"/>
                <w:lang w:val="en-IN" w:eastAsia="en-IN"/>
              </w:rPr>
              <w:t xml:space="preserve">these public consultations. </w:t>
            </w:r>
          </w:p>
          <w:p w14:paraId="07E0CBC1" w14:textId="77777777" w:rsidR="00850427" w:rsidRPr="00DF7BB8" w:rsidRDefault="00850427" w:rsidP="00B02708">
            <w:pPr>
              <w:pStyle w:val="ListParagraph"/>
              <w:numPr>
                <w:ilvl w:val="0"/>
                <w:numId w:val="15"/>
              </w:numPr>
              <w:ind w:left="360"/>
              <w:jc w:val="both"/>
              <w:rPr>
                <w:rFonts w:ascii="Times New Roman" w:eastAsia="Times New Roman" w:hAnsi="Times New Roman"/>
                <w:sz w:val="24"/>
                <w:szCs w:val="24"/>
                <w:lang w:val="en-IN" w:eastAsia="en-IN"/>
              </w:rPr>
            </w:pPr>
            <w:r w:rsidRPr="002259CB">
              <w:rPr>
                <w:rFonts w:ascii="Times New Roman" w:eastAsia="Times New Roman" w:hAnsi="Times New Roman"/>
                <w:sz w:val="24"/>
                <w:szCs w:val="24"/>
                <w:lang w:val="en-IN" w:eastAsia="en-IN"/>
              </w:rPr>
              <w:t xml:space="preserve">Funding source: </w:t>
            </w:r>
            <w:proofErr w:type="spellStart"/>
            <w:r w:rsidRPr="002259CB">
              <w:rPr>
                <w:rFonts w:ascii="Times New Roman" w:eastAsia="Times New Roman" w:hAnsi="Times New Roman"/>
                <w:sz w:val="24"/>
                <w:szCs w:val="24"/>
                <w:lang w:val="en-IN" w:eastAsia="en-IN"/>
              </w:rPr>
              <w:t>EMDP</w:t>
            </w:r>
            <w:proofErr w:type="spellEnd"/>
            <w:r w:rsidRPr="002259CB">
              <w:rPr>
                <w:rFonts w:ascii="Times New Roman" w:eastAsia="Times New Roman" w:hAnsi="Times New Roman"/>
                <w:sz w:val="24"/>
                <w:szCs w:val="24"/>
                <w:lang w:val="en-IN" w:eastAsia="en-IN"/>
              </w:rPr>
              <w:t xml:space="preserve"> funding   </w:t>
            </w:r>
          </w:p>
        </w:tc>
      </w:tr>
    </w:tbl>
    <w:bookmarkEnd w:id="462"/>
    <w:bookmarkEnd w:id="463"/>
    <w:bookmarkEnd w:id="465"/>
    <w:p w14:paraId="6A14A14B" w14:textId="0AF3A7E7" w:rsidR="0055062B" w:rsidRDefault="003825DB" w:rsidP="00B02708">
      <w:pPr>
        <w:numPr>
          <w:ilvl w:val="0"/>
          <w:numId w:val="21"/>
        </w:numPr>
        <w:spacing w:before="120" w:after="120" w:line="240" w:lineRule="auto"/>
        <w:ind w:left="0" w:firstLine="0"/>
        <w:jc w:val="both"/>
        <w:rPr>
          <w:rFonts w:ascii="Times New Roman" w:hAnsi="Times New Roman"/>
          <w:bCs/>
          <w:szCs w:val="24"/>
          <w:lang w:val="vi-VN"/>
        </w:rPr>
      </w:pPr>
      <w:r w:rsidRPr="00795DE7">
        <w:rPr>
          <w:rFonts w:ascii="Times New Roman" w:hAnsi="Times New Roman"/>
          <w:bCs/>
          <w:szCs w:val="24"/>
        </w:rPr>
        <w:t xml:space="preserve">The development needs of EM people and their other necessary needs will be re-evaluated during the implementation of </w:t>
      </w:r>
      <w:r>
        <w:rPr>
          <w:rFonts w:ascii="Times New Roman" w:hAnsi="Times New Roman"/>
          <w:bCs/>
          <w:szCs w:val="24"/>
        </w:rPr>
        <w:t xml:space="preserve">the </w:t>
      </w:r>
      <w:r w:rsidRPr="00795DE7">
        <w:rPr>
          <w:rFonts w:ascii="Times New Roman" w:hAnsi="Times New Roman"/>
          <w:bCs/>
          <w:szCs w:val="24"/>
        </w:rPr>
        <w:t xml:space="preserve">detailed </w:t>
      </w:r>
      <w:r>
        <w:rPr>
          <w:rFonts w:ascii="Times New Roman" w:hAnsi="Times New Roman"/>
          <w:bCs/>
          <w:szCs w:val="24"/>
        </w:rPr>
        <w:t>measurement surveys</w:t>
      </w:r>
      <w:r w:rsidRPr="00795DE7">
        <w:rPr>
          <w:rFonts w:ascii="Times New Roman" w:hAnsi="Times New Roman"/>
          <w:bCs/>
          <w:szCs w:val="24"/>
        </w:rPr>
        <w:t xml:space="preserve"> and detailed design</w:t>
      </w:r>
      <w:r>
        <w:rPr>
          <w:rFonts w:ascii="Times New Roman" w:hAnsi="Times New Roman"/>
          <w:bCs/>
          <w:szCs w:val="24"/>
        </w:rPr>
        <w:t>s</w:t>
      </w:r>
      <w:r w:rsidRPr="00795DE7">
        <w:rPr>
          <w:rFonts w:ascii="Times New Roman" w:hAnsi="Times New Roman"/>
          <w:bCs/>
          <w:szCs w:val="24"/>
        </w:rPr>
        <w:t xml:space="preserve"> to ensure that </w:t>
      </w:r>
      <w:r>
        <w:rPr>
          <w:rFonts w:ascii="Times New Roman" w:hAnsi="Times New Roman"/>
          <w:bCs/>
          <w:szCs w:val="24"/>
        </w:rPr>
        <w:t xml:space="preserve">the </w:t>
      </w:r>
      <w:r w:rsidRPr="00795DE7">
        <w:rPr>
          <w:rFonts w:ascii="Times New Roman" w:hAnsi="Times New Roman"/>
          <w:bCs/>
          <w:szCs w:val="24"/>
        </w:rPr>
        <w:t xml:space="preserve">activities </w:t>
      </w:r>
      <w:r>
        <w:rPr>
          <w:rFonts w:ascii="Times New Roman" w:hAnsi="Times New Roman"/>
          <w:bCs/>
          <w:szCs w:val="24"/>
        </w:rPr>
        <w:t>proposed</w:t>
      </w:r>
      <w:r w:rsidRPr="00795DE7">
        <w:rPr>
          <w:rFonts w:ascii="Times New Roman" w:hAnsi="Times New Roman"/>
          <w:bCs/>
          <w:szCs w:val="24"/>
        </w:rPr>
        <w:t xml:space="preserve"> for </w:t>
      </w:r>
      <w:r>
        <w:rPr>
          <w:rFonts w:ascii="Times New Roman" w:hAnsi="Times New Roman"/>
          <w:bCs/>
          <w:szCs w:val="24"/>
        </w:rPr>
        <w:t xml:space="preserve">the </w:t>
      </w:r>
      <w:r w:rsidRPr="00795DE7">
        <w:rPr>
          <w:rFonts w:ascii="Times New Roman" w:hAnsi="Times New Roman"/>
          <w:bCs/>
          <w:szCs w:val="24"/>
        </w:rPr>
        <w:t>ethnic minorities are implemented effectively</w:t>
      </w:r>
      <w:r>
        <w:rPr>
          <w:rFonts w:ascii="Times New Roman" w:hAnsi="Times New Roman"/>
          <w:bCs/>
          <w:szCs w:val="24"/>
        </w:rPr>
        <w:t>.</w:t>
      </w:r>
      <w:r w:rsidR="0055062B">
        <w:rPr>
          <w:rFonts w:ascii="Times New Roman" w:hAnsi="Times New Roman"/>
          <w:bCs/>
          <w:szCs w:val="24"/>
        </w:rPr>
        <w:t xml:space="preserve"> </w:t>
      </w:r>
    </w:p>
    <w:p w14:paraId="49F744D1" w14:textId="77777777" w:rsidR="008F55A2" w:rsidRPr="006654A9" w:rsidRDefault="008F55A2" w:rsidP="00B02708">
      <w:pPr>
        <w:pStyle w:val="Heading1"/>
        <w:numPr>
          <w:ilvl w:val="0"/>
          <w:numId w:val="5"/>
        </w:numPr>
        <w:tabs>
          <w:tab w:val="right" w:pos="720"/>
        </w:tabs>
        <w:spacing w:before="120" w:after="120" w:line="240" w:lineRule="auto"/>
        <w:ind w:left="720"/>
        <w:jc w:val="both"/>
        <w:rPr>
          <w:rFonts w:ascii="Times New Roman" w:hAnsi="Times New Roman"/>
          <w:color w:val="auto"/>
          <w:sz w:val="24"/>
          <w:szCs w:val="24"/>
          <w:lang w:val="vi-VN"/>
        </w:rPr>
      </w:pPr>
      <w:bookmarkStart w:id="466" w:name="_Toc35423264"/>
      <w:bookmarkStart w:id="467" w:name="_Toc44165147"/>
      <w:r w:rsidRPr="00460235">
        <w:rPr>
          <w:rFonts w:ascii="Times New Roman" w:hAnsi="Times New Roman"/>
          <w:color w:val="auto"/>
          <w:sz w:val="24"/>
          <w:szCs w:val="24"/>
          <w:lang w:val="vi-VN"/>
        </w:rPr>
        <w:t>CONSULTATION AND INFORMATION DISCLOSURE</w:t>
      </w:r>
      <w:bookmarkEnd w:id="466"/>
      <w:bookmarkEnd w:id="467"/>
      <w:r w:rsidRPr="00460235">
        <w:rPr>
          <w:rFonts w:ascii="Times New Roman" w:hAnsi="Times New Roman"/>
          <w:color w:val="auto"/>
          <w:sz w:val="24"/>
          <w:szCs w:val="24"/>
          <w:lang w:val="vi-VN"/>
        </w:rPr>
        <w:t xml:space="preserve"> </w:t>
      </w:r>
    </w:p>
    <w:p w14:paraId="2E17D640" w14:textId="7CE0DE07" w:rsidR="008F55A2"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preparation, the final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will be disclosed locally at the public places including CPC/</w:t>
      </w:r>
      <w:proofErr w:type="spellStart"/>
      <w:r w:rsidRPr="0000780D">
        <w:rPr>
          <w:rFonts w:ascii="Times New Roman" w:hAnsi="Times New Roman"/>
          <w:bCs/>
          <w:szCs w:val="24"/>
        </w:rPr>
        <w:t>DPC</w:t>
      </w:r>
      <w:proofErr w:type="spellEnd"/>
      <w:r w:rsidRPr="0000780D">
        <w:rPr>
          <w:rFonts w:ascii="Times New Roman" w:hAnsi="Times New Roman"/>
          <w:bCs/>
          <w:szCs w:val="24"/>
        </w:rPr>
        <w:t xml:space="preserve"> offices and community houses. Such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will be disclosed in a form and language understandable to the </w:t>
      </w:r>
      <w:r>
        <w:rPr>
          <w:rFonts w:ascii="Times New Roman" w:hAnsi="Times New Roman"/>
          <w:bCs/>
          <w:szCs w:val="24"/>
        </w:rPr>
        <w:t>EM people</w:t>
      </w:r>
      <w:r w:rsidRPr="0000780D">
        <w:rPr>
          <w:rFonts w:ascii="Times New Roman" w:hAnsi="Times New Roman"/>
          <w:bCs/>
          <w:szCs w:val="24"/>
        </w:rPr>
        <w:t xml:space="preserve"> as well as other project stakeholders.</w:t>
      </w:r>
      <w:r w:rsidRPr="006654A9">
        <w:rPr>
          <w:rFonts w:ascii="Times New Roman" w:hAnsi="Times New Roman"/>
          <w:bCs/>
          <w:szCs w:val="24"/>
          <w:lang w:val="vi-VN"/>
        </w:rPr>
        <w:t xml:space="preserve"> </w:t>
      </w:r>
    </w:p>
    <w:p w14:paraId="6383244C" w14:textId="77777777" w:rsidR="008F55A2"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These documents will be publicly disclosed at </w:t>
      </w:r>
      <w:r>
        <w:rPr>
          <w:rFonts w:ascii="Times New Roman" w:hAnsi="Times New Roman"/>
          <w:bCs/>
          <w:szCs w:val="24"/>
        </w:rPr>
        <w:t>the</w:t>
      </w:r>
      <w:r w:rsidRPr="0000780D">
        <w:rPr>
          <w:rFonts w:ascii="Times New Roman" w:hAnsi="Times New Roman"/>
          <w:bCs/>
          <w:szCs w:val="24"/>
        </w:rPr>
        <w:t xml:space="preserve"> </w:t>
      </w:r>
      <w:proofErr w:type="spellStart"/>
      <w:r>
        <w:rPr>
          <w:rFonts w:ascii="Times New Roman" w:hAnsi="Times New Roman"/>
          <w:bCs/>
          <w:szCs w:val="24"/>
        </w:rPr>
        <w:t>PPMU</w:t>
      </w:r>
      <w:proofErr w:type="spellEnd"/>
      <w:r w:rsidRPr="0000780D">
        <w:rPr>
          <w:rFonts w:ascii="Times New Roman" w:hAnsi="Times New Roman"/>
          <w:bCs/>
          <w:szCs w:val="24"/>
        </w:rPr>
        <w:t xml:space="preserve">, PPC </w:t>
      </w:r>
      <w:r>
        <w:rPr>
          <w:rFonts w:ascii="Times New Roman" w:hAnsi="Times New Roman"/>
          <w:bCs/>
          <w:szCs w:val="24"/>
        </w:rPr>
        <w:t xml:space="preserve">of </w:t>
      </w:r>
      <w:proofErr w:type="gramStart"/>
      <w:r>
        <w:rPr>
          <w:rFonts w:ascii="Times New Roman" w:hAnsi="Times New Roman"/>
          <w:bCs/>
          <w:szCs w:val="24"/>
        </w:rPr>
        <w:t>An</w:t>
      </w:r>
      <w:proofErr w:type="gramEnd"/>
      <w:r>
        <w:rPr>
          <w:rFonts w:ascii="Times New Roman" w:hAnsi="Times New Roman"/>
          <w:bCs/>
          <w:szCs w:val="24"/>
        </w:rPr>
        <w:t xml:space="preserve"> </w:t>
      </w:r>
      <w:proofErr w:type="spellStart"/>
      <w:r>
        <w:rPr>
          <w:rFonts w:ascii="Times New Roman" w:hAnsi="Times New Roman"/>
          <w:bCs/>
          <w:szCs w:val="24"/>
        </w:rPr>
        <w:t>Giang</w:t>
      </w:r>
      <w:proofErr w:type="spellEnd"/>
      <w:r>
        <w:rPr>
          <w:rFonts w:ascii="Times New Roman" w:hAnsi="Times New Roman"/>
          <w:bCs/>
          <w:szCs w:val="24"/>
        </w:rPr>
        <w:t xml:space="preserve"> province </w:t>
      </w:r>
      <w:r w:rsidRPr="0000780D">
        <w:rPr>
          <w:rFonts w:ascii="Times New Roman" w:hAnsi="Times New Roman"/>
          <w:bCs/>
          <w:szCs w:val="24"/>
        </w:rPr>
        <w:t xml:space="preserve">and information office of WB at Washington </w:t>
      </w:r>
      <w:proofErr w:type="spellStart"/>
      <w:r w:rsidRPr="0000780D">
        <w:rPr>
          <w:rFonts w:ascii="Times New Roman" w:hAnsi="Times New Roman"/>
          <w:bCs/>
          <w:szCs w:val="24"/>
        </w:rPr>
        <w:t>D.C</w:t>
      </w:r>
      <w:proofErr w:type="spellEnd"/>
      <w:r w:rsidRPr="0000780D">
        <w:rPr>
          <w:rFonts w:ascii="Times New Roman" w:hAnsi="Times New Roman"/>
          <w:bCs/>
          <w:szCs w:val="24"/>
        </w:rPr>
        <w:t>, before starting the project implementation.</w:t>
      </w:r>
    </w:p>
    <w:p w14:paraId="121F4C09" w14:textId="391469A7" w:rsidR="0055062B" w:rsidRPr="006654A9" w:rsidRDefault="008F55A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 xml:space="preserve">During the project implementation, </w:t>
      </w:r>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and local authorities at all levels will ensure that all EM households in the subproject area are informed and invited to the public consultations to be conducted during </w:t>
      </w:r>
      <w:r>
        <w:rPr>
          <w:rFonts w:ascii="Times New Roman" w:hAnsi="Times New Roman"/>
          <w:bCs/>
          <w:szCs w:val="24"/>
        </w:rPr>
        <w:t xml:space="preserve">the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implementation</w:t>
      </w:r>
      <w:r w:rsidR="0055062B" w:rsidRPr="006654A9">
        <w:rPr>
          <w:rFonts w:ascii="Times New Roman" w:hAnsi="Times New Roman"/>
          <w:bCs/>
          <w:szCs w:val="24"/>
          <w:lang w:val="vi-VN"/>
        </w:rPr>
        <w:t>.</w:t>
      </w:r>
    </w:p>
    <w:p w14:paraId="4DF6E8FC" w14:textId="77777777" w:rsidR="008F55A2" w:rsidRPr="006654A9" w:rsidRDefault="008F55A2"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lang w:val="vi-VN"/>
        </w:rPr>
      </w:pPr>
      <w:bookmarkStart w:id="468" w:name="_Toc481587211"/>
      <w:bookmarkStart w:id="469" w:name="_Toc489975259"/>
      <w:bookmarkStart w:id="470" w:name="_Toc28936747"/>
      <w:bookmarkStart w:id="471" w:name="_Toc30515702"/>
      <w:bookmarkStart w:id="472" w:name="_Toc35328120"/>
      <w:bookmarkStart w:id="473" w:name="_Toc35423265"/>
      <w:bookmarkStart w:id="474" w:name="_Toc44165148"/>
      <w:bookmarkStart w:id="475" w:name="_Toc22304190"/>
      <w:bookmarkEnd w:id="459"/>
      <w:bookmarkEnd w:id="460"/>
      <w:bookmarkEnd w:id="461"/>
      <w:r w:rsidRPr="0000780D">
        <w:rPr>
          <w:rFonts w:ascii="Times New Roman" w:hAnsi="Times New Roman"/>
          <w:color w:val="auto"/>
          <w:sz w:val="24"/>
          <w:szCs w:val="24"/>
        </w:rPr>
        <w:lastRenderedPageBreak/>
        <w:t>IMPLEMENTATION ARRANGEMENT</w:t>
      </w:r>
      <w:bookmarkEnd w:id="468"/>
      <w:bookmarkEnd w:id="469"/>
      <w:bookmarkEnd w:id="470"/>
      <w:bookmarkEnd w:id="471"/>
      <w:bookmarkEnd w:id="472"/>
      <w:bookmarkEnd w:id="473"/>
      <w:bookmarkEnd w:id="474"/>
    </w:p>
    <w:p w14:paraId="1454DDBF" w14:textId="77777777" w:rsidR="008F55A2" w:rsidRPr="000A236D" w:rsidRDefault="008F55A2" w:rsidP="00B02708">
      <w:pPr>
        <w:numPr>
          <w:ilvl w:val="0"/>
          <w:numId w:val="21"/>
        </w:numPr>
        <w:spacing w:before="120" w:after="120" w:line="240" w:lineRule="auto"/>
        <w:ind w:left="0" w:firstLine="0"/>
        <w:jc w:val="both"/>
        <w:rPr>
          <w:rFonts w:ascii="Times New Roman" w:hAnsi="Times New Roman"/>
          <w:bCs/>
          <w:szCs w:val="24"/>
          <w:lang w:val="vi-VN"/>
        </w:rPr>
      </w:pPr>
      <w:r>
        <w:rPr>
          <w:rFonts w:ascii="Times New Roman" w:hAnsi="Times New Roman"/>
          <w:bCs/>
          <w:szCs w:val="24"/>
        </w:rPr>
        <w:t xml:space="preserve">The </w:t>
      </w:r>
      <w:r w:rsidRPr="00B90FDA">
        <w:rPr>
          <w:rFonts w:ascii="Times New Roman" w:hAnsi="Times New Roman"/>
          <w:bCs/>
          <w:szCs w:val="24"/>
        </w:rPr>
        <w:t>Ministry of Agriculture and Rural Development (</w:t>
      </w:r>
      <w:proofErr w:type="spellStart"/>
      <w:r w:rsidRPr="00B90FDA">
        <w:rPr>
          <w:rFonts w:ascii="Times New Roman" w:hAnsi="Times New Roman"/>
          <w:bCs/>
          <w:szCs w:val="24"/>
        </w:rPr>
        <w:t>MARD</w:t>
      </w:r>
      <w:proofErr w:type="spellEnd"/>
      <w:r w:rsidRPr="00B90FDA">
        <w:rPr>
          <w:rFonts w:ascii="Times New Roman" w:hAnsi="Times New Roman"/>
          <w:bCs/>
          <w:szCs w:val="24"/>
        </w:rPr>
        <w:t xml:space="preserve">), on behalf of the Government, is the Project Owner. </w:t>
      </w:r>
      <w:proofErr w:type="spellStart"/>
      <w:r w:rsidRPr="00B90FDA">
        <w:rPr>
          <w:rFonts w:ascii="Times New Roman" w:hAnsi="Times New Roman"/>
          <w:bCs/>
          <w:szCs w:val="24"/>
        </w:rPr>
        <w:t>MARD</w:t>
      </w:r>
      <w:proofErr w:type="spellEnd"/>
      <w:r w:rsidRPr="00B90FDA">
        <w:rPr>
          <w:rFonts w:ascii="Times New Roman" w:hAnsi="Times New Roman"/>
          <w:bCs/>
          <w:szCs w:val="24"/>
        </w:rPr>
        <w:t xml:space="preserve"> is responsible for </w:t>
      </w:r>
      <w:r>
        <w:rPr>
          <w:rFonts w:ascii="Times New Roman" w:hAnsi="Times New Roman"/>
          <w:bCs/>
          <w:szCs w:val="24"/>
        </w:rPr>
        <w:t>the general</w:t>
      </w:r>
      <w:r w:rsidRPr="00B90FDA">
        <w:rPr>
          <w:rFonts w:ascii="Times New Roman" w:hAnsi="Times New Roman"/>
          <w:bCs/>
          <w:szCs w:val="24"/>
        </w:rPr>
        <w:t xml:space="preserve"> management of the whole project</w:t>
      </w:r>
      <w:r>
        <w:rPr>
          <w:rFonts w:ascii="Times New Roman" w:hAnsi="Times New Roman"/>
          <w:bCs/>
          <w:szCs w:val="24"/>
        </w:rPr>
        <w:t xml:space="preserve"> and the </w:t>
      </w:r>
      <w:r w:rsidRPr="00B90FDA">
        <w:rPr>
          <w:rFonts w:ascii="Times New Roman" w:hAnsi="Times New Roman"/>
          <w:bCs/>
          <w:szCs w:val="24"/>
        </w:rPr>
        <w:t xml:space="preserve">PPC directly implements </w:t>
      </w:r>
      <w:r>
        <w:rPr>
          <w:rFonts w:ascii="Times New Roman" w:hAnsi="Times New Roman"/>
          <w:bCs/>
          <w:szCs w:val="24"/>
        </w:rPr>
        <w:t xml:space="preserve">the </w:t>
      </w:r>
      <w:r w:rsidRPr="00B90FDA">
        <w:rPr>
          <w:rFonts w:ascii="Times New Roman" w:hAnsi="Times New Roman"/>
          <w:bCs/>
          <w:szCs w:val="24"/>
        </w:rPr>
        <w:t>subproject.</w:t>
      </w:r>
    </w:p>
    <w:p w14:paraId="4B24B186" w14:textId="25119B2E" w:rsidR="00087406" w:rsidRPr="00B67FE8" w:rsidRDefault="008F55A2" w:rsidP="00B67FE8">
      <w:pPr>
        <w:numPr>
          <w:ilvl w:val="0"/>
          <w:numId w:val="21"/>
        </w:numPr>
        <w:spacing w:before="120" w:after="120" w:line="240" w:lineRule="auto"/>
        <w:ind w:left="0" w:firstLine="0"/>
        <w:jc w:val="both"/>
        <w:rPr>
          <w:rFonts w:ascii="Times New Roman" w:hAnsi="Times New Roman"/>
          <w:bCs/>
          <w:szCs w:val="24"/>
          <w:lang w:val="vi-VN"/>
        </w:rPr>
      </w:pPr>
      <w:r w:rsidRPr="00B90FDA">
        <w:rPr>
          <w:rFonts w:ascii="Times New Roman" w:hAnsi="Times New Roman"/>
          <w:bCs/>
          <w:szCs w:val="24"/>
          <w:lang w:val="vi-VN"/>
        </w:rPr>
        <w:t>At the central level: A Central Project Management Unit (</w:t>
      </w:r>
      <w:r>
        <w:rPr>
          <w:rFonts w:ascii="Times New Roman" w:hAnsi="Times New Roman"/>
          <w:bCs/>
          <w:szCs w:val="24"/>
          <w:lang w:val="vi-VN"/>
        </w:rPr>
        <w:t>CPMU</w:t>
      </w:r>
      <w:r w:rsidRPr="00B90FDA">
        <w:rPr>
          <w:rFonts w:ascii="Times New Roman" w:hAnsi="Times New Roman"/>
          <w:bCs/>
          <w:szCs w:val="24"/>
          <w:lang w:val="vi-VN"/>
        </w:rPr>
        <w:t xml:space="preserve">) will be established to coordinate </w:t>
      </w:r>
      <w:r>
        <w:rPr>
          <w:rFonts w:ascii="Times New Roman" w:hAnsi="Times New Roman"/>
          <w:bCs/>
          <w:szCs w:val="24"/>
        </w:rPr>
        <w:t xml:space="preserve">the </w:t>
      </w:r>
      <w:r w:rsidRPr="00B90FDA">
        <w:rPr>
          <w:rFonts w:ascii="Times New Roman" w:hAnsi="Times New Roman"/>
          <w:bCs/>
          <w:szCs w:val="24"/>
          <w:lang w:val="vi-VN"/>
        </w:rPr>
        <w:t xml:space="preserve">project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responsible for the overall implementation of</w:t>
      </w:r>
      <w:r>
        <w:rPr>
          <w:rFonts w:ascii="Times New Roman" w:hAnsi="Times New Roman"/>
          <w:bCs/>
          <w:szCs w:val="24"/>
        </w:rPr>
        <w:t xml:space="preserve"> the</w:t>
      </w:r>
      <w:r w:rsidRPr="00B90FDA">
        <w:rPr>
          <w:rFonts w:ascii="Times New Roman" w:hAnsi="Times New Roman"/>
          <w:bCs/>
          <w:szCs w:val="24"/>
          <w:lang w:val="vi-VN"/>
        </w:rPr>
        <w:t xml:space="preserve"> EMDP. The EMDP</w:t>
      </w:r>
      <w:r>
        <w:rPr>
          <w:rFonts w:ascii="Times New Roman" w:hAnsi="Times New Roman"/>
          <w:bCs/>
          <w:szCs w:val="24"/>
        </w:rPr>
        <w:t>s</w:t>
      </w:r>
      <w:r w:rsidRPr="00B90FDA">
        <w:rPr>
          <w:rFonts w:ascii="Times New Roman" w:hAnsi="Times New Roman"/>
          <w:bCs/>
          <w:szCs w:val="24"/>
          <w:lang w:val="vi-VN"/>
        </w:rPr>
        <w:t xml:space="preserve"> </w:t>
      </w:r>
      <w:r>
        <w:rPr>
          <w:rFonts w:ascii="Times New Roman" w:hAnsi="Times New Roman"/>
          <w:bCs/>
          <w:szCs w:val="24"/>
        </w:rPr>
        <w:t>are</w:t>
      </w:r>
      <w:r w:rsidRPr="00B90FDA">
        <w:rPr>
          <w:rFonts w:ascii="Times New Roman" w:hAnsi="Times New Roman"/>
          <w:bCs/>
          <w:szCs w:val="24"/>
          <w:lang w:val="vi-VN"/>
        </w:rPr>
        <w:t xml:space="preserve"> prepared for the </w:t>
      </w:r>
      <w:r>
        <w:rPr>
          <w:rFonts w:ascii="Times New Roman" w:hAnsi="Times New Roman"/>
          <w:bCs/>
          <w:szCs w:val="24"/>
        </w:rPr>
        <w:t>sub</w:t>
      </w:r>
      <w:r w:rsidRPr="00B90FDA">
        <w:rPr>
          <w:rFonts w:ascii="Times New Roman" w:hAnsi="Times New Roman"/>
          <w:bCs/>
          <w:szCs w:val="24"/>
          <w:lang w:val="vi-VN"/>
        </w:rPr>
        <w:t>project</w:t>
      </w:r>
      <w:r>
        <w:rPr>
          <w:rFonts w:ascii="Times New Roman" w:hAnsi="Times New Roman"/>
          <w:bCs/>
          <w:szCs w:val="24"/>
        </w:rPr>
        <w:t>s</w:t>
      </w:r>
      <w:r w:rsidRPr="00B90FDA">
        <w:rPr>
          <w:rFonts w:ascii="Times New Roman" w:hAnsi="Times New Roman"/>
          <w:bCs/>
          <w:szCs w:val="24"/>
          <w:lang w:val="vi-VN"/>
        </w:rPr>
        <w:t xml:space="preserve"> and ensures that all </w:t>
      </w:r>
      <w:r>
        <w:rPr>
          <w:rFonts w:ascii="Times New Roman" w:hAnsi="Times New Roman"/>
          <w:bCs/>
          <w:szCs w:val="24"/>
          <w:lang w:val="vi-VN"/>
        </w:rPr>
        <w:t>PPMU</w:t>
      </w:r>
      <w:r w:rsidRPr="00B90FDA">
        <w:rPr>
          <w:rFonts w:ascii="Times New Roman" w:hAnsi="Times New Roman"/>
          <w:bCs/>
          <w:szCs w:val="24"/>
          <w:lang w:val="vi-VN"/>
        </w:rPr>
        <w:t xml:space="preserve">s understand the purpose of the EMPF and how the EMDP implementation for each subproject is prepared and approved before implementation. </w:t>
      </w:r>
      <w:r>
        <w:rPr>
          <w:rFonts w:ascii="Times New Roman" w:hAnsi="Times New Roman"/>
          <w:bCs/>
          <w:szCs w:val="24"/>
        </w:rPr>
        <w:t xml:space="preserve">The </w:t>
      </w:r>
      <w:r>
        <w:rPr>
          <w:rFonts w:ascii="Times New Roman" w:hAnsi="Times New Roman"/>
          <w:bCs/>
          <w:szCs w:val="24"/>
          <w:lang w:val="vi-VN"/>
        </w:rPr>
        <w:t>CPMU</w:t>
      </w:r>
      <w:r w:rsidRPr="00B90FDA">
        <w:rPr>
          <w:rFonts w:ascii="Times New Roman" w:hAnsi="Times New Roman"/>
          <w:bCs/>
          <w:szCs w:val="24"/>
          <w:lang w:val="vi-VN"/>
        </w:rPr>
        <w:t xml:space="preserve"> is also responsible for ensuring effective EMDP implementation, including monitoring and evaluation of EMDP implementation.</w:t>
      </w:r>
    </w:p>
    <w:p w14:paraId="7CF283A9" w14:textId="77777777" w:rsidR="0057628C" w:rsidRPr="000A236D" w:rsidRDefault="0057628C" w:rsidP="00B02708">
      <w:pPr>
        <w:numPr>
          <w:ilvl w:val="0"/>
          <w:numId w:val="21"/>
        </w:numPr>
        <w:spacing w:before="120" w:after="120" w:line="240" w:lineRule="auto"/>
        <w:ind w:left="0" w:firstLine="0"/>
        <w:jc w:val="both"/>
        <w:rPr>
          <w:rFonts w:ascii="Times New Roman" w:hAnsi="Times New Roman"/>
          <w:bCs/>
          <w:szCs w:val="24"/>
          <w:lang w:val="vi-VN"/>
        </w:rPr>
      </w:pPr>
      <w:r w:rsidRPr="00240A1F">
        <w:rPr>
          <w:rFonts w:ascii="Times New Roman" w:hAnsi="Times New Roman"/>
          <w:b/>
          <w:szCs w:val="24"/>
        </w:rPr>
        <w:t xml:space="preserve">At the central level, </w:t>
      </w:r>
      <w:r w:rsidRPr="00B90FDA">
        <w:rPr>
          <w:rFonts w:ascii="Times New Roman" w:hAnsi="Times New Roman"/>
          <w:bCs/>
          <w:szCs w:val="24"/>
        </w:rPr>
        <w:t>the Committee for Ethnic Minorities Affairs (</w:t>
      </w:r>
      <w:proofErr w:type="spellStart"/>
      <w:r w:rsidRPr="00B90FDA">
        <w:rPr>
          <w:rFonts w:ascii="Times New Roman" w:hAnsi="Times New Roman"/>
          <w:bCs/>
          <w:szCs w:val="24"/>
        </w:rPr>
        <w:t>CEMA</w:t>
      </w:r>
      <w:proofErr w:type="spellEnd"/>
      <w:r w:rsidRPr="00B90FDA">
        <w:rPr>
          <w:rFonts w:ascii="Times New Roman" w:hAnsi="Times New Roman"/>
          <w:bCs/>
          <w:szCs w:val="24"/>
        </w:rPr>
        <w:t>) is primarily responsible for indigenous peoples and collaborates with relevant ministries and agencies in: Planning, developing and implementing civil policies</w:t>
      </w:r>
      <w:r>
        <w:rPr>
          <w:rFonts w:ascii="Times New Roman" w:hAnsi="Times New Roman"/>
          <w:bCs/>
          <w:szCs w:val="24"/>
        </w:rPr>
        <w:t xml:space="preserve"> for </w:t>
      </w:r>
      <w:r w:rsidRPr="00B90FDA">
        <w:rPr>
          <w:rFonts w:ascii="Times New Roman" w:hAnsi="Times New Roman"/>
          <w:bCs/>
          <w:szCs w:val="24"/>
        </w:rPr>
        <w:t>indigenous ethnic group</w:t>
      </w:r>
      <w:r>
        <w:rPr>
          <w:rFonts w:ascii="Times New Roman" w:hAnsi="Times New Roman"/>
          <w:bCs/>
          <w:szCs w:val="24"/>
        </w:rPr>
        <w:t>s</w:t>
      </w:r>
      <w:r w:rsidRPr="00B90FDA">
        <w:rPr>
          <w:rFonts w:ascii="Times New Roman" w:hAnsi="Times New Roman"/>
          <w:bCs/>
          <w:szCs w:val="24"/>
        </w:rPr>
        <w:t>; and guid</w:t>
      </w:r>
      <w:r>
        <w:rPr>
          <w:rFonts w:ascii="Times New Roman" w:hAnsi="Times New Roman"/>
          <w:bCs/>
          <w:szCs w:val="24"/>
        </w:rPr>
        <w:t>ing</w:t>
      </w:r>
      <w:r w:rsidRPr="00B90FDA">
        <w:rPr>
          <w:rFonts w:ascii="Times New Roman" w:hAnsi="Times New Roman"/>
          <w:bCs/>
          <w:szCs w:val="24"/>
        </w:rPr>
        <w:t>, check</w:t>
      </w:r>
      <w:r>
        <w:rPr>
          <w:rFonts w:ascii="Times New Roman" w:hAnsi="Times New Roman"/>
          <w:bCs/>
          <w:szCs w:val="24"/>
        </w:rPr>
        <w:t>ing</w:t>
      </w:r>
      <w:r w:rsidRPr="00B90FDA">
        <w:rPr>
          <w:rFonts w:ascii="Times New Roman" w:hAnsi="Times New Roman"/>
          <w:bCs/>
          <w:szCs w:val="24"/>
        </w:rPr>
        <w:t>, monitor</w:t>
      </w:r>
      <w:r>
        <w:rPr>
          <w:rFonts w:ascii="Times New Roman" w:hAnsi="Times New Roman"/>
          <w:bCs/>
          <w:szCs w:val="24"/>
        </w:rPr>
        <w:t>ing</w:t>
      </w:r>
      <w:r w:rsidRPr="00B90FDA">
        <w:rPr>
          <w:rFonts w:ascii="Times New Roman" w:hAnsi="Times New Roman"/>
          <w:bCs/>
          <w:szCs w:val="24"/>
        </w:rPr>
        <w:t>, review</w:t>
      </w:r>
      <w:r>
        <w:rPr>
          <w:rFonts w:ascii="Times New Roman" w:hAnsi="Times New Roman"/>
          <w:bCs/>
          <w:szCs w:val="24"/>
        </w:rPr>
        <w:t>ing</w:t>
      </w:r>
      <w:r w:rsidRPr="00B90FDA">
        <w:rPr>
          <w:rFonts w:ascii="Times New Roman" w:hAnsi="Times New Roman"/>
          <w:bCs/>
          <w:szCs w:val="24"/>
        </w:rPr>
        <w:t>, evaluat</w:t>
      </w:r>
      <w:r>
        <w:rPr>
          <w:rFonts w:ascii="Times New Roman" w:hAnsi="Times New Roman"/>
          <w:bCs/>
          <w:szCs w:val="24"/>
        </w:rPr>
        <w:t>ing</w:t>
      </w:r>
      <w:r w:rsidRPr="00B90FDA">
        <w:rPr>
          <w:rFonts w:ascii="Times New Roman" w:hAnsi="Times New Roman"/>
          <w:bCs/>
          <w:szCs w:val="24"/>
        </w:rPr>
        <w:t>, disseminat</w:t>
      </w:r>
      <w:r>
        <w:rPr>
          <w:rFonts w:ascii="Times New Roman" w:hAnsi="Times New Roman"/>
          <w:bCs/>
          <w:szCs w:val="24"/>
        </w:rPr>
        <w:t>ing</w:t>
      </w:r>
      <w:r w:rsidRPr="00B90FDA">
        <w:rPr>
          <w:rFonts w:ascii="Times New Roman" w:hAnsi="Times New Roman"/>
          <w:bCs/>
          <w:szCs w:val="24"/>
        </w:rPr>
        <w:t xml:space="preserve"> and mobiliz</w:t>
      </w:r>
      <w:r>
        <w:rPr>
          <w:rFonts w:ascii="Times New Roman" w:hAnsi="Times New Roman"/>
          <w:bCs/>
          <w:szCs w:val="24"/>
        </w:rPr>
        <w:t>ing</w:t>
      </w:r>
      <w:r w:rsidRPr="00B90FDA">
        <w:rPr>
          <w:rFonts w:ascii="Times New Roman" w:hAnsi="Times New Roman"/>
          <w:bCs/>
          <w:szCs w:val="24"/>
        </w:rPr>
        <w:t xml:space="preserve"> the implementation of indigenous ethnic policies according to Decree </w:t>
      </w:r>
      <w:r>
        <w:rPr>
          <w:rFonts w:ascii="Times New Roman" w:hAnsi="Times New Roman"/>
          <w:bCs/>
          <w:szCs w:val="24"/>
        </w:rPr>
        <w:t>No.</w:t>
      </w:r>
      <w:r w:rsidRPr="00B90FDA">
        <w:rPr>
          <w:rFonts w:ascii="Times New Roman" w:hAnsi="Times New Roman"/>
          <w:bCs/>
          <w:szCs w:val="24"/>
        </w:rPr>
        <w:t xml:space="preserve">05/2011. </w:t>
      </w:r>
      <w:r>
        <w:rPr>
          <w:rFonts w:ascii="Times New Roman" w:hAnsi="Times New Roman"/>
          <w:bCs/>
          <w:szCs w:val="24"/>
        </w:rPr>
        <w:t xml:space="preserve">The </w:t>
      </w:r>
      <w:proofErr w:type="spellStart"/>
      <w:r>
        <w:rPr>
          <w:rFonts w:ascii="Times New Roman" w:hAnsi="Times New Roman"/>
          <w:bCs/>
          <w:szCs w:val="24"/>
        </w:rPr>
        <w:t>CPMU</w:t>
      </w:r>
      <w:proofErr w:type="spellEnd"/>
      <w:r w:rsidRPr="00B90FDA">
        <w:rPr>
          <w:rFonts w:ascii="Times New Roman" w:hAnsi="Times New Roman"/>
          <w:bCs/>
          <w:szCs w:val="24"/>
        </w:rPr>
        <w:t xml:space="preserve"> will coordinate with</w:t>
      </w:r>
      <w:r>
        <w:rPr>
          <w:rFonts w:ascii="Times New Roman" w:hAnsi="Times New Roman"/>
          <w:bCs/>
          <w:szCs w:val="24"/>
        </w:rPr>
        <w:t xml:space="preserve"> the</w:t>
      </w:r>
      <w:r w:rsidRPr="00B90FDA">
        <w:rPr>
          <w:rFonts w:ascii="Times New Roman" w:hAnsi="Times New Roman"/>
          <w:bCs/>
          <w:szCs w:val="24"/>
        </w:rPr>
        <w:t xml:space="preserve"> </w:t>
      </w:r>
      <w:proofErr w:type="spellStart"/>
      <w:r w:rsidRPr="00B90FDA">
        <w:rPr>
          <w:rFonts w:ascii="Times New Roman" w:hAnsi="Times New Roman"/>
          <w:bCs/>
          <w:szCs w:val="24"/>
        </w:rPr>
        <w:t>CEMA</w:t>
      </w:r>
      <w:proofErr w:type="spellEnd"/>
      <w:r w:rsidRPr="00B90FDA">
        <w:rPr>
          <w:rFonts w:ascii="Times New Roman" w:hAnsi="Times New Roman"/>
          <w:bCs/>
          <w:szCs w:val="24"/>
        </w:rPr>
        <w:t xml:space="preserve"> to train capacity building for </w:t>
      </w:r>
      <w:r>
        <w:rPr>
          <w:rFonts w:ascii="Times New Roman" w:hAnsi="Times New Roman"/>
          <w:bCs/>
          <w:szCs w:val="24"/>
        </w:rPr>
        <w:t xml:space="preserve">the </w:t>
      </w:r>
      <w:proofErr w:type="spellStart"/>
      <w:r>
        <w:rPr>
          <w:rFonts w:ascii="Times New Roman" w:hAnsi="Times New Roman"/>
          <w:bCs/>
          <w:szCs w:val="24"/>
        </w:rPr>
        <w:t>PPMU</w:t>
      </w:r>
      <w:r w:rsidRPr="00B90FDA">
        <w:rPr>
          <w:rFonts w:ascii="Times New Roman" w:hAnsi="Times New Roman"/>
          <w:bCs/>
          <w:szCs w:val="24"/>
        </w:rPr>
        <w:t>s</w:t>
      </w:r>
      <w:proofErr w:type="spellEnd"/>
      <w:r w:rsidRPr="00B90FDA">
        <w:rPr>
          <w:rFonts w:ascii="Times New Roman" w:hAnsi="Times New Roman"/>
          <w:bCs/>
          <w:szCs w:val="24"/>
        </w:rPr>
        <w:t xml:space="preserve">. </w:t>
      </w:r>
      <w:r>
        <w:rPr>
          <w:rFonts w:ascii="Times New Roman" w:hAnsi="Times New Roman"/>
          <w:bCs/>
          <w:szCs w:val="24"/>
        </w:rPr>
        <w:t xml:space="preserve">The </w:t>
      </w:r>
      <w:proofErr w:type="spellStart"/>
      <w:r w:rsidRPr="00B90FDA">
        <w:rPr>
          <w:rFonts w:ascii="Times New Roman" w:hAnsi="Times New Roman"/>
          <w:bCs/>
          <w:szCs w:val="24"/>
        </w:rPr>
        <w:t>CEMA</w:t>
      </w:r>
      <w:proofErr w:type="spellEnd"/>
      <w:r w:rsidRPr="00B90FDA">
        <w:rPr>
          <w:rFonts w:ascii="Times New Roman" w:hAnsi="Times New Roman"/>
          <w:bCs/>
          <w:szCs w:val="24"/>
        </w:rPr>
        <w:t xml:space="preserve"> will also provide general guidelines for implementing </w:t>
      </w:r>
      <w:proofErr w:type="spellStart"/>
      <w:r w:rsidRPr="00B90FDA">
        <w:rPr>
          <w:rFonts w:ascii="Times New Roman" w:hAnsi="Times New Roman"/>
          <w:bCs/>
          <w:szCs w:val="24"/>
        </w:rPr>
        <w:t>EMDP</w:t>
      </w:r>
      <w:proofErr w:type="spellEnd"/>
      <w:r w:rsidRPr="00B90FDA">
        <w:rPr>
          <w:rFonts w:ascii="Times New Roman" w:hAnsi="Times New Roman"/>
          <w:bCs/>
          <w:szCs w:val="24"/>
        </w:rPr>
        <w:t>.</w:t>
      </w:r>
    </w:p>
    <w:p w14:paraId="7EB1D756" w14:textId="77777777" w:rsidR="0057628C" w:rsidRPr="000A236D" w:rsidRDefault="0057628C" w:rsidP="00B02708">
      <w:pPr>
        <w:numPr>
          <w:ilvl w:val="0"/>
          <w:numId w:val="21"/>
        </w:numPr>
        <w:spacing w:before="120" w:after="120" w:line="240" w:lineRule="auto"/>
        <w:ind w:left="0" w:firstLine="0"/>
        <w:jc w:val="both"/>
        <w:rPr>
          <w:rFonts w:ascii="Times New Roman" w:hAnsi="Times New Roman"/>
          <w:bCs/>
          <w:szCs w:val="24"/>
          <w:lang w:val="vi-VN"/>
        </w:rPr>
      </w:pPr>
      <w:r w:rsidRPr="00996B40">
        <w:rPr>
          <w:rFonts w:ascii="Times New Roman" w:hAnsi="Times New Roman"/>
          <w:b/>
          <w:szCs w:val="24"/>
          <w:lang w:val="vi-VN"/>
        </w:rPr>
        <w:t>At the provincial level:</w:t>
      </w:r>
      <w:r w:rsidRPr="00B90FDA">
        <w:rPr>
          <w:rFonts w:ascii="Times New Roman" w:hAnsi="Times New Roman"/>
          <w:bCs/>
          <w:szCs w:val="24"/>
          <w:lang w:val="vi-VN"/>
        </w:rPr>
        <w:t xml:space="preserve"> </w:t>
      </w:r>
      <w:r>
        <w:rPr>
          <w:rFonts w:ascii="Times New Roman" w:hAnsi="Times New Roman"/>
          <w:bCs/>
          <w:szCs w:val="24"/>
        </w:rPr>
        <w:t xml:space="preserve">The </w:t>
      </w:r>
      <w:r>
        <w:rPr>
          <w:rFonts w:ascii="Times New Roman" w:hAnsi="Times New Roman"/>
          <w:bCs/>
          <w:szCs w:val="24"/>
          <w:lang w:val="vi-VN"/>
        </w:rPr>
        <w:t>PPMU</w:t>
      </w:r>
      <w:r w:rsidRPr="00B90FDA">
        <w:rPr>
          <w:rFonts w:ascii="Times New Roman" w:hAnsi="Times New Roman"/>
          <w:bCs/>
          <w:szCs w:val="24"/>
          <w:lang w:val="vi-VN"/>
        </w:rPr>
        <w:t xml:space="preserve">s are responsible for preparing and implementing the EMDP. Sufficient personnel and adequate budget - to implement the EMDP </w:t>
      </w:r>
      <w:r>
        <w:rPr>
          <w:rFonts w:ascii="Times New Roman" w:hAnsi="Times New Roman"/>
          <w:bCs/>
          <w:szCs w:val="24"/>
        </w:rPr>
        <w:t>shall be</w:t>
      </w:r>
      <w:r w:rsidRPr="00B90FDA">
        <w:rPr>
          <w:rFonts w:ascii="Times New Roman" w:hAnsi="Times New Roman"/>
          <w:bCs/>
          <w:szCs w:val="24"/>
          <w:lang w:val="vi-VN"/>
        </w:rPr>
        <w:t xml:space="preserve"> ensured. In the case that EM people are affected by land acquisition, to be allowed to build subprojects, compensation and support for the affected EM people will be addressed via the corresponding prepared RAP under the subproject</w:t>
      </w:r>
      <w:r>
        <w:rPr>
          <w:rFonts w:ascii="Times New Roman" w:hAnsi="Times New Roman"/>
          <w:bCs/>
          <w:szCs w:val="24"/>
        </w:rPr>
        <w:t xml:space="preserve"> and </w:t>
      </w:r>
      <w:r w:rsidRPr="00B90FDA">
        <w:rPr>
          <w:rFonts w:ascii="Times New Roman" w:hAnsi="Times New Roman"/>
          <w:bCs/>
          <w:szCs w:val="24"/>
          <w:lang w:val="vi-VN"/>
        </w:rPr>
        <w:t>according to the project RPF. Responsibilities for preparing and implementing the EMDP are as follows:</w:t>
      </w:r>
    </w:p>
    <w:p w14:paraId="079F02A5" w14:textId="77777777" w:rsidR="0057628C" w:rsidRPr="000F2DB2"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a) </w:t>
      </w:r>
      <w:r w:rsidRPr="000F2DB2">
        <w:rPr>
          <w:rFonts w:ascii="Times New Roman" w:hAnsi="Times New Roman"/>
          <w:bCs/>
          <w:szCs w:val="24"/>
          <w:lang w:val="vi-VN"/>
        </w:rPr>
        <w:t>The overall responsibility for developing and implementing the Ethnic Minority Policy Framework rests with the Central Project Office (CPO). The CPO employs consultants in close collaboration with relevant agencies such as ministries/committees at central level, provincial/district/town people's committees (especially each provincial CEMA) to participate in the project and affected communities to prepare the EMPF. This EMPF will be approved by MARD and WB before the negotiation of the Agreement.</w:t>
      </w:r>
    </w:p>
    <w:p w14:paraId="7A3525EA" w14:textId="51681069" w:rsidR="0057628C" w:rsidRPr="000F2DB2"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b) </w:t>
      </w:r>
      <w:r w:rsidRPr="000F2DB2">
        <w:rPr>
          <w:rFonts w:ascii="Times New Roman" w:hAnsi="Times New Roman"/>
          <w:bCs/>
          <w:szCs w:val="24"/>
          <w:lang w:val="vi-VN"/>
        </w:rPr>
        <w:t>EMDP for each subproject will be prepared by the Social Consultant based on the principles of the EMPF. The respective PPC will be responsible for implementing the EMDP. The provincial CEMA will also participate in the EMDP review and assist the PPC in review</w:t>
      </w:r>
      <w:r w:rsidR="00B67FE8">
        <w:rPr>
          <w:rFonts w:ascii="Times New Roman" w:hAnsi="Times New Roman"/>
          <w:bCs/>
          <w:szCs w:val="24"/>
        </w:rPr>
        <w:t xml:space="preserve"> </w:t>
      </w:r>
      <w:r w:rsidRPr="000F2DB2">
        <w:rPr>
          <w:rFonts w:ascii="Times New Roman" w:hAnsi="Times New Roman"/>
          <w:bCs/>
          <w:szCs w:val="24"/>
          <w:lang w:val="vi-VN"/>
        </w:rPr>
        <w:t>and guidance, in general.</w:t>
      </w:r>
    </w:p>
    <w:p w14:paraId="63FC8821" w14:textId="77777777" w:rsidR="0057628C" w:rsidRDefault="0057628C" w:rsidP="0057628C">
      <w:pPr>
        <w:spacing w:before="120" w:after="120" w:line="240" w:lineRule="auto"/>
        <w:jc w:val="both"/>
        <w:rPr>
          <w:rFonts w:ascii="Times New Roman" w:hAnsi="Times New Roman"/>
          <w:bCs/>
          <w:szCs w:val="24"/>
          <w:lang w:val="vi-VN"/>
        </w:rPr>
      </w:pPr>
      <w:r w:rsidRPr="000A236D">
        <w:rPr>
          <w:rFonts w:ascii="Times New Roman" w:hAnsi="Times New Roman"/>
          <w:bCs/>
          <w:szCs w:val="24"/>
          <w:lang w:val="vi-VN"/>
        </w:rPr>
        <w:t xml:space="preserve">c) </w:t>
      </w:r>
      <w:r w:rsidRPr="000F2DB2">
        <w:rPr>
          <w:rFonts w:ascii="Times New Roman" w:hAnsi="Times New Roman"/>
          <w:bCs/>
          <w:szCs w:val="24"/>
          <w:lang w:val="vi-VN"/>
        </w:rPr>
        <w:t>The EMDP implementation budget will be mobilized from the project budget.</w:t>
      </w:r>
    </w:p>
    <w:p w14:paraId="67518BFB" w14:textId="69FF3938" w:rsidR="00087406" w:rsidRPr="000A236D" w:rsidRDefault="0057628C" w:rsidP="0057628C">
      <w:pPr>
        <w:spacing w:before="120" w:after="120" w:line="240" w:lineRule="auto"/>
        <w:jc w:val="both"/>
        <w:rPr>
          <w:rFonts w:ascii="Times New Roman" w:hAnsi="Times New Roman"/>
          <w:bCs/>
          <w:szCs w:val="24"/>
          <w:lang w:val="vi-VN"/>
        </w:rPr>
      </w:pPr>
      <w:r>
        <w:rPr>
          <w:rFonts w:ascii="Times New Roman" w:hAnsi="Times New Roman"/>
          <w:bCs/>
          <w:szCs w:val="24"/>
        </w:rPr>
        <w:t xml:space="preserve">d) </w:t>
      </w:r>
      <w:r w:rsidRPr="000F2DB2">
        <w:rPr>
          <w:rFonts w:ascii="Times New Roman" w:hAnsi="Times New Roman"/>
          <w:bCs/>
          <w:szCs w:val="24"/>
          <w:lang w:val="vi-VN"/>
        </w:rPr>
        <w:t>The CPO is under the Ministry of Agriculture and Rural Development and through the Department of Environment and Resettlement, will be responsible for ensuring the effective implementation of the EMPF and the EMDP in close consultation with the concerned departments/sectors at the same level and participating provinces and especially CEMA of each province</w:t>
      </w:r>
      <w:r w:rsidR="00087406" w:rsidRPr="000A236D">
        <w:rPr>
          <w:rFonts w:ascii="Times New Roman" w:hAnsi="Times New Roman"/>
          <w:bCs/>
          <w:szCs w:val="24"/>
          <w:lang w:val="vi-VN"/>
        </w:rPr>
        <w:t>.</w:t>
      </w:r>
    </w:p>
    <w:p w14:paraId="3E74126C" w14:textId="550C742F" w:rsidR="0055062B" w:rsidRPr="003B495B" w:rsidRDefault="005D1F29"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476" w:name="_Toc481587212"/>
      <w:bookmarkStart w:id="477" w:name="_Toc489975260"/>
      <w:bookmarkStart w:id="478" w:name="_Toc28936748"/>
      <w:bookmarkStart w:id="479" w:name="_Toc30515703"/>
      <w:bookmarkStart w:id="480" w:name="_Toc35328121"/>
      <w:bookmarkStart w:id="481" w:name="_Toc35423266"/>
      <w:bookmarkStart w:id="482" w:name="_Toc44165149"/>
      <w:bookmarkEnd w:id="475"/>
      <w:r w:rsidRPr="003B495B">
        <w:rPr>
          <w:rFonts w:ascii="Times New Roman" w:hAnsi="Times New Roman"/>
          <w:color w:val="auto"/>
          <w:sz w:val="24"/>
          <w:szCs w:val="24"/>
        </w:rPr>
        <w:t>GRIEVANCE REDRESS MECHANISM</w:t>
      </w:r>
      <w:bookmarkEnd w:id="476"/>
      <w:bookmarkEnd w:id="477"/>
      <w:bookmarkEnd w:id="478"/>
      <w:bookmarkEnd w:id="479"/>
      <w:bookmarkEnd w:id="480"/>
      <w:bookmarkEnd w:id="481"/>
      <w:bookmarkEnd w:id="482"/>
    </w:p>
    <w:p w14:paraId="60A1F5D9" w14:textId="427A0135" w:rsidR="005D1F29" w:rsidRPr="006654A9" w:rsidRDefault="00085E8C"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eastAsia="Times New Roman" w:hAnsi="Times New Roman"/>
          <w:szCs w:val="24"/>
          <w:lang w:eastAsia="zh-CN"/>
        </w:rPr>
        <w:t>The Subproject</w:t>
      </w:r>
      <w:r>
        <w:rPr>
          <w:rFonts w:ascii="Times New Roman" w:eastAsia="Times New Roman" w:hAnsi="Times New Roman"/>
          <w:szCs w:val="24"/>
          <w:lang w:eastAsia="zh-CN"/>
        </w:rPr>
        <w:t>’s</w:t>
      </w:r>
      <w:r w:rsidRPr="0000780D">
        <w:rPr>
          <w:rFonts w:ascii="Times New Roman" w:eastAsia="Times New Roman" w:hAnsi="Times New Roman"/>
          <w:szCs w:val="24"/>
          <w:lang w:eastAsia="zh-CN"/>
        </w:rPr>
        <w:t xml:space="preserve"> Grievance </w:t>
      </w:r>
      <w:r>
        <w:rPr>
          <w:rFonts w:ascii="Times New Roman" w:eastAsia="Times New Roman" w:hAnsi="Times New Roman"/>
          <w:szCs w:val="24"/>
          <w:lang w:eastAsia="zh-CN"/>
        </w:rPr>
        <w:t xml:space="preserve">Redress </w:t>
      </w:r>
      <w:r w:rsidRPr="0000780D">
        <w:rPr>
          <w:rFonts w:ascii="Times New Roman" w:eastAsia="Times New Roman" w:hAnsi="Times New Roman"/>
          <w:szCs w:val="24"/>
          <w:lang w:eastAsia="zh-CN"/>
        </w:rPr>
        <w:t xml:space="preserve">Mechanism will be two-tiered: One </w:t>
      </w:r>
      <w:r>
        <w:rPr>
          <w:rFonts w:ascii="Times New Roman" w:eastAsia="Times New Roman" w:hAnsi="Times New Roman"/>
          <w:szCs w:val="24"/>
          <w:lang w:eastAsia="zh-CN"/>
        </w:rPr>
        <w:t xml:space="preserve">is </w:t>
      </w:r>
      <w:r w:rsidRPr="0000780D">
        <w:rPr>
          <w:rFonts w:ascii="Times New Roman" w:eastAsia="Times New Roman" w:hAnsi="Times New Roman"/>
          <w:szCs w:val="24"/>
          <w:lang w:eastAsia="zh-CN"/>
        </w:rPr>
        <w:t>internal to the concerned communities and the other</w:t>
      </w:r>
      <w:r>
        <w:rPr>
          <w:rFonts w:ascii="Times New Roman" w:eastAsia="Times New Roman" w:hAnsi="Times New Roman"/>
          <w:szCs w:val="24"/>
          <w:lang w:eastAsia="zh-CN"/>
        </w:rPr>
        <w:t xml:space="preserve"> is</w:t>
      </w:r>
      <w:r w:rsidRPr="0000780D">
        <w:rPr>
          <w:rFonts w:ascii="Times New Roman" w:eastAsia="Times New Roman" w:hAnsi="Times New Roman"/>
          <w:szCs w:val="24"/>
          <w:lang w:eastAsia="zh-CN"/>
        </w:rPr>
        <w:t xml:space="preserve"> involving third-party/external mediation. For each</w:t>
      </w:r>
      <w:r>
        <w:rPr>
          <w:rFonts w:ascii="Times New Roman" w:eastAsia="Times New Roman" w:hAnsi="Times New Roman"/>
          <w:szCs w:val="24"/>
          <w:lang w:eastAsia="zh-CN"/>
        </w:rPr>
        <w:t xml:space="preserve"> locality</w:t>
      </w:r>
      <w:r w:rsidRPr="0000780D">
        <w:rPr>
          <w:rFonts w:ascii="Times New Roman" w:eastAsia="Times New Roman" w:hAnsi="Times New Roman"/>
          <w:szCs w:val="24"/>
          <w:lang w:eastAsia="zh-CN"/>
        </w:rPr>
        <w:t>, a Grievance Redress Committee (</w:t>
      </w:r>
      <w:proofErr w:type="spellStart"/>
      <w:r w:rsidRPr="0000780D">
        <w:rPr>
          <w:rFonts w:ascii="Times New Roman" w:eastAsia="Times New Roman" w:hAnsi="Times New Roman"/>
          <w:szCs w:val="24"/>
          <w:lang w:eastAsia="zh-CN"/>
        </w:rPr>
        <w:t>GRC</w:t>
      </w:r>
      <w:proofErr w:type="spellEnd"/>
      <w:r w:rsidRPr="0000780D">
        <w:rPr>
          <w:rFonts w:ascii="Times New Roman" w:eastAsia="Times New Roman" w:hAnsi="Times New Roman"/>
          <w:szCs w:val="24"/>
          <w:lang w:eastAsia="zh-CN"/>
        </w:rPr>
        <w:t>) will be established with members from villages/</w:t>
      </w:r>
      <w:r w:rsidR="00C243EE">
        <w:rPr>
          <w:rFonts w:ascii="Times New Roman" w:eastAsia="Times New Roman" w:hAnsi="Times New Roman"/>
          <w:szCs w:val="24"/>
          <w:lang w:eastAsia="zh-CN"/>
        </w:rPr>
        <w:t>communes/wards</w:t>
      </w:r>
      <w:r w:rsidRPr="0000780D">
        <w:rPr>
          <w:rFonts w:ascii="Times New Roman" w:eastAsia="Times New Roman" w:hAnsi="Times New Roman"/>
          <w:szCs w:val="24"/>
          <w:lang w:eastAsia="zh-CN"/>
        </w:rPr>
        <w:t xml:space="preserve"> to </w:t>
      </w:r>
      <w:r w:rsidR="00C243EE" w:rsidRPr="00C243EE">
        <w:rPr>
          <w:rFonts w:ascii="Times New Roman" w:eastAsia="Times New Roman" w:hAnsi="Times New Roman"/>
          <w:szCs w:val="24"/>
          <w:lang w:eastAsia="zh-CN"/>
        </w:rPr>
        <w:t>district</w:t>
      </w:r>
      <w:r w:rsidR="00C243EE">
        <w:rPr>
          <w:rFonts w:ascii="Times New Roman" w:eastAsia="Times New Roman" w:hAnsi="Times New Roman"/>
          <w:szCs w:val="24"/>
          <w:lang w:eastAsia="zh-CN"/>
        </w:rPr>
        <w:t>s</w:t>
      </w:r>
      <w:r w:rsidR="00C243EE" w:rsidRPr="00C243EE">
        <w:rPr>
          <w:rFonts w:ascii="Times New Roman" w:eastAsia="Times New Roman" w:hAnsi="Times New Roman"/>
          <w:szCs w:val="24"/>
          <w:lang w:eastAsia="zh-CN"/>
        </w:rPr>
        <w:t xml:space="preserve"> / town</w:t>
      </w:r>
      <w:r w:rsidR="00C243EE">
        <w:rPr>
          <w:rFonts w:ascii="Times New Roman" w:eastAsia="Times New Roman" w:hAnsi="Times New Roman"/>
          <w:szCs w:val="24"/>
          <w:lang w:eastAsia="zh-CN"/>
        </w:rPr>
        <w:t>s</w:t>
      </w:r>
      <w:r w:rsidR="00C243EE" w:rsidRPr="00C243EE">
        <w:rPr>
          <w:rFonts w:ascii="Times New Roman" w:eastAsia="Times New Roman" w:hAnsi="Times New Roman"/>
          <w:szCs w:val="24"/>
          <w:lang w:eastAsia="zh-CN"/>
        </w:rPr>
        <w:t xml:space="preserve"> / city</w:t>
      </w:r>
      <w:r w:rsidR="00C243EE">
        <w:rPr>
          <w:rFonts w:ascii="Times New Roman" w:eastAsia="Times New Roman" w:hAnsi="Times New Roman"/>
          <w:szCs w:val="24"/>
          <w:lang w:eastAsia="zh-CN"/>
        </w:rPr>
        <w:t xml:space="preserve"> </w:t>
      </w:r>
      <w:r>
        <w:rPr>
          <w:rFonts w:ascii="Times New Roman" w:eastAsia="Times New Roman" w:hAnsi="Times New Roman"/>
          <w:szCs w:val="24"/>
          <w:lang w:eastAsia="zh-CN"/>
        </w:rPr>
        <w:t xml:space="preserve">based </w:t>
      </w:r>
      <w:r w:rsidRPr="0000780D">
        <w:rPr>
          <w:rFonts w:ascii="Times New Roman" w:eastAsia="Times New Roman" w:hAnsi="Times New Roman"/>
          <w:szCs w:val="24"/>
          <w:lang w:eastAsia="zh-CN"/>
        </w:rPr>
        <w:t>on the existing structures consisting of concerned departments, mas</w:t>
      </w:r>
      <w:bookmarkStart w:id="483" w:name="_GoBack"/>
      <w:bookmarkEnd w:id="483"/>
      <w:r w:rsidRPr="0000780D">
        <w:rPr>
          <w:rFonts w:ascii="Times New Roman" w:eastAsia="Times New Roman" w:hAnsi="Times New Roman"/>
          <w:szCs w:val="24"/>
          <w:lang w:eastAsia="zh-CN"/>
        </w:rPr>
        <w:t>s organizations, women and ethnic representatives. At the village</w:t>
      </w:r>
      <w:r w:rsidR="00C243EE">
        <w:rPr>
          <w:rFonts w:ascii="Times New Roman" w:eastAsia="Times New Roman" w:hAnsi="Times New Roman"/>
          <w:szCs w:val="24"/>
          <w:lang w:eastAsia="zh-CN"/>
        </w:rPr>
        <w:t>/hamlet</w:t>
      </w:r>
      <w:r w:rsidRPr="0000780D">
        <w:rPr>
          <w:rFonts w:ascii="Times New Roman" w:eastAsia="Times New Roman" w:hAnsi="Times New Roman"/>
          <w:szCs w:val="24"/>
          <w:lang w:eastAsia="zh-CN"/>
        </w:rPr>
        <w:t xml:space="preserve"> level, </w:t>
      </w:r>
      <w:r>
        <w:rPr>
          <w:rFonts w:ascii="Times New Roman" w:eastAsia="Times New Roman" w:hAnsi="Times New Roman"/>
          <w:szCs w:val="24"/>
          <w:lang w:eastAsia="zh-CN"/>
        </w:rPr>
        <w:t>this committee will be based on</w:t>
      </w:r>
      <w:r w:rsidRPr="0000780D">
        <w:rPr>
          <w:rFonts w:ascii="Times New Roman" w:eastAsia="Times New Roman" w:hAnsi="Times New Roman"/>
          <w:szCs w:val="24"/>
          <w:lang w:eastAsia="zh-CN"/>
        </w:rPr>
        <w:t xml:space="preserve"> co-management </w:t>
      </w:r>
      <w:r>
        <w:rPr>
          <w:rFonts w:ascii="Times New Roman" w:eastAsia="Times New Roman" w:hAnsi="Times New Roman"/>
          <w:szCs w:val="24"/>
          <w:lang w:eastAsia="zh-CN"/>
        </w:rPr>
        <w:t>with</w:t>
      </w:r>
      <w:r w:rsidRPr="0000780D">
        <w:rPr>
          <w:rFonts w:ascii="Times New Roman" w:eastAsia="Times New Roman" w:hAnsi="Times New Roman"/>
          <w:szCs w:val="24"/>
          <w:lang w:eastAsia="zh-CN"/>
        </w:rPr>
        <w:t xml:space="preserve"> the existing </w:t>
      </w:r>
      <w:r w:rsidRPr="0000780D">
        <w:rPr>
          <w:rFonts w:ascii="Times New Roman" w:eastAsia="Times New Roman" w:hAnsi="Times New Roman"/>
          <w:szCs w:val="24"/>
          <w:lang w:eastAsia="zh-CN"/>
        </w:rPr>
        <w:lastRenderedPageBreak/>
        <w:t xml:space="preserve">grievance mechanism that will be chaired by elder and/or spiritual/tribal leaders, which are largely acceptable to </w:t>
      </w:r>
      <w:r w:rsidRPr="0000780D">
        <w:rPr>
          <w:rFonts w:ascii="Times New Roman" w:hAnsi="Times New Roman"/>
          <w:bCs/>
          <w:szCs w:val="24"/>
        </w:rPr>
        <w:t>local communities, particularly the ethnic minority groups</w:t>
      </w:r>
      <w:r w:rsidR="005D1F29">
        <w:rPr>
          <w:rFonts w:ascii="Times New Roman" w:hAnsi="Times New Roman"/>
          <w:bCs/>
          <w:szCs w:val="24"/>
        </w:rPr>
        <w:t>.</w:t>
      </w:r>
    </w:p>
    <w:p w14:paraId="430D77E6" w14:textId="77777777" w:rsidR="00416B7E"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The grievance redress mechanism will be applied to persons or groups that are directly or indirectly affected by the </w:t>
      </w:r>
      <w:r>
        <w:rPr>
          <w:rFonts w:ascii="Times New Roman" w:hAnsi="Times New Roman"/>
          <w:bCs/>
          <w:szCs w:val="24"/>
        </w:rPr>
        <w:t>p</w:t>
      </w:r>
      <w:r w:rsidRPr="0000780D">
        <w:rPr>
          <w:rFonts w:ascii="Times New Roman" w:hAnsi="Times New Roman"/>
          <w:bCs/>
          <w:szCs w:val="24"/>
        </w:rPr>
        <w:t xml:space="preserve">roject, as well as those that may have interests in a </w:t>
      </w:r>
      <w:r>
        <w:rPr>
          <w:rFonts w:ascii="Times New Roman" w:hAnsi="Times New Roman"/>
          <w:bCs/>
          <w:szCs w:val="24"/>
        </w:rPr>
        <w:t>p</w:t>
      </w:r>
      <w:r w:rsidRPr="0000780D">
        <w:rPr>
          <w:rFonts w:ascii="Times New Roman" w:hAnsi="Times New Roman"/>
          <w:bCs/>
          <w:szCs w:val="24"/>
        </w:rPr>
        <w:t xml:space="preserve">roject and/or have the ability to influence its outcome - either positively or negatively. The </w:t>
      </w:r>
      <w:r>
        <w:rPr>
          <w:rFonts w:ascii="Times New Roman" w:hAnsi="Times New Roman"/>
          <w:bCs/>
          <w:szCs w:val="24"/>
        </w:rPr>
        <w:t>p</w:t>
      </w:r>
      <w:r w:rsidRPr="0000780D">
        <w:rPr>
          <w:rFonts w:ascii="Times New Roman" w:hAnsi="Times New Roman"/>
          <w:bCs/>
          <w:szCs w:val="24"/>
        </w:rPr>
        <w:t xml:space="preserve">roject will provide training and support to strengthen these existing structures for effectively and collectively dealing with possible grievances that may arise during the project implementation. All complaints and grievances must be properly documented by </w:t>
      </w:r>
      <w:proofErr w:type="spellStart"/>
      <w:r>
        <w:rPr>
          <w:rFonts w:ascii="Times New Roman" w:hAnsi="Times New Roman"/>
          <w:bCs/>
          <w:szCs w:val="24"/>
        </w:rPr>
        <w:t>PPMU</w:t>
      </w:r>
      <w:proofErr w:type="spellEnd"/>
      <w:r w:rsidRPr="0000780D">
        <w:rPr>
          <w:rFonts w:ascii="Times New Roman" w:hAnsi="Times New Roman"/>
          <w:bCs/>
          <w:szCs w:val="24"/>
        </w:rPr>
        <w:t>, with copies being filed at commune and district levels.</w:t>
      </w:r>
    </w:p>
    <w:p w14:paraId="76BD965B" w14:textId="77777777" w:rsidR="00416B7E"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 xml:space="preserve">If affected </w:t>
      </w:r>
      <w:r>
        <w:rPr>
          <w:rFonts w:ascii="Times New Roman" w:hAnsi="Times New Roman"/>
          <w:bCs/>
          <w:szCs w:val="24"/>
        </w:rPr>
        <w:t>EM people</w:t>
      </w:r>
      <w:r w:rsidRPr="0000780D">
        <w:rPr>
          <w:rFonts w:ascii="Times New Roman" w:hAnsi="Times New Roman"/>
          <w:bCs/>
          <w:szCs w:val="24"/>
        </w:rPr>
        <w:t xml:space="preserve"> are not satisfied with the process, compensation or mitigation measures, or any other issue, EM themselves or EM representatives or village leaders can lodge their complaints to the local authorities or to the </w:t>
      </w:r>
      <w:proofErr w:type="spellStart"/>
      <w:r>
        <w:rPr>
          <w:rFonts w:ascii="Times New Roman" w:hAnsi="Times New Roman"/>
          <w:bCs/>
          <w:szCs w:val="24"/>
        </w:rPr>
        <w:t>PPMU</w:t>
      </w:r>
      <w:proofErr w:type="spellEnd"/>
      <w:r w:rsidRPr="0000780D">
        <w:rPr>
          <w:rFonts w:ascii="Times New Roman" w:hAnsi="Times New Roman"/>
          <w:bCs/>
          <w:szCs w:val="24"/>
        </w:rPr>
        <w:t xml:space="preserve"> following the grievance redress mechanism established in the </w:t>
      </w:r>
      <w:proofErr w:type="spellStart"/>
      <w:r w:rsidRPr="0000780D">
        <w:rPr>
          <w:rFonts w:ascii="Times New Roman" w:hAnsi="Times New Roman"/>
          <w:bCs/>
          <w:szCs w:val="24"/>
        </w:rPr>
        <w:t>EMDP</w:t>
      </w:r>
      <w:proofErr w:type="spellEnd"/>
      <w:r w:rsidRPr="0000780D">
        <w:rPr>
          <w:rFonts w:ascii="Times New Roman" w:hAnsi="Times New Roman"/>
          <w:bCs/>
          <w:szCs w:val="24"/>
        </w:rPr>
        <w:t xml:space="preserve">. All grievances will be addressed promptly, and in way that is culturally appropriate to the affected </w:t>
      </w:r>
      <w:r>
        <w:rPr>
          <w:rFonts w:ascii="Times New Roman" w:hAnsi="Times New Roman"/>
          <w:bCs/>
          <w:szCs w:val="24"/>
        </w:rPr>
        <w:t>EM people</w:t>
      </w:r>
      <w:r w:rsidRPr="0000780D">
        <w:rPr>
          <w:rFonts w:ascii="Times New Roman" w:hAnsi="Times New Roman"/>
          <w:bCs/>
          <w:szCs w:val="24"/>
        </w:rPr>
        <w:t xml:space="preserve">. All costs associated with EM’s complaints are exempt to EM complainants. </w:t>
      </w:r>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and </w:t>
      </w:r>
      <w:r>
        <w:rPr>
          <w:rFonts w:ascii="Times New Roman" w:hAnsi="Times New Roman"/>
          <w:bCs/>
          <w:szCs w:val="24"/>
        </w:rPr>
        <w:t>the External Monitoring</w:t>
      </w:r>
      <w:r w:rsidRPr="0000780D">
        <w:rPr>
          <w:rFonts w:ascii="Times New Roman" w:hAnsi="Times New Roman"/>
          <w:bCs/>
          <w:szCs w:val="24"/>
        </w:rPr>
        <w:t xml:space="preserve"> Consultant are responsible for monitoring the progress of resolution of EMs’ complaints. All cases of complaints must be recorded in </w:t>
      </w:r>
      <w:proofErr w:type="spellStart"/>
      <w:r>
        <w:rPr>
          <w:rFonts w:ascii="Times New Roman" w:hAnsi="Times New Roman"/>
          <w:bCs/>
          <w:szCs w:val="24"/>
        </w:rPr>
        <w:t>PPMU</w:t>
      </w:r>
      <w:proofErr w:type="spellEnd"/>
      <w:r w:rsidRPr="0000780D">
        <w:rPr>
          <w:rFonts w:ascii="Times New Roman" w:hAnsi="Times New Roman"/>
          <w:bCs/>
          <w:szCs w:val="24"/>
        </w:rPr>
        <w:t xml:space="preserve"> project files, and be reviewed regularly by </w:t>
      </w:r>
      <w:r>
        <w:rPr>
          <w:rFonts w:ascii="Times New Roman" w:hAnsi="Times New Roman"/>
          <w:bCs/>
          <w:szCs w:val="24"/>
        </w:rPr>
        <w:t>the External Monitoring</w:t>
      </w:r>
      <w:r w:rsidRPr="0000780D">
        <w:rPr>
          <w:rFonts w:ascii="Times New Roman" w:hAnsi="Times New Roman"/>
          <w:bCs/>
          <w:szCs w:val="24"/>
        </w:rPr>
        <w:t xml:space="preserve"> Consultant.</w:t>
      </w:r>
    </w:p>
    <w:p w14:paraId="68DB6C72" w14:textId="623E1F29" w:rsidR="0055062B" w:rsidRPr="006654A9" w:rsidRDefault="00416B7E"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The Grievance Redress Mechanism is established on the basis of Vietnam’s laws. The mechanism of complaint and grievance</w:t>
      </w:r>
      <w:r>
        <w:rPr>
          <w:rFonts w:ascii="Times New Roman" w:hAnsi="Times New Roman"/>
          <w:bCs/>
          <w:szCs w:val="24"/>
        </w:rPr>
        <w:t xml:space="preserve"> </w:t>
      </w:r>
      <w:r w:rsidRPr="002F5A1C">
        <w:rPr>
          <w:rFonts w:ascii="Times New Roman" w:hAnsi="Times New Roman"/>
          <w:bCs/>
          <w:szCs w:val="24"/>
        </w:rPr>
        <w:t xml:space="preserve">resolution steps are as </w:t>
      </w:r>
      <w:r>
        <w:rPr>
          <w:rFonts w:ascii="Times New Roman" w:hAnsi="Times New Roman"/>
          <w:bCs/>
          <w:szCs w:val="24"/>
        </w:rPr>
        <w:t>follows</w:t>
      </w:r>
      <w:r w:rsidR="0055062B" w:rsidRPr="006654A9">
        <w:rPr>
          <w:rFonts w:ascii="Times New Roman" w:eastAsia="Times New Roman" w:hAnsi="Times New Roman"/>
          <w:szCs w:val="24"/>
          <w:lang w:val="vi-VN" w:eastAsia="zh-CN"/>
        </w:rPr>
        <w:t>:</w:t>
      </w:r>
    </w:p>
    <w:p w14:paraId="44DC2E1A" w14:textId="00980063"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First Stage – Commune/Ward/Town People’s Committees (CPC): An aggrieved </w:t>
      </w:r>
      <w:r w:rsidR="00302821" w:rsidRPr="00517675">
        <w:rPr>
          <w:rFonts w:ascii="Times New Roman" w:hAnsi="Times New Roman"/>
          <w:bCs/>
          <w:szCs w:val="24"/>
        </w:rPr>
        <w:t xml:space="preserve">affected </w:t>
      </w:r>
      <w:r w:rsidR="00302821">
        <w:rPr>
          <w:rFonts w:ascii="Times New Roman" w:hAnsi="Times New Roman"/>
          <w:bCs/>
          <w:szCs w:val="24"/>
        </w:rPr>
        <w:t>person</w:t>
      </w:r>
      <w:r w:rsidR="00302821" w:rsidRPr="00517675">
        <w:rPr>
          <w:rFonts w:ascii="Times New Roman" w:hAnsi="Times New Roman"/>
          <w:bCs/>
          <w:szCs w:val="24"/>
        </w:rPr>
        <w:t xml:space="preserve"> </w:t>
      </w:r>
      <w:r w:rsidRPr="002F5A1C">
        <w:rPr>
          <w:rFonts w:ascii="Times New Roman" w:hAnsi="Times New Roman"/>
          <w:bCs/>
          <w:szCs w:val="24"/>
        </w:rPr>
        <w:t>may bring his/her complaint to the One Door Department of the Commune/Ward/Town People’s Committee where he/she lives, in writing or verbally. The members of that CPC at the One Door Department will be responsible to notify the CPC leaders about the complaint for solving. The CPC</w:t>
      </w:r>
      <w:r w:rsidR="006A3703">
        <w:rPr>
          <w:rFonts w:ascii="Times New Roman" w:hAnsi="Times New Roman"/>
          <w:bCs/>
          <w:szCs w:val="24"/>
        </w:rPr>
        <w:t xml:space="preserve"> persons in charge</w:t>
      </w:r>
      <w:r w:rsidRPr="002F5A1C">
        <w:rPr>
          <w:rFonts w:ascii="Times New Roman" w:hAnsi="Times New Roman"/>
          <w:bCs/>
          <w:szCs w:val="24"/>
        </w:rPr>
        <w:t xml:space="preserve"> will meet personally with the aggrieved AP and will have 30 days following the receiving date of the complaint to resolve it. The CPC </w:t>
      </w:r>
      <w:r w:rsidR="00EC3EF4">
        <w:rPr>
          <w:rFonts w:ascii="Times New Roman" w:hAnsi="Times New Roman"/>
          <w:bCs/>
          <w:szCs w:val="24"/>
        </w:rPr>
        <w:t>office in charge of solving complaints</w:t>
      </w:r>
      <w:r w:rsidRPr="002F5A1C">
        <w:rPr>
          <w:rFonts w:ascii="Times New Roman" w:hAnsi="Times New Roman"/>
          <w:bCs/>
          <w:szCs w:val="24"/>
        </w:rPr>
        <w:t xml:space="preserve"> </w:t>
      </w:r>
      <w:r w:rsidR="008B740D">
        <w:rPr>
          <w:rFonts w:ascii="Times New Roman" w:hAnsi="Times New Roman"/>
          <w:bCs/>
          <w:szCs w:val="24"/>
        </w:rPr>
        <w:t>shall</w:t>
      </w:r>
      <w:r w:rsidRPr="002F5A1C">
        <w:rPr>
          <w:rFonts w:ascii="Times New Roman" w:hAnsi="Times New Roman"/>
          <w:bCs/>
          <w:szCs w:val="24"/>
        </w:rPr>
        <w:t xml:space="preserve"> document and file all complaints handled</w:t>
      </w:r>
      <w:r w:rsidR="00EC3EF4">
        <w:rPr>
          <w:rFonts w:ascii="Times New Roman" w:hAnsi="Times New Roman"/>
          <w:bCs/>
          <w:szCs w:val="24"/>
        </w:rPr>
        <w:t>.</w:t>
      </w:r>
    </w:p>
    <w:p w14:paraId="4DE1695F" w14:textId="704F6F7D"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Second Stage - District People’s Committees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If after 30 days, the aggrieved affected household does not hear </w:t>
      </w:r>
      <w:r w:rsidR="008B740D">
        <w:rPr>
          <w:rFonts w:ascii="Times New Roman" w:hAnsi="Times New Roman"/>
          <w:bCs/>
          <w:szCs w:val="24"/>
        </w:rPr>
        <w:t xml:space="preserve">settlement </w:t>
      </w:r>
      <w:r w:rsidRPr="002F5A1C">
        <w:rPr>
          <w:rFonts w:ascii="Times New Roman" w:hAnsi="Times New Roman"/>
          <w:bCs/>
          <w:szCs w:val="24"/>
        </w:rPr>
        <w:t xml:space="preserve">from the CPC, or if the AP is not satisfied with the decision taken on his/her complaint, the AP may bring the case, either in writing or verbally, to any member of the </w:t>
      </w:r>
      <w:r w:rsidR="008B740D">
        <w:rPr>
          <w:rFonts w:ascii="Times New Roman" w:hAnsi="Times New Roman"/>
          <w:bCs/>
          <w:szCs w:val="24"/>
        </w:rPr>
        <w:t xml:space="preserve">respective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at the One Door Department. The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in turn will have 30 days following the receiving date of the complaint to resolve the case. The </w:t>
      </w:r>
      <w:proofErr w:type="spellStart"/>
      <w:r w:rsidRPr="002F5A1C">
        <w:rPr>
          <w:rFonts w:ascii="Times New Roman" w:hAnsi="Times New Roman"/>
          <w:bCs/>
          <w:szCs w:val="24"/>
        </w:rPr>
        <w:t>DPC</w:t>
      </w:r>
      <w:proofErr w:type="spellEnd"/>
      <w:r w:rsidRPr="002F5A1C">
        <w:rPr>
          <w:rFonts w:ascii="Times New Roman" w:hAnsi="Times New Roman"/>
          <w:bCs/>
          <w:szCs w:val="24"/>
        </w:rPr>
        <w:t xml:space="preserve"> </w:t>
      </w:r>
      <w:r w:rsidR="00302821">
        <w:rPr>
          <w:rFonts w:ascii="Times New Roman" w:hAnsi="Times New Roman"/>
          <w:bCs/>
          <w:szCs w:val="24"/>
        </w:rPr>
        <w:t>office in charge of solving complaints</w:t>
      </w:r>
      <w:r w:rsidR="00302821" w:rsidRPr="002F5A1C">
        <w:rPr>
          <w:rFonts w:ascii="Times New Roman" w:hAnsi="Times New Roman"/>
          <w:bCs/>
          <w:szCs w:val="24"/>
        </w:rPr>
        <w:t xml:space="preserve"> </w:t>
      </w:r>
      <w:r w:rsidR="00302821">
        <w:rPr>
          <w:rFonts w:ascii="Times New Roman" w:hAnsi="Times New Roman"/>
          <w:bCs/>
          <w:szCs w:val="24"/>
        </w:rPr>
        <w:t>shall</w:t>
      </w:r>
      <w:r w:rsidR="00302821" w:rsidRPr="002F5A1C">
        <w:rPr>
          <w:rFonts w:ascii="Times New Roman" w:hAnsi="Times New Roman"/>
          <w:bCs/>
          <w:szCs w:val="24"/>
        </w:rPr>
        <w:t xml:space="preserve"> document and file all complaints handled</w:t>
      </w:r>
      <w:r w:rsidR="00302821">
        <w:rPr>
          <w:rFonts w:ascii="Times New Roman" w:hAnsi="Times New Roman"/>
          <w:bCs/>
          <w:szCs w:val="24"/>
        </w:rPr>
        <w:t xml:space="preserve"> </w:t>
      </w:r>
      <w:r w:rsidRPr="002F5A1C">
        <w:rPr>
          <w:rFonts w:ascii="Times New Roman" w:hAnsi="Times New Roman"/>
          <w:bCs/>
          <w:szCs w:val="24"/>
        </w:rPr>
        <w:t xml:space="preserve">and inform the DRC of </w:t>
      </w:r>
      <w:r w:rsidR="00302821">
        <w:rPr>
          <w:rFonts w:ascii="Times New Roman" w:hAnsi="Times New Roman"/>
          <w:bCs/>
          <w:szCs w:val="24"/>
        </w:rPr>
        <w:t xml:space="preserve">that respective </w:t>
      </w:r>
      <w:r w:rsidRPr="002F5A1C">
        <w:rPr>
          <w:rFonts w:ascii="Times New Roman" w:hAnsi="Times New Roman"/>
          <w:bCs/>
          <w:szCs w:val="24"/>
        </w:rPr>
        <w:t xml:space="preserve">district of any decision made. </w:t>
      </w:r>
      <w:r w:rsidR="00302821">
        <w:rPr>
          <w:rFonts w:ascii="Times New Roman" w:hAnsi="Times New Roman"/>
          <w:bCs/>
          <w:szCs w:val="24"/>
        </w:rPr>
        <w:t xml:space="preserve">In </w:t>
      </w:r>
      <w:r w:rsidR="003103F6">
        <w:rPr>
          <w:rFonts w:ascii="Times New Roman" w:hAnsi="Times New Roman"/>
          <w:bCs/>
          <w:szCs w:val="24"/>
        </w:rPr>
        <w:t>addition</w:t>
      </w:r>
      <w:r w:rsidR="00302821">
        <w:rPr>
          <w:rFonts w:ascii="Times New Roman" w:hAnsi="Times New Roman"/>
          <w:bCs/>
          <w:szCs w:val="24"/>
        </w:rPr>
        <w:t>, a</w:t>
      </w:r>
      <w:r w:rsidRPr="002F5A1C">
        <w:rPr>
          <w:rFonts w:ascii="Times New Roman" w:hAnsi="Times New Roman"/>
          <w:bCs/>
          <w:szCs w:val="24"/>
        </w:rPr>
        <w:t xml:space="preserve">ffected households </w:t>
      </w:r>
      <w:r w:rsidR="00302821">
        <w:rPr>
          <w:rFonts w:ascii="Times New Roman" w:hAnsi="Times New Roman"/>
          <w:bCs/>
          <w:szCs w:val="24"/>
        </w:rPr>
        <w:t xml:space="preserve">are </w:t>
      </w:r>
      <w:r w:rsidR="003103F6">
        <w:rPr>
          <w:rFonts w:ascii="Times New Roman" w:hAnsi="Times New Roman"/>
          <w:bCs/>
          <w:szCs w:val="24"/>
        </w:rPr>
        <w:t>entitled</w:t>
      </w:r>
      <w:r w:rsidR="00302821">
        <w:rPr>
          <w:rFonts w:ascii="Times New Roman" w:hAnsi="Times New Roman"/>
          <w:bCs/>
          <w:szCs w:val="24"/>
        </w:rPr>
        <w:t xml:space="preserve"> to </w:t>
      </w:r>
      <w:r w:rsidRPr="002F5A1C">
        <w:rPr>
          <w:rFonts w:ascii="Times New Roman" w:hAnsi="Times New Roman"/>
          <w:bCs/>
          <w:szCs w:val="24"/>
        </w:rPr>
        <w:t>bring their case to Court if they wish</w:t>
      </w:r>
      <w:r w:rsidR="00302821">
        <w:rPr>
          <w:rFonts w:ascii="Times New Roman" w:hAnsi="Times New Roman"/>
          <w:bCs/>
          <w:szCs w:val="24"/>
        </w:rPr>
        <w:t>.</w:t>
      </w:r>
    </w:p>
    <w:p w14:paraId="5B9437C1" w14:textId="6B10F778"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Third Stage </w:t>
      </w:r>
      <w:r>
        <w:rPr>
          <w:rFonts w:ascii="Times New Roman" w:hAnsi="Times New Roman"/>
          <w:bCs/>
          <w:szCs w:val="24"/>
        </w:rPr>
        <w:t xml:space="preserve">– </w:t>
      </w:r>
      <w:r w:rsidR="00302821">
        <w:rPr>
          <w:rFonts w:ascii="Times New Roman" w:hAnsi="Times New Roman"/>
          <w:bCs/>
          <w:szCs w:val="24"/>
        </w:rPr>
        <w:t>Provincial People’s Committee</w:t>
      </w:r>
      <w:r w:rsidRPr="002F5A1C">
        <w:rPr>
          <w:rFonts w:ascii="Times New Roman" w:hAnsi="Times New Roman"/>
          <w:bCs/>
          <w:szCs w:val="24"/>
        </w:rPr>
        <w:t xml:space="preserve"> </w:t>
      </w:r>
      <w:r w:rsidR="00302821">
        <w:rPr>
          <w:rFonts w:ascii="Times New Roman" w:hAnsi="Times New Roman"/>
          <w:bCs/>
          <w:szCs w:val="24"/>
        </w:rPr>
        <w:t>(</w:t>
      </w:r>
      <w:r w:rsidRPr="002F5A1C">
        <w:rPr>
          <w:rFonts w:ascii="Times New Roman" w:hAnsi="Times New Roman"/>
          <w:bCs/>
          <w:szCs w:val="24"/>
        </w:rPr>
        <w:t>PPC</w:t>
      </w:r>
      <w:r w:rsidR="00302821">
        <w:rPr>
          <w:rFonts w:ascii="Times New Roman" w:hAnsi="Times New Roman"/>
          <w:bCs/>
          <w:szCs w:val="24"/>
        </w:rPr>
        <w:t>)</w:t>
      </w:r>
      <w:r w:rsidRPr="002F5A1C">
        <w:rPr>
          <w:rFonts w:ascii="Times New Roman" w:hAnsi="Times New Roman"/>
          <w:bCs/>
          <w:szCs w:val="24"/>
        </w:rPr>
        <w:t xml:space="preserve">: </w:t>
      </w:r>
      <w:r w:rsidRPr="00517675">
        <w:rPr>
          <w:rFonts w:ascii="Times New Roman" w:hAnsi="Times New Roman"/>
          <w:bCs/>
          <w:szCs w:val="24"/>
        </w:rPr>
        <w:t xml:space="preserve">After 30 days, if the aggrieved affected household does not receive any </w:t>
      </w:r>
      <w:r w:rsidR="001446EF">
        <w:rPr>
          <w:rFonts w:ascii="Times New Roman" w:hAnsi="Times New Roman"/>
          <w:bCs/>
          <w:szCs w:val="24"/>
        </w:rPr>
        <w:t>feedback</w:t>
      </w:r>
      <w:r w:rsidRPr="00517675">
        <w:rPr>
          <w:rFonts w:ascii="Times New Roman" w:hAnsi="Times New Roman"/>
          <w:bCs/>
          <w:szCs w:val="24"/>
        </w:rPr>
        <w:t xml:space="preserve"> from the </w:t>
      </w:r>
      <w:proofErr w:type="spellStart"/>
      <w:r w:rsidRPr="00517675">
        <w:rPr>
          <w:rFonts w:ascii="Times New Roman" w:hAnsi="Times New Roman"/>
          <w:bCs/>
          <w:szCs w:val="24"/>
        </w:rPr>
        <w:t>DPC</w:t>
      </w:r>
      <w:proofErr w:type="spellEnd"/>
      <w:r w:rsidRPr="00517675">
        <w:rPr>
          <w:rFonts w:ascii="Times New Roman" w:hAnsi="Times New Roman"/>
          <w:bCs/>
          <w:szCs w:val="24"/>
        </w:rPr>
        <w:t xml:space="preserve"> or not satisfied with the decision</w:t>
      </w:r>
      <w:r w:rsidR="007A66D7">
        <w:rPr>
          <w:rFonts w:ascii="Times New Roman" w:hAnsi="Times New Roman"/>
          <w:bCs/>
          <w:szCs w:val="24"/>
        </w:rPr>
        <w:t xml:space="preserve"> made</w:t>
      </w:r>
      <w:r w:rsidRPr="00517675">
        <w:rPr>
          <w:rFonts w:ascii="Times New Roman" w:hAnsi="Times New Roman"/>
          <w:bCs/>
          <w:szCs w:val="24"/>
        </w:rPr>
        <w:t xml:space="preserve"> for his/her complaint, he/she may submit again, either in writing or </w:t>
      </w:r>
      <w:r w:rsidRPr="007F1E3B">
        <w:rPr>
          <w:rFonts w:ascii="Times New Roman" w:hAnsi="Times New Roman"/>
          <w:bCs/>
          <w:szCs w:val="24"/>
        </w:rPr>
        <w:t>verbally</w:t>
      </w:r>
      <w:r w:rsidRPr="00517675">
        <w:rPr>
          <w:rFonts w:ascii="Times New Roman" w:hAnsi="Times New Roman"/>
          <w:bCs/>
          <w:szCs w:val="24"/>
        </w:rPr>
        <w:t xml:space="preserve">, to any staff of the PPC at the One Door Department. The PPC will have 45 days to resolve the complaint to satisfy the involved parties. The PPC </w:t>
      </w:r>
      <w:r w:rsidR="007A66D7">
        <w:rPr>
          <w:rFonts w:ascii="Times New Roman" w:hAnsi="Times New Roman"/>
          <w:bCs/>
          <w:szCs w:val="24"/>
        </w:rPr>
        <w:t>shall</w:t>
      </w:r>
      <w:r w:rsidR="007A66D7" w:rsidRPr="002F5A1C">
        <w:rPr>
          <w:rFonts w:ascii="Times New Roman" w:hAnsi="Times New Roman"/>
          <w:bCs/>
          <w:szCs w:val="24"/>
        </w:rPr>
        <w:t xml:space="preserve"> document and file all complaints handled</w:t>
      </w:r>
      <w:r w:rsidR="007A66D7">
        <w:rPr>
          <w:rFonts w:ascii="Times New Roman" w:hAnsi="Times New Roman"/>
          <w:bCs/>
          <w:szCs w:val="24"/>
        </w:rPr>
        <w:t xml:space="preserve"> </w:t>
      </w:r>
      <w:r w:rsidR="007A66D7" w:rsidRPr="002F5A1C">
        <w:rPr>
          <w:rFonts w:ascii="Times New Roman" w:hAnsi="Times New Roman"/>
          <w:bCs/>
          <w:szCs w:val="24"/>
        </w:rPr>
        <w:t xml:space="preserve">and inform the DRC of </w:t>
      </w:r>
      <w:r w:rsidR="007A66D7">
        <w:rPr>
          <w:rFonts w:ascii="Times New Roman" w:hAnsi="Times New Roman"/>
          <w:bCs/>
          <w:szCs w:val="24"/>
        </w:rPr>
        <w:t xml:space="preserve">that respective </w:t>
      </w:r>
      <w:r w:rsidR="007A66D7" w:rsidRPr="002F5A1C">
        <w:rPr>
          <w:rFonts w:ascii="Times New Roman" w:hAnsi="Times New Roman"/>
          <w:bCs/>
          <w:szCs w:val="24"/>
        </w:rPr>
        <w:t xml:space="preserve">district of any decision made. </w:t>
      </w:r>
      <w:r w:rsidR="007A66D7">
        <w:rPr>
          <w:rFonts w:ascii="Times New Roman" w:hAnsi="Times New Roman"/>
          <w:bCs/>
          <w:szCs w:val="24"/>
        </w:rPr>
        <w:t xml:space="preserve">In </w:t>
      </w:r>
      <w:r w:rsidR="003103F6">
        <w:rPr>
          <w:rFonts w:ascii="Times New Roman" w:hAnsi="Times New Roman"/>
          <w:bCs/>
          <w:szCs w:val="24"/>
        </w:rPr>
        <w:t>addition</w:t>
      </w:r>
      <w:r w:rsidR="007A66D7">
        <w:rPr>
          <w:rFonts w:ascii="Times New Roman" w:hAnsi="Times New Roman"/>
          <w:bCs/>
          <w:szCs w:val="24"/>
        </w:rPr>
        <w:t>, a</w:t>
      </w:r>
      <w:r w:rsidR="007A66D7" w:rsidRPr="002F5A1C">
        <w:rPr>
          <w:rFonts w:ascii="Times New Roman" w:hAnsi="Times New Roman"/>
          <w:bCs/>
          <w:szCs w:val="24"/>
        </w:rPr>
        <w:t xml:space="preserve">ffected households </w:t>
      </w:r>
      <w:r w:rsidR="007A66D7">
        <w:rPr>
          <w:rFonts w:ascii="Times New Roman" w:hAnsi="Times New Roman"/>
          <w:bCs/>
          <w:szCs w:val="24"/>
        </w:rPr>
        <w:t xml:space="preserve">are </w:t>
      </w:r>
      <w:r w:rsidR="003103F6">
        <w:rPr>
          <w:rFonts w:ascii="Times New Roman" w:hAnsi="Times New Roman"/>
          <w:bCs/>
          <w:szCs w:val="24"/>
        </w:rPr>
        <w:t>entitled</w:t>
      </w:r>
      <w:r w:rsidR="007A66D7">
        <w:rPr>
          <w:rFonts w:ascii="Times New Roman" w:hAnsi="Times New Roman"/>
          <w:bCs/>
          <w:szCs w:val="24"/>
        </w:rPr>
        <w:t xml:space="preserve"> to </w:t>
      </w:r>
      <w:r w:rsidR="007A66D7" w:rsidRPr="002F5A1C">
        <w:rPr>
          <w:rFonts w:ascii="Times New Roman" w:hAnsi="Times New Roman"/>
          <w:bCs/>
          <w:szCs w:val="24"/>
        </w:rPr>
        <w:t>bring their case to Court if they wish</w:t>
      </w:r>
      <w:r w:rsidR="007A66D7">
        <w:rPr>
          <w:rFonts w:ascii="Times New Roman" w:hAnsi="Times New Roman"/>
          <w:bCs/>
          <w:szCs w:val="24"/>
        </w:rPr>
        <w:t>.</w:t>
      </w:r>
    </w:p>
    <w:p w14:paraId="602BC393" w14:textId="183ECED8" w:rsidR="0055062B" w:rsidRPr="006654A9" w:rsidRDefault="002C5F04" w:rsidP="00B02708">
      <w:pPr>
        <w:numPr>
          <w:ilvl w:val="0"/>
          <w:numId w:val="7"/>
        </w:numPr>
        <w:spacing w:before="120" w:after="120" w:line="240" w:lineRule="auto"/>
        <w:jc w:val="both"/>
        <w:rPr>
          <w:rFonts w:ascii="Times New Roman" w:eastAsia="Times New Roman" w:hAnsi="Times New Roman"/>
          <w:szCs w:val="24"/>
          <w:lang w:val="vi-VN" w:eastAsia="zh-CN"/>
        </w:rPr>
      </w:pPr>
      <w:r w:rsidRPr="002F5A1C">
        <w:rPr>
          <w:rFonts w:ascii="Times New Roman" w:hAnsi="Times New Roman"/>
          <w:bCs/>
          <w:szCs w:val="24"/>
        </w:rPr>
        <w:t xml:space="preserve">Final Stage - Court of Law: If after 45 days following the lodging of the complaint with the PPC, the aggrieved AP does not </w:t>
      </w:r>
      <w:r w:rsidR="00EB4AB3" w:rsidRPr="00517675">
        <w:rPr>
          <w:rFonts w:ascii="Times New Roman" w:hAnsi="Times New Roman"/>
          <w:bCs/>
          <w:szCs w:val="24"/>
        </w:rPr>
        <w:t xml:space="preserve">receive any </w:t>
      </w:r>
      <w:r w:rsidR="00EB4AB3">
        <w:rPr>
          <w:rFonts w:ascii="Times New Roman" w:hAnsi="Times New Roman"/>
          <w:bCs/>
          <w:szCs w:val="24"/>
        </w:rPr>
        <w:t>feedback</w:t>
      </w:r>
      <w:r w:rsidR="00EB4AB3" w:rsidRPr="00517675">
        <w:rPr>
          <w:rFonts w:ascii="Times New Roman" w:hAnsi="Times New Roman"/>
          <w:bCs/>
          <w:szCs w:val="24"/>
        </w:rPr>
        <w:t xml:space="preserve"> </w:t>
      </w:r>
      <w:r w:rsidRPr="002F5A1C">
        <w:rPr>
          <w:rFonts w:ascii="Times New Roman" w:hAnsi="Times New Roman"/>
          <w:bCs/>
          <w:szCs w:val="24"/>
        </w:rPr>
        <w:t xml:space="preserve">from the PPC, or if he/she is not satisfied with the decision </w:t>
      </w:r>
      <w:r w:rsidR="00EB4AB3">
        <w:rPr>
          <w:rFonts w:ascii="Times New Roman" w:hAnsi="Times New Roman"/>
          <w:bCs/>
          <w:szCs w:val="24"/>
        </w:rPr>
        <w:t>made</w:t>
      </w:r>
      <w:r w:rsidRPr="002F5A1C">
        <w:rPr>
          <w:rFonts w:ascii="Times New Roman" w:hAnsi="Times New Roman"/>
          <w:bCs/>
          <w:szCs w:val="24"/>
        </w:rPr>
        <w:t xml:space="preserve"> on his/her complaint, the case may be brought to a court of law for adjudication. Decision by the court will be final</w:t>
      </w:r>
      <w:r w:rsidR="00BA1227">
        <w:rPr>
          <w:rFonts w:ascii="Times New Roman" w:hAnsi="Times New Roman"/>
          <w:bCs/>
          <w:szCs w:val="24"/>
        </w:rPr>
        <w:t>.</w:t>
      </w:r>
    </w:p>
    <w:p w14:paraId="19620079" w14:textId="77777777" w:rsidR="00987B92" w:rsidRPr="006654A9" w:rsidRDefault="00987B92"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bookmarkStart w:id="484" w:name="_Hlk35416857"/>
      <w:bookmarkStart w:id="485" w:name="_Toc423422482"/>
      <w:r w:rsidRPr="002F5A1C">
        <w:rPr>
          <w:rFonts w:ascii="Times New Roman" w:hAnsi="Times New Roman"/>
          <w:bCs/>
          <w:szCs w:val="24"/>
        </w:rPr>
        <w:lastRenderedPageBreak/>
        <w:t>Decisions on solving complaints must be sent to aggrieved APs and concerned parties and posted at the office</w:t>
      </w:r>
      <w:r>
        <w:rPr>
          <w:rFonts w:ascii="Times New Roman" w:hAnsi="Times New Roman"/>
          <w:bCs/>
          <w:szCs w:val="24"/>
        </w:rPr>
        <w:t>s</w:t>
      </w:r>
      <w:r w:rsidRPr="002F5A1C">
        <w:rPr>
          <w:rFonts w:ascii="Times New Roman" w:hAnsi="Times New Roman"/>
          <w:bCs/>
          <w:szCs w:val="24"/>
        </w:rPr>
        <w:t xml:space="preserve"> of the People’s Committees where complaint</w:t>
      </w:r>
      <w:r>
        <w:rPr>
          <w:rFonts w:ascii="Times New Roman" w:hAnsi="Times New Roman"/>
          <w:bCs/>
          <w:szCs w:val="24"/>
        </w:rPr>
        <w:t>s</w:t>
      </w:r>
      <w:r w:rsidRPr="002F5A1C">
        <w:rPr>
          <w:rFonts w:ascii="Times New Roman" w:hAnsi="Times New Roman"/>
          <w:bCs/>
          <w:szCs w:val="24"/>
        </w:rPr>
        <w:t xml:space="preserve"> are solved after three days for </w:t>
      </w:r>
      <w:r w:rsidRPr="0000780D">
        <w:rPr>
          <w:rFonts w:ascii="Times New Roman" w:hAnsi="Times New Roman"/>
          <w:bCs/>
          <w:szCs w:val="24"/>
        </w:rPr>
        <w:t>decision</w:t>
      </w:r>
      <w:r>
        <w:rPr>
          <w:rFonts w:ascii="Times New Roman" w:hAnsi="Times New Roman"/>
          <w:bCs/>
          <w:szCs w:val="24"/>
        </w:rPr>
        <w:t>s</w:t>
      </w:r>
      <w:r w:rsidRPr="0000780D">
        <w:rPr>
          <w:rFonts w:ascii="Times New Roman" w:hAnsi="Times New Roman"/>
          <w:bCs/>
          <w:szCs w:val="24"/>
        </w:rPr>
        <w:t>/result</w:t>
      </w:r>
      <w:r>
        <w:rPr>
          <w:rFonts w:ascii="Times New Roman" w:hAnsi="Times New Roman"/>
          <w:bCs/>
          <w:szCs w:val="24"/>
        </w:rPr>
        <w:t>s</w:t>
      </w:r>
      <w:r w:rsidRPr="0000780D">
        <w:rPr>
          <w:rFonts w:ascii="Times New Roman" w:hAnsi="Times New Roman"/>
          <w:bCs/>
          <w:szCs w:val="24"/>
        </w:rPr>
        <w:t xml:space="preserve"> on solution at commune/ward level and after seven days at district or province level</w:t>
      </w:r>
      <w:r>
        <w:rPr>
          <w:rFonts w:ascii="Times New Roman" w:hAnsi="Times New Roman"/>
          <w:bCs/>
          <w:szCs w:val="24"/>
        </w:rPr>
        <w:t>s</w:t>
      </w:r>
      <w:bookmarkEnd w:id="484"/>
      <w:r w:rsidRPr="0000780D">
        <w:rPr>
          <w:rFonts w:ascii="Times New Roman" w:hAnsi="Times New Roman"/>
          <w:bCs/>
          <w:szCs w:val="24"/>
        </w:rPr>
        <w:t>.</w:t>
      </w:r>
    </w:p>
    <w:p w14:paraId="5FB8E564" w14:textId="77777777" w:rsidR="00987B92" w:rsidRPr="006654A9" w:rsidRDefault="00987B92" w:rsidP="00B02708">
      <w:pPr>
        <w:numPr>
          <w:ilvl w:val="0"/>
          <w:numId w:val="21"/>
        </w:numPr>
        <w:spacing w:before="120" w:after="120" w:line="240" w:lineRule="auto"/>
        <w:ind w:left="0" w:firstLine="0"/>
        <w:jc w:val="both"/>
        <w:rPr>
          <w:rFonts w:ascii="Times New Roman" w:eastAsia="Times New Roman" w:hAnsi="Times New Roman"/>
          <w:szCs w:val="24"/>
          <w:lang w:val="vi-VN" w:eastAsia="zh-CN"/>
        </w:rPr>
      </w:pPr>
      <w:r w:rsidRPr="0000780D">
        <w:rPr>
          <w:rFonts w:ascii="Times New Roman" w:hAnsi="Times New Roman"/>
          <w:bCs/>
          <w:szCs w:val="24"/>
        </w:rPr>
        <w:t>To ensure that the above grievance</w:t>
      </w:r>
      <w:r>
        <w:rPr>
          <w:rFonts w:ascii="Times New Roman" w:hAnsi="Times New Roman"/>
          <w:bCs/>
          <w:szCs w:val="24"/>
        </w:rPr>
        <w:t xml:space="preserve"> redress</w:t>
      </w:r>
      <w:r w:rsidRPr="0000780D">
        <w:rPr>
          <w:rFonts w:ascii="Times New Roman" w:hAnsi="Times New Roman"/>
          <w:bCs/>
          <w:szCs w:val="24"/>
        </w:rPr>
        <w:t xml:space="preserve"> mechanism is put into practice and approved by the affected ethnic minority people (by subproject), the mechanism should be consulted with local and community authorities when considering and evaluating culturally specific elements as well as traditions and cultural systems affecting</w:t>
      </w:r>
      <w:r w:rsidRPr="0000780D">
        <w:rPr>
          <w:rFonts w:ascii="Times New Roman" w:hAnsi="Times New Roman"/>
          <w:szCs w:val="24"/>
          <w:lang w:val="id-ID"/>
        </w:rPr>
        <w:t xml:space="preserve"> the arising and settlement of complaints/grievance</w:t>
      </w:r>
      <w:r>
        <w:rPr>
          <w:rFonts w:ascii="Times New Roman" w:hAnsi="Times New Roman"/>
          <w:szCs w:val="24"/>
        </w:rPr>
        <w:t>s</w:t>
      </w:r>
      <w:r w:rsidRPr="0000780D">
        <w:rPr>
          <w:rFonts w:ascii="Times New Roman" w:hAnsi="Times New Roman"/>
          <w:szCs w:val="24"/>
          <w:lang w:val="id-ID"/>
        </w:rPr>
        <w:t>. If the goals and efforts of the ethnic minority people are taken to determine and decide how to solve the problems for them to accept.</w:t>
      </w:r>
    </w:p>
    <w:p w14:paraId="53451973"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In addition to commune level (mentioned above) where EM people</w:t>
      </w:r>
      <w:r>
        <w:rPr>
          <w:rFonts w:ascii="Times New Roman" w:hAnsi="Times New Roman"/>
          <w:bCs/>
          <w:szCs w:val="24"/>
        </w:rPr>
        <w:t xml:space="preserve"> </w:t>
      </w:r>
      <w:r w:rsidRPr="0000780D">
        <w:rPr>
          <w:rFonts w:ascii="Times New Roman" w:hAnsi="Times New Roman"/>
          <w:bCs/>
          <w:szCs w:val="24"/>
        </w:rPr>
        <w:t xml:space="preserve">could lodge their questions/comments, or complaints officially, </w:t>
      </w:r>
      <w:r>
        <w:rPr>
          <w:rFonts w:ascii="Times New Roman" w:hAnsi="Times New Roman"/>
          <w:bCs/>
          <w:szCs w:val="24"/>
        </w:rPr>
        <w:t>EM people</w:t>
      </w:r>
      <w:r w:rsidRPr="0000780D">
        <w:rPr>
          <w:rFonts w:ascii="Times New Roman" w:hAnsi="Times New Roman"/>
          <w:bCs/>
          <w:szCs w:val="24"/>
        </w:rPr>
        <w:t xml:space="preserve"> may contact directly </w:t>
      </w:r>
      <w:r>
        <w:rPr>
          <w:rFonts w:ascii="Times New Roman" w:hAnsi="Times New Roman"/>
          <w:bCs/>
          <w:szCs w:val="24"/>
        </w:rPr>
        <w:t xml:space="preserve">with the </w:t>
      </w:r>
      <w:proofErr w:type="spellStart"/>
      <w:r>
        <w:rPr>
          <w:rFonts w:ascii="Times New Roman" w:hAnsi="Times New Roman"/>
          <w:bCs/>
          <w:szCs w:val="24"/>
        </w:rPr>
        <w:t>PPMU</w:t>
      </w:r>
      <w:proofErr w:type="spellEnd"/>
      <w:r w:rsidRPr="0000780D">
        <w:rPr>
          <w:rFonts w:ascii="Times New Roman" w:hAnsi="Times New Roman"/>
          <w:bCs/>
          <w:szCs w:val="24"/>
        </w:rPr>
        <w:t xml:space="preserve"> using the contact details provided in the Project Information Leaflet in case </w:t>
      </w:r>
      <w:r>
        <w:rPr>
          <w:rFonts w:ascii="Times New Roman" w:hAnsi="Times New Roman"/>
          <w:bCs/>
          <w:szCs w:val="24"/>
        </w:rPr>
        <w:t>they</w:t>
      </w:r>
      <w:r w:rsidRPr="0000780D">
        <w:rPr>
          <w:rFonts w:ascii="Times New Roman" w:hAnsi="Times New Roman"/>
          <w:bCs/>
          <w:szCs w:val="24"/>
        </w:rPr>
        <w:t xml:space="preserve"> have any questions related to </w:t>
      </w:r>
      <w:r>
        <w:rPr>
          <w:rFonts w:ascii="Times New Roman" w:hAnsi="Times New Roman"/>
          <w:bCs/>
          <w:szCs w:val="24"/>
        </w:rPr>
        <w:t xml:space="preserve">the </w:t>
      </w:r>
      <w:r w:rsidRPr="0000780D">
        <w:rPr>
          <w:rFonts w:ascii="Times New Roman" w:hAnsi="Times New Roman"/>
          <w:bCs/>
          <w:szCs w:val="24"/>
        </w:rPr>
        <w:t>subproject goal/scope/impact, etc</w:t>
      </w:r>
      <w:r>
        <w:rPr>
          <w:rFonts w:ascii="Times New Roman" w:hAnsi="Times New Roman"/>
          <w:bCs/>
          <w:szCs w:val="24"/>
        </w:rPr>
        <w:t>.</w:t>
      </w:r>
      <w:r w:rsidRPr="0000780D">
        <w:rPr>
          <w:rFonts w:ascii="Times New Roman" w:hAnsi="Times New Roman"/>
          <w:bCs/>
          <w:szCs w:val="24"/>
        </w:rPr>
        <w:t>, or including general compensation and support policies.</w:t>
      </w:r>
    </w:p>
    <w:p w14:paraId="1CEE2EBD"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bCs/>
          <w:szCs w:val="24"/>
          <w:lang w:val="vi-VN"/>
        </w:rPr>
      </w:pPr>
      <w:r w:rsidRPr="0000780D">
        <w:rPr>
          <w:rFonts w:ascii="Times New Roman" w:hAnsi="Times New Roman"/>
          <w:bCs/>
          <w:szCs w:val="24"/>
        </w:rPr>
        <w:t>A recording system/book that records systematically complaints received. This grievance system should be maintained by contact point</w:t>
      </w:r>
      <w:r>
        <w:rPr>
          <w:rFonts w:ascii="Times New Roman" w:hAnsi="Times New Roman"/>
          <w:bCs/>
          <w:szCs w:val="24"/>
        </w:rPr>
        <w:t>s</w:t>
      </w:r>
      <w:r w:rsidRPr="0000780D">
        <w:rPr>
          <w:rFonts w:ascii="Times New Roman" w:hAnsi="Times New Roman"/>
          <w:bCs/>
          <w:szCs w:val="24"/>
        </w:rPr>
        <w:t xml:space="preserve"> for </w:t>
      </w:r>
      <w:proofErr w:type="spellStart"/>
      <w:r w:rsidRPr="0000780D">
        <w:rPr>
          <w:rFonts w:ascii="Times New Roman" w:hAnsi="Times New Roman"/>
          <w:bCs/>
          <w:szCs w:val="24"/>
        </w:rPr>
        <w:t>GRM</w:t>
      </w:r>
      <w:proofErr w:type="spellEnd"/>
      <w:r w:rsidRPr="0000780D">
        <w:rPr>
          <w:rFonts w:ascii="Times New Roman" w:hAnsi="Times New Roman"/>
          <w:bCs/>
          <w:szCs w:val="24"/>
        </w:rPr>
        <w:t xml:space="preserve"> at both commune and </w:t>
      </w:r>
      <w:proofErr w:type="spellStart"/>
      <w:r>
        <w:rPr>
          <w:rFonts w:ascii="Times New Roman" w:hAnsi="Times New Roman"/>
          <w:bCs/>
          <w:szCs w:val="24"/>
        </w:rPr>
        <w:t>PPMU</w:t>
      </w:r>
      <w:proofErr w:type="spellEnd"/>
      <w:r w:rsidRPr="0000780D">
        <w:rPr>
          <w:rFonts w:ascii="Times New Roman" w:hAnsi="Times New Roman"/>
          <w:bCs/>
          <w:szCs w:val="24"/>
        </w:rPr>
        <w:t xml:space="preserve"> level</w:t>
      </w:r>
      <w:r>
        <w:rPr>
          <w:rFonts w:ascii="Times New Roman" w:hAnsi="Times New Roman"/>
          <w:bCs/>
          <w:szCs w:val="24"/>
        </w:rPr>
        <w:t>s</w:t>
      </w:r>
      <w:r w:rsidRPr="0000780D">
        <w:rPr>
          <w:rFonts w:ascii="Times New Roman" w:hAnsi="Times New Roman"/>
          <w:bCs/>
          <w:szCs w:val="24"/>
        </w:rPr>
        <w:t>. Record</w:t>
      </w:r>
      <w:r>
        <w:rPr>
          <w:rFonts w:ascii="Times New Roman" w:hAnsi="Times New Roman"/>
          <w:bCs/>
          <w:szCs w:val="24"/>
        </w:rPr>
        <w:t>s</w:t>
      </w:r>
      <w:r w:rsidRPr="0000780D">
        <w:rPr>
          <w:rFonts w:ascii="Times New Roman" w:hAnsi="Times New Roman"/>
          <w:bCs/>
          <w:szCs w:val="24"/>
        </w:rPr>
        <w:t xml:space="preserve"> should show when the complaints are lodged, by whom, and how, and by whom such grievances are solved, and when the solving is completed. Pending issues that last for more than one month, for example, should be flagged for timely and appropriate action on the part of </w:t>
      </w:r>
      <w:proofErr w:type="spellStart"/>
      <w:r>
        <w:rPr>
          <w:rFonts w:ascii="Times New Roman" w:hAnsi="Times New Roman"/>
          <w:bCs/>
          <w:szCs w:val="24"/>
        </w:rPr>
        <w:t>PPMU</w:t>
      </w:r>
      <w:proofErr w:type="spellEnd"/>
      <w:r w:rsidRPr="0000780D">
        <w:rPr>
          <w:rFonts w:ascii="Times New Roman" w:hAnsi="Times New Roman"/>
          <w:bCs/>
          <w:szCs w:val="24"/>
        </w:rPr>
        <w:t xml:space="preserve"> and local governments. Where complaints are made verbally, such complaints should be recorded into the grievance recording system for timely following up and resolving.</w:t>
      </w:r>
    </w:p>
    <w:p w14:paraId="7883D9F4" w14:textId="77777777" w:rsidR="00987B92" w:rsidRPr="006654A9" w:rsidRDefault="00987B92"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bCs/>
          <w:szCs w:val="24"/>
        </w:rPr>
        <w:t>Where complaints are made verbally, such complaints should be recorded into the grievance recording system for timely following up and resolving.</w:t>
      </w:r>
    </w:p>
    <w:p w14:paraId="0DBFCF60" w14:textId="754D68E9" w:rsidR="0055062B" w:rsidRPr="00687190" w:rsidRDefault="00987B92" w:rsidP="00B02708">
      <w:pPr>
        <w:numPr>
          <w:ilvl w:val="0"/>
          <w:numId w:val="21"/>
        </w:numPr>
        <w:spacing w:before="120" w:after="120" w:line="240" w:lineRule="auto"/>
        <w:ind w:left="0" w:firstLine="0"/>
        <w:jc w:val="both"/>
        <w:rPr>
          <w:rFonts w:ascii="Times New Roman" w:hAnsi="Times New Roman"/>
          <w:szCs w:val="24"/>
          <w:lang w:val="vi-VN"/>
        </w:rPr>
      </w:pPr>
      <w:bookmarkStart w:id="486" w:name="_Hlk35416947"/>
      <w:r w:rsidRPr="0000780D">
        <w:rPr>
          <w:rFonts w:ascii="Times New Roman" w:hAnsi="Times New Roman"/>
          <w:szCs w:val="24"/>
          <w:lang w:val="id-ID"/>
        </w:rPr>
        <w:t xml:space="preserve">EM people will be </w:t>
      </w:r>
      <w:r>
        <w:rPr>
          <w:rFonts w:ascii="Times New Roman" w:hAnsi="Times New Roman"/>
          <w:szCs w:val="24"/>
        </w:rPr>
        <w:t>provided with</w:t>
      </w:r>
      <w:r w:rsidRPr="0000780D">
        <w:rPr>
          <w:rFonts w:ascii="Times New Roman" w:hAnsi="Times New Roman"/>
          <w:szCs w:val="24"/>
          <w:lang w:val="id-ID"/>
        </w:rPr>
        <w:t xml:space="preserve"> </w:t>
      </w:r>
      <w:r>
        <w:rPr>
          <w:rFonts w:ascii="Times New Roman" w:hAnsi="Times New Roman"/>
          <w:szCs w:val="24"/>
        </w:rPr>
        <w:t>project information booklet (</w:t>
      </w:r>
      <w:proofErr w:type="spellStart"/>
      <w:r>
        <w:rPr>
          <w:rFonts w:ascii="Times New Roman" w:hAnsi="Times New Roman"/>
          <w:szCs w:val="24"/>
        </w:rPr>
        <w:t>PIB</w:t>
      </w:r>
      <w:proofErr w:type="spellEnd"/>
      <w:r>
        <w:rPr>
          <w:rFonts w:ascii="Times New Roman" w:hAnsi="Times New Roman"/>
          <w:szCs w:val="24"/>
        </w:rPr>
        <w:t>)</w:t>
      </w:r>
      <w:r w:rsidRPr="0000780D">
        <w:rPr>
          <w:rFonts w:ascii="Times New Roman" w:hAnsi="Times New Roman"/>
          <w:szCs w:val="24"/>
          <w:lang w:val="id-ID"/>
        </w:rPr>
        <w:t>, which cover</w:t>
      </w:r>
      <w:r>
        <w:rPr>
          <w:rFonts w:ascii="Times New Roman" w:hAnsi="Times New Roman"/>
          <w:szCs w:val="24"/>
        </w:rPr>
        <w:t>s</w:t>
      </w:r>
      <w:r w:rsidRPr="0000780D">
        <w:rPr>
          <w:rFonts w:ascii="Times New Roman" w:hAnsi="Times New Roman"/>
          <w:szCs w:val="24"/>
          <w:lang w:val="id-ID"/>
        </w:rPr>
        <w:t xml:space="preserve"> information about adversely affected people, beneficiaries</w:t>
      </w:r>
      <w:r>
        <w:rPr>
          <w:rFonts w:ascii="Times New Roman" w:hAnsi="Times New Roman"/>
          <w:szCs w:val="24"/>
        </w:rPr>
        <w:t xml:space="preserve">, </w:t>
      </w:r>
      <w:r w:rsidRPr="0000780D">
        <w:rPr>
          <w:rFonts w:ascii="Times New Roman" w:hAnsi="Times New Roman"/>
          <w:szCs w:val="24"/>
          <w:lang w:val="id-ID"/>
        </w:rPr>
        <w:t xml:space="preserve">project </w:t>
      </w:r>
      <w:r w:rsidRPr="0000780D">
        <w:rPr>
          <w:rFonts w:ascii="Times New Roman" w:hAnsi="Times New Roman"/>
          <w:bCs/>
          <w:szCs w:val="24"/>
        </w:rPr>
        <w:t>information</w:t>
      </w:r>
      <w:r>
        <w:rPr>
          <w:rFonts w:ascii="Times New Roman" w:hAnsi="Times New Roman"/>
          <w:szCs w:val="24"/>
        </w:rPr>
        <w:t xml:space="preserve">, </w:t>
      </w:r>
      <w:r w:rsidRPr="0000780D">
        <w:rPr>
          <w:rFonts w:ascii="Times New Roman" w:hAnsi="Times New Roman"/>
          <w:szCs w:val="24"/>
          <w:lang w:val="id-ID"/>
        </w:rPr>
        <w:t>contact person</w:t>
      </w:r>
      <w:r>
        <w:rPr>
          <w:rFonts w:ascii="Times New Roman" w:hAnsi="Times New Roman"/>
          <w:szCs w:val="24"/>
        </w:rPr>
        <w:t>s</w:t>
      </w:r>
      <w:r w:rsidRPr="0000780D">
        <w:rPr>
          <w:rFonts w:ascii="Times New Roman" w:hAnsi="Times New Roman"/>
          <w:szCs w:val="24"/>
          <w:lang w:val="id-ID"/>
        </w:rPr>
        <w:t xml:space="preserve"> at the communes and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lang w:val="id-ID"/>
        </w:rPr>
        <w:t xml:space="preserve"> to address complaints raised by EM people</w:t>
      </w:r>
      <w:r w:rsidRPr="0000780D">
        <w:rPr>
          <w:rFonts w:ascii="Times New Roman" w:eastAsia="Times New Roman" w:hAnsi="Times New Roman"/>
          <w:szCs w:val="24"/>
          <w:lang w:eastAsia="zh-CN"/>
        </w:rPr>
        <w:t xml:space="preserve"> easily, if any</w:t>
      </w:r>
      <w:bookmarkEnd w:id="486"/>
      <w:r w:rsidR="0055062B" w:rsidRPr="00687190">
        <w:rPr>
          <w:rFonts w:ascii="Times New Roman" w:hAnsi="Times New Roman"/>
          <w:szCs w:val="24"/>
          <w:lang w:val="vi-VN"/>
        </w:rPr>
        <w:t>.</w:t>
      </w:r>
    </w:p>
    <w:p w14:paraId="128341F0" w14:textId="297A5ED1" w:rsidR="0055062B" w:rsidRPr="003B495B" w:rsidRDefault="00B703CC"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487" w:name="_Toc28936749"/>
      <w:bookmarkStart w:id="488" w:name="_Toc30515704"/>
      <w:bookmarkStart w:id="489" w:name="_Toc35328122"/>
      <w:bookmarkStart w:id="490" w:name="_Toc35423267"/>
      <w:bookmarkStart w:id="491" w:name="_Toc44165150"/>
      <w:bookmarkEnd w:id="485"/>
      <w:r w:rsidRPr="003B495B">
        <w:rPr>
          <w:rFonts w:ascii="Times New Roman" w:hAnsi="Times New Roman"/>
          <w:color w:val="auto"/>
          <w:sz w:val="24"/>
          <w:szCs w:val="24"/>
        </w:rPr>
        <w:t>MONITORING AND EVALUATION</w:t>
      </w:r>
      <w:bookmarkEnd w:id="487"/>
      <w:bookmarkEnd w:id="488"/>
      <w:bookmarkEnd w:id="489"/>
      <w:bookmarkEnd w:id="490"/>
      <w:bookmarkEnd w:id="491"/>
    </w:p>
    <w:p w14:paraId="5085402B" w14:textId="688183C8" w:rsidR="0055062B" w:rsidRPr="006654A9" w:rsidRDefault="00B703CC" w:rsidP="00B02708">
      <w:pPr>
        <w:numPr>
          <w:ilvl w:val="0"/>
          <w:numId w:val="21"/>
        </w:numPr>
        <w:spacing w:before="120" w:after="120" w:line="240" w:lineRule="auto"/>
        <w:ind w:left="0" w:firstLine="0"/>
        <w:jc w:val="both"/>
        <w:rPr>
          <w:rFonts w:ascii="Times New Roman" w:hAnsi="Times New Roman"/>
          <w:szCs w:val="24"/>
          <w:lang w:val="vi-VN"/>
        </w:rPr>
      </w:pPr>
      <w:bookmarkStart w:id="492" w:name="_Toc418832963"/>
      <w:bookmarkStart w:id="493" w:name="_Toc362247584"/>
      <w:r>
        <w:rPr>
          <w:rFonts w:ascii="Times New Roman" w:hAnsi="Times New Roman"/>
          <w:szCs w:val="24"/>
          <w:lang w:eastAsia="x-none"/>
        </w:rPr>
        <w:t xml:space="preserve">An </w:t>
      </w:r>
      <w:r>
        <w:rPr>
          <w:rFonts w:ascii="Times New Roman" w:hAnsi="Times New Roman"/>
          <w:szCs w:val="24"/>
          <w:lang w:val="vi-VN" w:eastAsia="x-none"/>
        </w:rPr>
        <w:t>External Monitoring</w:t>
      </w:r>
      <w:r w:rsidRPr="00114BF0">
        <w:rPr>
          <w:rFonts w:ascii="Times New Roman" w:hAnsi="Times New Roman"/>
          <w:szCs w:val="24"/>
          <w:lang w:val="vi-VN" w:eastAsia="x-none"/>
        </w:rPr>
        <w:t xml:space="preserve"> </w:t>
      </w:r>
      <w:r>
        <w:rPr>
          <w:rFonts w:ascii="Times New Roman" w:hAnsi="Times New Roman"/>
          <w:szCs w:val="24"/>
          <w:lang w:eastAsia="x-none"/>
        </w:rPr>
        <w:t>Consultant</w:t>
      </w:r>
      <w:r w:rsidRPr="00114BF0">
        <w:rPr>
          <w:rFonts w:ascii="Times New Roman" w:hAnsi="Times New Roman"/>
          <w:szCs w:val="24"/>
          <w:lang w:val="vi-VN" w:eastAsia="x-none"/>
        </w:rPr>
        <w:t xml:space="preserve"> is responsible for overall </w:t>
      </w:r>
      <w:r>
        <w:rPr>
          <w:rFonts w:ascii="Times New Roman" w:hAnsi="Times New Roman"/>
          <w:szCs w:val="24"/>
          <w:lang w:eastAsia="x-none"/>
        </w:rPr>
        <w:t>monitoring</w:t>
      </w:r>
      <w:r w:rsidRPr="00114BF0">
        <w:rPr>
          <w:rFonts w:ascii="Times New Roman" w:hAnsi="Times New Roman"/>
          <w:szCs w:val="24"/>
          <w:lang w:val="vi-VN" w:eastAsia="x-none"/>
        </w:rPr>
        <w:t xml:space="preserve"> and implementation of the Ethnic Minority Development Plan</w:t>
      </w:r>
      <w:r>
        <w:rPr>
          <w:rFonts w:ascii="Times New Roman" w:hAnsi="Times New Roman"/>
          <w:szCs w:val="24"/>
          <w:lang w:eastAsia="x-none"/>
        </w:rPr>
        <w:t xml:space="preserve">, which </w:t>
      </w:r>
      <w:r w:rsidRPr="00114BF0">
        <w:rPr>
          <w:rFonts w:ascii="Times New Roman" w:hAnsi="Times New Roman"/>
          <w:szCs w:val="24"/>
          <w:lang w:val="vi-VN" w:eastAsia="x-none"/>
        </w:rPr>
        <w:t xml:space="preserve">will be hired by </w:t>
      </w:r>
      <w:r>
        <w:rPr>
          <w:rFonts w:ascii="Times New Roman" w:hAnsi="Times New Roman"/>
          <w:szCs w:val="24"/>
          <w:lang w:eastAsia="x-none"/>
        </w:rPr>
        <w:t xml:space="preserve">the </w:t>
      </w:r>
      <w:r>
        <w:rPr>
          <w:rFonts w:ascii="Times New Roman" w:hAnsi="Times New Roman"/>
          <w:szCs w:val="24"/>
          <w:lang w:val="vi-VN" w:eastAsia="x-none"/>
        </w:rPr>
        <w:t>PPMU</w:t>
      </w:r>
      <w:r w:rsidRPr="00114BF0">
        <w:rPr>
          <w:rFonts w:ascii="Times New Roman" w:hAnsi="Times New Roman"/>
          <w:szCs w:val="24"/>
          <w:lang w:val="vi-VN" w:eastAsia="x-none"/>
        </w:rPr>
        <w:t>. This service is integrated in the independent monitoring contract for RPF and RAP implementation</w:t>
      </w:r>
      <w:r w:rsidR="0055062B" w:rsidRPr="006654A9">
        <w:rPr>
          <w:rFonts w:ascii="Times New Roman" w:hAnsi="Times New Roman"/>
          <w:szCs w:val="24"/>
          <w:lang w:val="vi-VN"/>
        </w:rPr>
        <w:t xml:space="preserve">. </w:t>
      </w:r>
    </w:p>
    <w:p w14:paraId="22FBA35D" w14:textId="779E2A56" w:rsidR="0055062B" w:rsidRPr="006654A9" w:rsidRDefault="004C767C" w:rsidP="00B02708">
      <w:pPr>
        <w:pStyle w:val="Heading2"/>
        <w:numPr>
          <w:ilvl w:val="1"/>
          <w:numId w:val="27"/>
        </w:numPr>
        <w:spacing w:before="120" w:after="120" w:line="240" w:lineRule="auto"/>
        <w:rPr>
          <w:rFonts w:ascii="Times New Roman" w:hAnsi="Times New Roman"/>
          <w:color w:val="auto"/>
          <w:sz w:val="24"/>
          <w:szCs w:val="24"/>
          <w:lang w:val="vi-VN"/>
        </w:rPr>
      </w:pPr>
      <w:bookmarkStart w:id="494" w:name="_Toc489975262"/>
      <w:bookmarkStart w:id="495" w:name="_Toc28936750"/>
      <w:bookmarkStart w:id="496" w:name="_Toc30515705"/>
      <w:bookmarkStart w:id="497" w:name="_Toc35328123"/>
      <w:bookmarkStart w:id="498" w:name="_Toc35423268"/>
      <w:r>
        <w:rPr>
          <w:rFonts w:ascii="Times New Roman" w:hAnsi="Times New Roman"/>
          <w:color w:val="auto"/>
          <w:sz w:val="24"/>
          <w:szCs w:val="24"/>
        </w:rPr>
        <w:t xml:space="preserve"> </w:t>
      </w:r>
      <w:bookmarkStart w:id="499" w:name="_Toc44165151"/>
      <w:r w:rsidR="00B703CC" w:rsidRPr="00F82AFE">
        <w:rPr>
          <w:rFonts w:ascii="Times New Roman" w:hAnsi="Times New Roman"/>
          <w:color w:val="auto"/>
          <w:sz w:val="24"/>
          <w:szCs w:val="24"/>
          <w:lang w:val="vi-VN"/>
        </w:rPr>
        <w:t>Internal monitoring</w:t>
      </w:r>
      <w:bookmarkEnd w:id="494"/>
      <w:bookmarkEnd w:id="495"/>
      <w:bookmarkEnd w:id="496"/>
      <w:bookmarkEnd w:id="497"/>
      <w:bookmarkEnd w:id="498"/>
      <w:bookmarkEnd w:id="499"/>
    </w:p>
    <w:p w14:paraId="2AB6F649" w14:textId="6A2055A6" w:rsidR="0055062B" w:rsidRPr="006654A9" w:rsidRDefault="00B703CC" w:rsidP="00B02708">
      <w:pPr>
        <w:numPr>
          <w:ilvl w:val="0"/>
          <w:numId w:val="21"/>
        </w:numPr>
        <w:spacing w:before="120" w:after="120" w:line="240" w:lineRule="auto"/>
        <w:ind w:left="0" w:firstLine="0"/>
        <w:jc w:val="both"/>
        <w:rPr>
          <w:rFonts w:ascii="Times New Roman" w:hAnsi="Times New Roman"/>
          <w:bCs/>
          <w:szCs w:val="24"/>
          <w:lang w:val="vi-VN"/>
        </w:rPr>
      </w:pPr>
      <w:bookmarkStart w:id="500" w:name="_Toc419909674"/>
      <w:bookmarkEnd w:id="492"/>
      <w:r>
        <w:rPr>
          <w:rFonts w:ascii="Times New Roman" w:hAnsi="Times New Roman"/>
          <w:bCs/>
          <w:szCs w:val="24"/>
        </w:rPr>
        <w:t xml:space="preserve">The </w:t>
      </w:r>
      <w:proofErr w:type="spellStart"/>
      <w:r>
        <w:rPr>
          <w:rFonts w:ascii="Times New Roman" w:hAnsi="Times New Roman"/>
          <w:bCs/>
          <w:szCs w:val="24"/>
        </w:rPr>
        <w:t>PPMU</w:t>
      </w:r>
      <w:proofErr w:type="spellEnd"/>
      <w:r w:rsidRPr="0000780D">
        <w:rPr>
          <w:rFonts w:ascii="Times New Roman" w:hAnsi="Times New Roman"/>
          <w:bCs/>
          <w:szCs w:val="24"/>
        </w:rPr>
        <w:t xml:space="preserve"> </w:t>
      </w:r>
      <w:r w:rsidRPr="0000780D">
        <w:rPr>
          <w:rFonts w:ascii="Times New Roman" w:hAnsi="Times New Roman"/>
          <w:szCs w:val="24"/>
          <w:lang w:val="id-ID"/>
        </w:rPr>
        <w:t>will</w:t>
      </w:r>
      <w:r w:rsidRPr="0000780D">
        <w:rPr>
          <w:rFonts w:ascii="Times New Roman" w:hAnsi="Times New Roman"/>
          <w:bCs/>
          <w:szCs w:val="24"/>
        </w:rPr>
        <w:t xml:space="preserve"> be responsible for the overall implementation and internal monitoring of this </w:t>
      </w:r>
      <w:proofErr w:type="spellStart"/>
      <w:r w:rsidRPr="0000780D">
        <w:rPr>
          <w:rFonts w:ascii="Times New Roman" w:hAnsi="Times New Roman"/>
          <w:bCs/>
          <w:szCs w:val="24"/>
        </w:rPr>
        <w:t>EMDP</w:t>
      </w:r>
      <w:proofErr w:type="spellEnd"/>
      <w:r w:rsidR="0055062B" w:rsidRPr="006654A9">
        <w:rPr>
          <w:rFonts w:ascii="Times New Roman" w:hAnsi="Times New Roman"/>
          <w:bCs/>
          <w:szCs w:val="24"/>
          <w:lang w:val="vi-VN"/>
        </w:rPr>
        <w:t xml:space="preserve">. </w:t>
      </w:r>
    </w:p>
    <w:bookmarkEnd w:id="500"/>
    <w:p w14:paraId="657EFE04" w14:textId="77777777" w:rsidR="003266DC" w:rsidRDefault="003266DC">
      <w:pPr>
        <w:rPr>
          <w:rFonts w:ascii="Times New Roman" w:eastAsia="Times New Roman" w:hAnsi="Times New Roman"/>
          <w:b/>
          <w:bCs/>
          <w:szCs w:val="24"/>
        </w:rPr>
      </w:pPr>
      <w:r>
        <w:br w:type="page"/>
      </w:r>
    </w:p>
    <w:p w14:paraId="48131DA5" w14:textId="799B7677" w:rsidR="0055062B" w:rsidRPr="00845369" w:rsidRDefault="0046407C" w:rsidP="0021775B">
      <w:pPr>
        <w:pStyle w:val="Caption"/>
        <w:rPr>
          <w:rFonts w:eastAsia="SimSun"/>
          <w:lang w:val="vi-VN"/>
        </w:rPr>
      </w:pPr>
      <w:bookmarkStart w:id="501" w:name="_Toc44165174"/>
      <w:r>
        <w:lastRenderedPageBreak/>
        <w:t>Table</w:t>
      </w:r>
      <w:r w:rsidR="0021775B">
        <w:t xml:space="preserve"> </w:t>
      </w:r>
      <w:fldSimple w:instr=" SEQ Bảng \* ARABIC ">
        <w:r w:rsidR="00B67FE8">
          <w:rPr>
            <w:noProof/>
          </w:rPr>
          <w:t>6</w:t>
        </w:r>
      </w:fldSimple>
      <w:r w:rsidR="000A07AC">
        <w:t>.</w:t>
      </w:r>
      <w:r w:rsidR="0055062B" w:rsidRPr="00845369">
        <w:t xml:space="preserve"> </w:t>
      </w:r>
      <w:r w:rsidR="00B703CC" w:rsidRPr="0000780D">
        <w:rPr>
          <w:rFonts w:eastAsia="SimSun"/>
          <w:bCs w:val="0"/>
        </w:rPr>
        <w:t>Internal monitoring indicator</w:t>
      </w:r>
      <w:r w:rsidR="00B703CC">
        <w:rPr>
          <w:rFonts w:eastAsia="SimSun"/>
          <w:bCs w:val="0"/>
        </w:rPr>
        <w:t>s</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6819"/>
      </w:tblGrid>
      <w:tr w:rsidR="00B703CC" w:rsidRPr="006654A9" w14:paraId="72481866" w14:textId="77777777" w:rsidTr="002C0A88">
        <w:trPr>
          <w:jc w:val="center"/>
        </w:trPr>
        <w:tc>
          <w:tcPr>
            <w:tcW w:w="2198" w:type="dxa"/>
            <w:shd w:val="clear" w:color="auto" w:fill="C2D69B" w:themeFill="accent3" w:themeFillTint="99"/>
            <w:vAlign w:val="center"/>
          </w:tcPr>
          <w:p w14:paraId="20651597" w14:textId="74C9C521" w:rsidR="00B703CC" w:rsidRPr="006654A9" w:rsidRDefault="00B703CC" w:rsidP="003266DC">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6819" w:type="dxa"/>
            <w:shd w:val="clear" w:color="auto" w:fill="C2D69B" w:themeFill="accent3" w:themeFillTint="99"/>
            <w:vAlign w:val="center"/>
          </w:tcPr>
          <w:p w14:paraId="60FA02BE" w14:textId="3F30B73D" w:rsidR="00B703CC" w:rsidRPr="006654A9" w:rsidRDefault="00B703CC" w:rsidP="003266DC">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B703CC" w:rsidRPr="006654A9" w14:paraId="7C3C8032" w14:textId="77777777" w:rsidTr="00B703CC">
        <w:trPr>
          <w:jc w:val="center"/>
        </w:trPr>
        <w:tc>
          <w:tcPr>
            <w:tcW w:w="2198" w:type="dxa"/>
          </w:tcPr>
          <w:p w14:paraId="52DCF80A" w14:textId="68F79230" w:rsidR="00B703CC" w:rsidRPr="006654A9" w:rsidRDefault="00B703CC" w:rsidP="00B703CC">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Cost and time</w:t>
            </w:r>
          </w:p>
        </w:tc>
        <w:tc>
          <w:tcPr>
            <w:tcW w:w="6819" w:type="dxa"/>
          </w:tcPr>
          <w:p w14:paraId="0BB404E1"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enough staff supporting EM people as planned?</w:t>
            </w:r>
          </w:p>
          <w:p w14:paraId="142BEDE7"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supporting activities satisfactory with set plans?</w:t>
            </w:r>
          </w:p>
          <w:p w14:paraId="293548F4" w14:textId="7452794D" w:rsidR="00B703CC" w:rsidRPr="006654A9" w:rsidRDefault="00B703CC" w:rsidP="00B02708">
            <w:pPr>
              <w:numPr>
                <w:ilvl w:val="0"/>
                <w:numId w:val="13"/>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 xml:space="preserve">Is the cost for </w:t>
            </w:r>
            <w:proofErr w:type="spellStart"/>
            <w:r w:rsidRPr="0000780D">
              <w:rPr>
                <w:rFonts w:ascii="Times New Roman" w:eastAsia="Times New Roman" w:hAnsi="Times New Roman"/>
                <w:szCs w:val="24"/>
                <w:lang w:eastAsia="de-DE"/>
              </w:rPr>
              <w:t>EMDP</w:t>
            </w:r>
            <w:proofErr w:type="spellEnd"/>
            <w:r w:rsidRPr="0000780D">
              <w:rPr>
                <w:rFonts w:ascii="Times New Roman" w:eastAsia="Times New Roman" w:hAnsi="Times New Roman"/>
                <w:szCs w:val="24"/>
                <w:lang w:eastAsia="de-DE"/>
              </w:rPr>
              <w:t xml:space="preserve"> implementation distributed to implementing agencies timely and adequately?</w:t>
            </w:r>
          </w:p>
        </w:tc>
      </w:tr>
      <w:tr w:rsidR="00B703CC" w:rsidRPr="006654A9" w14:paraId="292B1842" w14:textId="77777777" w:rsidTr="00B703CC">
        <w:trPr>
          <w:jc w:val="center"/>
        </w:trPr>
        <w:tc>
          <w:tcPr>
            <w:tcW w:w="2198" w:type="dxa"/>
          </w:tcPr>
          <w:p w14:paraId="1B047CA1"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Consultation, complaints and outstanding issues</w:t>
            </w:r>
          </w:p>
          <w:p w14:paraId="162DF77F"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p>
          <w:p w14:paraId="70767E44" w14:textId="77777777" w:rsidR="00B703CC" w:rsidRPr="006654A9" w:rsidRDefault="00B703CC" w:rsidP="00B703CC">
            <w:pPr>
              <w:spacing w:before="120" w:after="120" w:line="240" w:lineRule="auto"/>
              <w:rPr>
                <w:rFonts w:ascii="Times New Roman" w:eastAsia="Times New Roman" w:hAnsi="Times New Roman"/>
                <w:szCs w:val="24"/>
                <w:lang w:val="vi-VN" w:eastAsia="de-DE"/>
              </w:rPr>
            </w:pPr>
          </w:p>
        </w:tc>
        <w:tc>
          <w:tcPr>
            <w:tcW w:w="6819" w:type="dxa"/>
          </w:tcPr>
          <w:p w14:paraId="4CD9A27A"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public consultations and information dissemination to EMs in compliance with plans?</w:t>
            </w:r>
          </w:p>
          <w:p w14:paraId="543AF32B"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EM group discussions held by groups?</w:t>
            </w:r>
          </w:p>
          <w:p w14:paraId="748F9215"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How many people are aware of their benefits?</w:t>
            </w:r>
          </w:p>
          <w:p w14:paraId="42E42B30"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Do EM people know and use the grievance redress mechanism as set forth in </w:t>
            </w:r>
            <w:proofErr w:type="spellStart"/>
            <w:r w:rsidRPr="0000780D">
              <w:rPr>
                <w:rFonts w:ascii="Times New Roman" w:eastAsia="Times New Roman" w:hAnsi="Times New Roman"/>
                <w:szCs w:val="24"/>
                <w:lang w:eastAsia="de-DE"/>
              </w:rPr>
              <w:t>EMPF</w:t>
            </w:r>
            <w:proofErr w:type="spellEnd"/>
            <w:r w:rsidRPr="0000780D">
              <w:rPr>
                <w:rFonts w:ascii="Times New Roman" w:eastAsia="Times New Roman" w:hAnsi="Times New Roman"/>
                <w:szCs w:val="24"/>
                <w:lang w:eastAsia="de-DE"/>
              </w:rPr>
              <w:t>? How are the results?</w:t>
            </w:r>
          </w:p>
          <w:p w14:paraId="46599825"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Number and type of complaints received (classified into gender and vulnerable groups) </w:t>
            </w:r>
          </w:p>
          <w:p w14:paraId="762E96C2"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and type of complaints redressed (classified into gender and vulnerable groups)</w:t>
            </w:r>
          </w:p>
          <w:p w14:paraId="745A9014" w14:textId="77777777" w:rsidR="00B703CC" w:rsidRPr="0000780D" w:rsidRDefault="00B703CC"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Levels of awareness and satisfaction of EM people</w:t>
            </w:r>
          </w:p>
          <w:p w14:paraId="451747D2" w14:textId="515635FE" w:rsidR="00B703CC" w:rsidRPr="006654A9" w:rsidRDefault="00B703CC" w:rsidP="00B02708">
            <w:pPr>
              <w:numPr>
                <w:ilvl w:val="0"/>
                <w:numId w:val="13"/>
              </w:numPr>
              <w:spacing w:before="120" w:after="120" w:line="240" w:lineRule="auto"/>
              <w:ind w:left="151" w:hanging="151"/>
              <w:rPr>
                <w:rFonts w:ascii="Times New Roman" w:eastAsia="Times New Roman" w:hAnsi="Times New Roman"/>
                <w:szCs w:val="24"/>
                <w:lang w:val="vi-VN" w:eastAsia="de-DE"/>
              </w:rPr>
            </w:pPr>
            <w:r w:rsidRPr="0000780D">
              <w:rPr>
                <w:rFonts w:ascii="Times New Roman" w:eastAsia="Times New Roman" w:hAnsi="Times New Roman"/>
                <w:szCs w:val="24"/>
                <w:lang w:eastAsia="de-DE"/>
              </w:rPr>
              <w:t>Satisfactory levels about grievance mechanism.</w:t>
            </w:r>
          </w:p>
        </w:tc>
      </w:tr>
    </w:tbl>
    <w:p w14:paraId="71D70AD7" w14:textId="070E72D8" w:rsidR="00DE640F" w:rsidRPr="006654A9" w:rsidRDefault="004C767C" w:rsidP="00B02708">
      <w:pPr>
        <w:pStyle w:val="Heading2"/>
        <w:numPr>
          <w:ilvl w:val="1"/>
          <w:numId w:val="27"/>
        </w:numPr>
        <w:spacing w:before="120" w:after="120" w:line="240" w:lineRule="auto"/>
        <w:rPr>
          <w:rFonts w:ascii="Times New Roman" w:hAnsi="Times New Roman"/>
          <w:color w:val="auto"/>
          <w:sz w:val="24"/>
          <w:szCs w:val="24"/>
          <w:lang w:val="vi-VN"/>
        </w:rPr>
      </w:pPr>
      <w:bookmarkStart w:id="502" w:name="_Toc489975263"/>
      <w:bookmarkStart w:id="503" w:name="_Toc28936751"/>
      <w:bookmarkStart w:id="504" w:name="_Toc30515706"/>
      <w:bookmarkStart w:id="505" w:name="_Toc35328124"/>
      <w:bookmarkStart w:id="506" w:name="_Toc35423269"/>
      <w:r>
        <w:rPr>
          <w:rFonts w:ascii="Times New Roman" w:hAnsi="Times New Roman"/>
          <w:color w:val="auto"/>
          <w:sz w:val="24"/>
          <w:szCs w:val="24"/>
        </w:rPr>
        <w:t xml:space="preserve"> </w:t>
      </w:r>
      <w:bookmarkStart w:id="507" w:name="_Toc44165152"/>
      <w:r w:rsidR="00DE640F" w:rsidRPr="00315ACD">
        <w:rPr>
          <w:rFonts w:ascii="Times New Roman" w:hAnsi="Times New Roman"/>
          <w:color w:val="auto"/>
          <w:sz w:val="24"/>
          <w:szCs w:val="24"/>
        </w:rPr>
        <w:t xml:space="preserve">External </w:t>
      </w:r>
      <w:r w:rsidR="00DE640F" w:rsidRPr="0000780D">
        <w:rPr>
          <w:rFonts w:ascii="Times New Roman" w:hAnsi="Times New Roman"/>
          <w:color w:val="auto"/>
          <w:sz w:val="24"/>
          <w:szCs w:val="24"/>
        </w:rPr>
        <w:t>monitoring</w:t>
      </w:r>
      <w:bookmarkEnd w:id="502"/>
      <w:bookmarkEnd w:id="503"/>
      <w:bookmarkEnd w:id="504"/>
      <w:bookmarkEnd w:id="505"/>
      <w:bookmarkEnd w:id="506"/>
      <w:bookmarkEnd w:id="507"/>
    </w:p>
    <w:p w14:paraId="5DEDE5E4" w14:textId="61C7BE95" w:rsidR="0055062B" w:rsidRPr="006654A9" w:rsidRDefault="00DE640F" w:rsidP="00B02708">
      <w:pPr>
        <w:numPr>
          <w:ilvl w:val="0"/>
          <w:numId w:val="21"/>
        </w:numPr>
        <w:spacing w:before="120" w:after="120" w:line="240" w:lineRule="auto"/>
        <w:ind w:left="0" w:firstLine="0"/>
        <w:jc w:val="both"/>
        <w:rPr>
          <w:rFonts w:ascii="Times New Roman" w:hAnsi="Times New Roman"/>
          <w:szCs w:val="24"/>
          <w:lang w:val="vi-VN"/>
        </w:rPr>
      </w:pPr>
      <w:bookmarkStart w:id="508" w:name="_Hlk35417336"/>
      <w:r>
        <w:rPr>
          <w:rFonts w:ascii="Times New Roman" w:hAnsi="Times New Roman"/>
          <w:szCs w:val="24"/>
        </w:rPr>
        <w:t>The</w:t>
      </w:r>
      <w:r w:rsidRPr="0000780D">
        <w:rPr>
          <w:rFonts w:ascii="Times New Roman" w:hAnsi="Times New Roman"/>
          <w:szCs w:val="24"/>
        </w:rPr>
        <w:t xml:space="preserve"> </w:t>
      </w:r>
      <w:r>
        <w:rPr>
          <w:rFonts w:ascii="Times New Roman" w:hAnsi="Times New Roman"/>
          <w:szCs w:val="24"/>
        </w:rPr>
        <w:t>External Monitoring</w:t>
      </w:r>
      <w:r w:rsidRPr="0000780D">
        <w:rPr>
          <w:rFonts w:ascii="Times New Roman" w:hAnsi="Times New Roman"/>
          <w:szCs w:val="24"/>
        </w:rPr>
        <w:t xml:space="preserve"> Consultant (</w:t>
      </w:r>
      <w:r>
        <w:rPr>
          <w:rFonts w:ascii="Times New Roman" w:hAnsi="Times New Roman"/>
          <w:szCs w:val="24"/>
        </w:rPr>
        <w:t>EMC</w:t>
      </w:r>
      <w:r w:rsidRPr="0000780D">
        <w:rPr>
          <w:rFonts w:ascii="Times New Roman" w:hAnsi="Times New Roman"/>
          <w:szCs w:val="24"/>
        </w:rPr>
        <w:t xml:space="preserve">) will be contracted to monitor the implementation of </w:t>
      </w:r>
      <w:r>
        <w:rPr>
          <w:rFonts w:ascii="Times New Roman" w:hAnsi="Times New Roman"/>
          <w:szCs w:val="24"/>
        </w:rPr>
        <w:t xml:space="preserve">the </w:t>
      </w:r>
      <w:r w:rsidRPr="0000780D">
        <w:rPr>
          <w:rFonts w:ascii="Times New Roman" w:hAnsi="Times New Roman"/>
          <w:szCs w:val="24"/>
        </w:rPr>
        <w:t xml:space="preserve">social safeguards of </w:t>
      </w:r>
      <w:r>
        <w:rPr>
          <w:rFonts w:ascii="Times New Roman" w:hAnsi="Times New Roman"/>
          <w:szCs w:val="24"/>
        </w:rPr>
        <w:t xml:space="preserve">the </w:t>
      </w:r>
      <w:r w:rsidRPr="0000780D">
        <w:rPr>
          <w:rFonts w:ascii="Times New Roman" w:hAnsi="Times New Roman"/>
          <w:szCs w:val="24"/>
        </w:rPr>
        <w:t xml:space="preserve">subproject, including the </w:t>
      </w:r>
      <w:proofErr w:type="spellStart"/>
      <w:r w:rsidRPr="0000780D">
        <w:rPr>
          <w:rFonts w:ascii="Times New Roman" w:hAnsi="Times New Roman"/>
          <w:szCs w:val="24"/>
        </w:rPr>
        <w:t>EMDPs</w:t>
      </w:r>
      <w:proofErr w:type="spellEnd"/>
      <w:r w:rsidRPr="0000780D">
        <w:rPr>
          <w:rFonts w:ascii="Times New Roman" w:hAnsi="Times New Roman"/>
          <w:szCs w:val="24"/>
        </w:rPr>
        <w:t>. Monitoring report</w:t>
      </w:r>
      <w:r>
        <w:rPr>
          <w:rFonts w:ascii="Times New Roman" w:hAnsi="Times New Roman"/>
          <w:szCs w:val="24"/>
        </w:rPr>
        <w:t>s</w:t>
      </w:r>
      <w:r w:rsidRPr="0000780D">
        <w:rPr>
          <w:rFonts w:ascii="Times New Roman" w:hAnsi="Times New Roman"/>
          <w:szCs w:val="24"/>
        </w:rPr>
        <w:t xml:space="preserve"> will be submitted to the World Bank for review and comments. </w:t>
      </w:r>
      <w:r>
        <w:rPr>
          <w:rFonts w:ascii="Times New Roman" w:hAnsi="Times New Roman"/>
          <w:szCs w:val="24"/>
        </w:rPr>
        <w:t>External monitoring</w:t>
      </w:r>
      <w:r w:rsidRPr="0000780D">
        <w:rPr>
          <w:rFonts w:ascii="Times New Roman" w:hAnsi="Times New Roman"/>
          <w:szCs w:val="24"/>
        </w:rPr>
        <w:t xml:space="preserve"> should be conducted twice a year during the implementation of the </w:t>
      </w:r>
      <w:r>
        <w:rPr>
          <w:rFonts w:ascii="Times New Roman" w:hAnsi="Times New Roman"/>
          <w:szCs w:val="24"/>
        </w:rPr>
        <w:t>subp</w:t>
      </w:r>
      <w:r w:rsidRPr="0000780D">
        <w:rPr>
          <w:rFonts w:ascii="Times New Roman" w:hAnsi="Times New Roman"/>
          <w:szCs w:val="24"/>
        </w:rPr>
        <w:t>roject to timely identify issues that might need immediate action</w:t>
      </w:r>
      <w:r>
        <w:rPr>
          <w:rFonts w:ascii="Times New Roman" w:hAnsi="Times New Roman"/>
          <w:szCs w:val="24"/>
        </w:rPr>
        <w:t>s</w:t>
      </w:r>
      <w:r w:rsidRPr="0000780D">
        <w:rPr>
          <w:rFonts w:ascii="Times New Roman" w:hAnsi="Times New Roman"/>
          <w:szCs w:val="24"/>
        </w:rPr>
        <w:t xml:space="preserve"> </w:t>
      </w:r>
      <w:r>
        <w:rPr>
          <w:rFonts w:ascii="Times New Roman" w:hAnsi="Times New Roman"/>
          <w:szCs w:val="24"/>
        </w:rPr>
        <w:t>by the</w:t>
      </w:r>
      <w:r w:rsidRPr="0000780D">
        <w:rPr>
          <w:rFonts w:ascii="Times New Roman" w:hAnsi="Times New Roman"/>
          <w:szCs w:val="24"/>
        </w:rPr>
        <w:t xml:space="preserve"> </w:t>
      </w:r>
      <w:proofErr w:type="spellStart"/>
      <w:r>
        <w:rPr>
          <w:rFonts w:ascii="Times New Roman" w:hAnsi="Times New Roman"/>
          <w:szCs w:val="24"/>
        </w:rPr>
        <w:t>PPMU</w:t>
      </w:r>
      <w:bookmarkEnd w:id="508"/>
      <w:proofErr w:type="spellEnd"/>
      <w:r w:rsidR="0055062B" w:rsidRPr="006654A9">
        <w:rPr>
          <w:rFonts w:ascii="Times New Roman" w:hAnsi="Times New Roman"/>
          <w:szCs w:val="24"/>
          <w:lang w:val="vi-VN"/>
        </w:rPr>
        <w:t>.</w:t>
      </w:r>
    </w:p>
    <w:p w14:paraId="3308AEA8" w14:textId="70C73485" w:rsidR="0055062B" w:rsidRPr="002C0A88" w:rsidRDefault="0046407C" w:rsidP="00DE640F">
      <w:pPr>
        <w:jc w:val="center"/>
        <w:rPr>
          <w:rFonts w:ascii="Times New Roman" w:hAnsi="Times New Roman"/>
          <w:b/>
          <w:bCs/>
        </w:rPr>
      </w:pPr>
      <w:bookmarkStart w:id="509" w:name="_Toc44165175"/>
      <w:r w:rsidRPr="002C0A88">
        <w:rPr>
          <w:rFonts w:ascii="Times New Roman" w:hAnsi="Times New Roman"/>
          <w:b/>
          <w:bCs/>
        </w:rPr>
        <w:t>Table</w:t>
      </w:r>
      <w:r w:rsidR="0021775B" w:rsidRPr="002C0A88">
        <w:rPr>
          <w:rFonts w:ascii="Times New Roman" w:hAnsi="Times New Roman"/>
          <w:b/>
          <w:bCs/>
        </w:rPr>
        <w:t xml:space="preserve"> </w:t>
      </w:r>
      <w:r w:rsidR="001855F0" w:rsidRPr="002C0A88">
        <w:rPr>
          <w:rFonts w:ascii="Times New Roman" w:hAnsi="Times New Roman"/>
          <w:b/>
          <w:bCs/>
        </w:rPr>
        <w:fldChar w:fldCharType="begin"/>
      </w:r>
      <w:r w:rsidR="001855F0" w:rsidRPr="002C0A88">
        <w:rPr>
          <w:rFonts w:ascii="Times New Roman" w:hAnsi="Times New Roman"/>
          <w:b/>
          <w:bCs/>
        </w:rPr>
        <w:instrText xml:space="preserve"> SEQ Bảng \* ARABIC </w:instrText>
      </w:r>
      <w:r w:rsidR="001855F0" w:rsidRPr="002C0A88">
        <w:rPr>
          <w:rFonts w:ascii="Times New Roman" w:hAnsi="Times New Roman"/>
          <w:b/>
          <w:bCs/>
        </w:rPr>
        <w:fldChar w:fldCharType="separate"/>
      </w:r>
      <w:r w:rsidR="00B67FE8">
        <w:rPr>
          <w:rFonts w:ascii="Times New Roman" w:hAnsi="Times New Roman"/>
          <w:b/>
          <w:bCs/>
          <w:noProof/>
        </w:rPr>
        <w:t>7</w:t>
      </w:r>
      <w:r w:rsidR="001855F0" w:rsidRPr="002C0A88">
        <w:rPr>
          <w:rFonts w:ascii="Times New Roman" w:hAnsi="Times New Roman"/>
          <w:b/>
          <w:bCs/>
          <w:noProof/>
        </w:rPr>
        <w:fldChar w:fldCharType="end"/>
      </w:r>
      <w:r w:rsidR="000A07AC" w:rsidRPr="002C0A88">
        <w:rPr>
          <w:rFonts w:ascii="Times New Roman" w:hAnsi="Times New Roman"/>
          <w:b/>
          <w:bCs/>
        </w:rPr>
        <w:t xml:space="preserve">. </w:t>
      </w:r>
      <w:r w:rsidR="00DE640F" w:rsidRPr="002C0A88">
        <w:rPr>
          <w:rFonts w:ascii="Times New Roman" w:hAnsi="Times New Roman"/>
          <w:b/>
          <w:bCs/>
        </w:rPr>
        <w:t>External monitoring indicators</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20"/>
        <w:gridCol w:w="6097"/>
      </w:tblGrid>
      <w:tr w:rsidR="00DE640F" w:rsidRPr="006654A9" w14:paraId="52FBD81C" w14:textId="77777777" w:rsidTr="002C0A88">
        <w:trPr>
          <w:tblHeader/>
          <w:jc w:val="center"/>
        </w:trPr>
        <w:tc>
          <w:tcPr>
            <w:tcW w:w="0" w:type="auto"/>
            <w:shd w:val="clear" w:color="auto" w:fill="C2D69B" w:themeFill="accent3" w:themeFillTint="99"/>
          </w:tcPr>
          <w:p w14:paraId="6F212BA2" w14:textId="4D35DDA2" w:rsidR="00DE640F" w:rsidRPr="006654A9" w:rsidRDefault="00DE640F" w:rsidP="00DE640F">
            <w:pPr>
              <w:spacing w:before="120" w:after="120" w:line="240" w:lineRule="auto"/>
              <w:jc w:val="center"/>
              <w:rPr>
                <w:rFonts w:ascii="Times New Roman" w:eastAsia="Times New Roman" w:hAnsi="Times New Roman"/>
                <w:b/>
                <w:bCs/>
                <w:szCs w:val="24"/>
                <w:lang w:val="vi-VN" w:eastAsia="de-DE"/>
              </w:rPr>
            </w:pPr>
            <w:r w:rsidRPr="0000780D">
              <w:rPr>
                <w:rFonts w:ascii="Times New Roman" w:eastAsia="Times New Roman" w:hAnsi="Times New Roman"/>
                <w:b/>
                <w:bCs/>
                <w:szCs w:val="24"/>
                <w:lang w:eastAsia="de-DE"/>
              </w:rPr>
              <w:t>Monitoring contents</w:t>
            </w:r>
          </w:p>
        </w:tc>
        <w:tc>
          <w:tcPr>
            <w:tcW w:w="0" w:type="auto"/>
            <w:shd w:val="clear" w:color="auto" w:fill="C2D69B" w:themeFill="accent3" w:themeFillTint="99"/>
          </w:tcPr>
          <w:p w14:paraId="6693E66D" w14:textId="3F2CA037" w:rsidR="00DE640F" w:rsidRPr="006654A9" w:rsidRDefault="00DE640F" w:rsidP="00DE640F">
            <w:pPr>
              <w:spacing w:before="120" w:after="120" w:line="240" w:lineRule="auto"/>
              <w:jc w:val="center"/>
              <w:rPr>
                <w:rFonts w:ascii="Times New Roman" w:eastAsia="Times New Roman" w:hAnsi="Times New Roman"/>
                <w:b/>
                <w:bCs/>
                <w:szCs w:val="24"/>
                <w:lang w:val="vi-VN" w:eastAsia="de-DE"/>
              </w:rPr>
            </w:pPr>
            <w:r w:rsidRPr="00E65938">
              <w:rPr>
                <w:rFonts w:ascii="Times New Roman" w:eastAsia="Times New Roman" w:hAnsi="Times New Roman"/>
                <w:b/>
                <w:bCs/>
                <w:szCs w:val="24"/>
                <w:lang w:eastAsia="de-DE"/>
              </w:rPr>
              <w:t>Monitoring indicators</w:t>
            </w:r>
          </w:p>
        </w:tc>
      </w:tr>
      <w:tr w:rsidR="00DE640F" w:rsidRPr="006654A9" w14:paraId="6BE96429" w14:textId="77777777" w:rsidTr="003570E8">
        <w:trPr>
          <w:jc w:val="center"/>
        </w:trPr>
        <w:tc>
          <w:tcPr>
            <w:tcW w:w="0" w:type="auto"/>
          </w:tcPr>
          <w:p w14:paraId="229E9552" w14:textId="26FD6253"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Basic information about EM households</w:t>
            </w:r>
          </w:p>
        </w:tc>
        <w:tc>
          <w:tcPr>
            <w:tcW w:w="0" w:type="auto"/>
          </w:tcPr>
          <w:p w14:paraId="7EAA0E48"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Location</w:t>
            </w:r>
          </w:p>
          <w:p w14:paraId="5CF2D558"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Number of EM households</w:t>
            </w:r>
          </w:p>
          <w:p w14:paraId="6AEF6E1A"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Average number of members in households, ages and educational attainment level</w:t>
            </w:r>
          </w:p>
          <w:p w14:paraId="7E5FD32D"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Gender of household heads</w:t>
            </w:r>
          </w:p>
          <w:p w14:paraId="3D356FBE"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Accessibility to medical and education services, utilities and other social services</w:t>
            </w:r>
          </w:p>
          <w:p w14:paraId="460C9262"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Status of land and legal land use</w:t>
            </w:r>
          </w:p>
          <w:p w14:paraId="6B588294"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Occupation and jobs</w:t>
            </w:r>
          </w:p>
          <w:p w14:paraId="1F431781" w14:textId="3D9664D2" w:rsidR="00DE640F" w:rsidRPr="006654A9" w:rsidRDefault="00DE640F" w:rsidP="00B02708">
            <w:pPr>
              <w:pStyle w:val="Table"/>
              <w:numPr>
                <w:ilvl w:val="0"/>
                <w:numId w:val="16"/>
              </w:numPr>
              <w:spacing w:before="120" w:after="120" w:line="240" w:lineRule="auto"/>
              <w:ind w:left="226" w:hanging="226"/>
              <w:jc w:val="left"/>
              <w:rPr>
                <w:rFonts w:ascii="Times New Roman" w:hAnsi="Times New Roman" w:cs="Times New Roman"/>
                <w:sz w:val="24"/>
                <w:szCs w:val="24"/>
                <w:lang w:val="vi-VN" w:eastAsia="de-DE"/>
              </w:rPr>
            </w:pPr>
            <w:r w:rsidRPr="0000780D">
              <w:rPr>
                <w:rFonts w:ascii="Times New Roman" w:hAnsi="Times New Roman" w:cs="Times New Roman"/>
                <w:sz w:val="24"/>
                <w:szCs w:val="24"/>
                <w:lang w:eastAsia="de-DE"/>
              </w:rPr>
              <w:t>Income sources and levels</w:t>
            </w:r>
          </w:p>
        </w:tc>
      </w:tr>
      <w:tr w:rsidR="00DE640F" w:rsidRPr="006654A9" w14:paraId="089F3EE8" w14:textId="77777777" w:rsidTr="003570E8">
        <w:trPr>
          <w:jc w:val="center"/>
        </w:trPr>
        <w:tc>
          <w:tcPr>
            <w:tcW w:w="0" w:type="auto"/>
          </w:tcPr>
          <w:p w14:paraId="73B470DA" w14:textId="0E2BC70F"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lastRenderedPageBreak/>
              <w:t>Satisfactory levels of EM people</w:t>
            </w:r>
          </w:p>
        </w:tc>
        <w:tc>
          <w:tcPr>
            <w:tcW w:w="0" w:type="auto"/>
          </w:tcPr>
          <w:p w14:paraId="13DCF2E0"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 xml:space="preserve">Do EM people agree with </w:t>
            </w:r>
            <w:proofErr w:type="spellStart"/>
            <w:r w:rsidRPr="0000780D">
              <w:rPr>
                <w:rFonts w:ascii="Times New Roman" w:eastAsia="Times New Roman" w:hAnsi="Times New Roman"/>
                <w:szCs w:val="24"/>
                <w:lang w:eastAsia="de-DE"/>
              </w:rPr>
              <w:t>EMDP</w:t>
            </w:r>
            <w:proofErr w:type="spellEnd"/>
            <w:r w:rsidRPr="0000780D">
              <w:rPr>
                <w:rFonts w:ascii="Times New Roman" w:eastAsia="Times New Roman" w:hAnsi="Times New Roman"/>
                <w:szCs w:val="24"/>
                <w:lang w:eastAsia="de-DE"/>
              </w:rPr>
              <w:t xml:space="preserve"> implementation?</w:t>
            </w:r>
          </w:p>
          <w:p w14:paraId="1E5E32E6"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What are the assessments of EM people on the recoverability of their live and livelihood?</w:t>
            </w:r>
          </w:p>
          <w:p w14:paraId="1ED36BE3"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EM people’s awareness of the grievance redresses process and compensation procedures?</w:t>
            </w:r>
          </w:p>
          <w:p w14:paraId="537D4A7B" w14:textId="2FDE9E23"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 xml:space="preserve">Are EM people’s complaints addressed timely and satisfactorily in accordance with </w:t>
            </w:r>
            <w:proofErr w:type="spellStart"/>
            <w:r w:rsidRPr="0000780D">
              <w:rPr>
                <w:rFonts w:ascii="Times New Roman" w:hAnsi="Times New Roman" w:cs="Times New Roman"/>
                <w:sz w:val="24"/>
                <w:szCs w:val="24"/>
                <w:lang w:eastAsia="de-DE"/>
              </w:rPr>
              <w:t>EMPF</w:t>
            </w:r>
            <w:proofErr w:type="spellEnd"/>
            <w:r w:rsidRPr="006654A9">
              <w:rPr>
                <w:rFonts w:ascii="Times New Roman" w:hAnsi="Times New Roman" w:cs="Times New Roman"/>
                <w:sz w:val="24"/>
                <w:szCs w:val="24"/>
                <w:lang w:val="vi-VN"/>
              </w:rPr>
              <w:t>?</w:t>
            </w:r>
          </w:p>
        </w:tc>
      </w:tr>
      <w:tr w:rsidR="00DE640F" w:rsidRPr="006654A9" w14:paraId="6306C476" w14:textId="77777777" w:rsidTr="003570E8">
        <w:trPr>
          <w:jc w:val="center"/>
        </w:trPr>
        <w:tc>
          <w:tcPr>
            <w:tcW w:w="0" w:type="auto"/>
            <w:tcBorders>
              <w:bottom w:val="single" w:sz="4" w:space="0" w:color="auto"/>
            </w:tcBorders>
          </w:tcPr>
          <w:p w14:paraId="603D052C" w14:textId="6E3FB299"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Supporting efficiency</w:t>
            </w:r>
          </w:p>
        </w:tc>
        <w:tc>
          <w:tcPr>
            <w:tcW w:w="0" w:type="auto"/>
          </w:tcPr>
          <w:p w14:paraId="2EB943E0"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benefits of EM people ensured satisfactorily?</w:t>
            </w:r>
          </w:p>
          <w:p w14:paraId="3008F75F" w14:textId="146DC524"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Are vulnerable groups supported and assisted?</w:t>
            </w:r>
          </w:p>
        </w:tc>
      </w:tr>
      <w:tr w:rsidR="00DE640F" w:rsidRPr="006654A9" w14:paraId="0B4FBBB6" w14:textId="77777777" w:rsidTr="003570E8">
        <w:trPr>
          <w:jc w:val="center"/>
        </w:trPr>
        <w:tc>
          <w:tcPr>
            <w:tcW w:w="0" w:type="auto"/>
            <w:tcBorders>
              <w:bottom w:val="single" w:sz="4" w:space="0" w:color="auto"/>
            </w:tcBorders>
          </w:tcPr>
          <w:p w14:paraId="15ABD19D" w14:textId="2F27C6CB" w:rsidR="00DE640F" w:rsidRPr="006654A9" w:rsidRDefault="00DE640F" w:rsidP="00DE640F">
            <w:pPr>
              <w:spacing w:before="120" w:after="120" w:line="240" w:lineRule="auto"/>
              <w:rPr>
                <w:rFonts w:ascii="Times New Roman" w:eastAsia="Times New Roman" w:hAnsi="Times New Roman"/>
                <w:szCs w:val="24"/>
                <w:lang w:val="vi-VN" w:eastAsia="de-DE"/>
              </w:rPr>
            </w:pPr>
            <w:r w:rsidRPr="0000780D">
              <w:rPr>
                <w:rFonts w:ascii="Times New Roman" w:eastAsia="Times New Roman" w:hAnsi="Times New Roman"/>
                <w:szCs w:val="24"/>
                <w:lang w:eastAsia="de-DE"/>
              </w:rPr>
              <w:t>Other impacts</w:t>
            </w:r>
          </w:p>
        </w:tc>
        <w:tc>
          <w:tcPr>
            <w:tcW w:w="0" w:type="auto"/>
          </w:tcPr>
          <w:p w14:paraId="03F4CDFF" w14:textId="77777777" w:rsidR="00DE640F" w:rsidRPr="0000780D" w:rsidRDefault="00DE640F" w:rsidP="00B02708">
            <w:pPr>
              <w:numPr>
                <w:ilvl w:val="0"/>
                <w:numId w:val="13"/>
              </w:numPr>
              <w:spacing w:before="120" w:after="120" w:line="240" w:lineRule="auto"/>
              <w:ind w:left="151" w:hanging="151"/>
              <w:rPr>
                <w:rFonts w:ascii="Times New Roman" w:eastAsia="Times New Roman" w:hAnsi="Times New Roman"/>
                <w:szCs w:val="24"/>
                <w:lang w:eastAsia="de-DE"/>
              </w:rPr>
            </w:pPr>
            <w:r w:rsidRPr="0000780D">
              <w:rPr>
                <w:rFonts w:ascii="Times New Roman" w:eastAsia="Times New Roman" w:hAnsi="Times New Roman"/>
                <w:szCs w:val="24"/>
                <w:lang w:eastAsia="de-DE"/>
              </w:rPr>
              <w:t>Are there any impacts on EM people’s jobs and income?</w:t>
            </w:r>
          </w:p>
          <w:p w14:paraId="26C5BF7C" w14:textId="618F5746" w:rsidR="00DE640F" w:rsidRPr="006654A9" w:rsidRDefault="00DE640F" w:rsidP="00B02708">
            <w:pPr>
              <w:pStyle w:val="Table"/>
              <w:numPr>
                <w:ilvl w:val="0"/>
                <w:numId w:val="16"/>
              </w:numPr>
              <w:spacing w:before="120" w:after="120" w:line="240" w:lineRule="auto"/>
              <w:ind w:left="226" w:hanging="226"/>
              <w:rPr>
                <w:rFonts w:ascii="Times New Roman" w:hAnsi="Times New Roman" w:cs="Times New Roman"/>
                <w:sz w:val="24"/>
                <w:szCs w:val="24"/>
                <w:lang w:val="vi-VN"/>
              </w:rPr>
            </w:pPr>
            <w:r w:rsidRPr="0000780D">
              <w:rPr>
                <w:rFonts w:ascii="Times New Roman" w:hAnsi="Times New Roman" w:cs="Times New Roman"/>
                <w:sz w:val="24"/>
                <w:szCs w:val="24"/>
                <w:lang w:eastAsia="de-DE"/>
              </w:rPr>
              <w:t>How can unexpected impacts be addressed (if any)?</w:t>
            </w:r>
          </w:p>
        </w:tc>
      </w:tr>
    </w:tbl>
    <w:p w14:paraId="0CE0E96C" w14:textId="6C57E571" w:rsidR="0055062B" w:rsidRPr="003B495B" w:rsidRDefault="00646610" w:rsidP="00B02708">
      <w:pPr>
        <w:pStyle w:val="Heading1"/>
        <w:numPr>
          <w:ilvl w:val="0"/>
          <w:numId w:val="5"/>
        </w:numPr>
        <w:tabs>
          <w:tab w:val="right" w:pos="360"/>
        </w:tabs>
        <w:spacing w:before="120" w:after="120" w:line="240" w:lineRule="auto"/>
        <w:ind w:left="0" w:firstLine="0"/>
        <w:jc w:val="both"/>
        <w:rPr>
          <w:rFonts w:ascii="Times New Roman" w:hAnsi="Times New Roman"/>
          <w:color w:val="auto"/>
          <w:sz w:val="24"/>
          <w:szCs w:val="24"/>
        </w:rPr>
      </w:pPr>
      <w:bookmarkStart w:id="510" w:name="_Toc481587214"/>
      <w:bookmarkStart w:id="511" w:name="_Toc489975264"/>
      <w:bookmarkStart w:id="512" w:name="_Toc28936752"/>
      <w:bookmarkStart w:id="513" w:name="_Toc30515707"/>
      <w:bookmarkStart w:id="514" w:name="_Toc35328125"/>
      <w:bookmarkStart w:id="515" w:name="_Toc35423270"/>
      <w:bookmarkStart w:id="516" w:name="_Toc44165153"/>
      <w:bookmarkEnd w:id="493"/>
      <w:r w:rsidRPr="0000780D">
        <w:rPr>
          <w:rFonts w:ascii="Times New Roman" w:hAnsi="Times New Roman"/>
          <w:color w:val="auto"/>
          <w:sz w:val="24"/>
          <w:szCs w:val="24"/>
        </w:rPr>
        <w:t>IMPLEMENTATION SCHEDULE AND BUDGET</w:t>
      </w:r>
      <w:bookmarkEnd w:id="510"/>
      <w:bookmarkEnd w:id="511"/>
      <w:bookmarkEnd w:id="512"/>
      <w:bookmarkEnd w:id="513"/>
      <w:bookmarkEnd w:id="514"/>
      <w:bookmarkEnd w:id="515"/>
      <w:bookmarkEnd w:id="516"/>
    </w:p>
    <w:p w14:paraId="2B677F78" w14:textId="6548E901" w:rsidR="0055062B" w:rsidRPr="006654A9" w:rsidRDefault="004C767C" w:rsidP="00B02708">
      <w:pPr>
        <w:pStyle w:val="Heading2"/>
        <w:numPr>
          <w:ilvl w:val="1"/>
          <w:numId w:val="28"/>
        </w:numPr>
        <w:spacing w:before="120" w:after="120" w:line="240" w:lineRule="auto"/>
        <w:rPr>
          <w:rFonts w:ascii="Times New Roman" w:hAnsi="Times New Roman"/>
          <w:color w:val="auto"/>
          <w:sz w:val="24"/>
          <w:szCs w:val="24"/>
          <w:lang w:val="vi-VN"/>
        </w:rPr>
      </w:pPr>
      <w:bookmarkStart w:id="517" w:name="_Toc489975265"/>
      <w:bookmarkStart w:id="518" w:name="_Toc28936753"/>
      <w:bookmarkStart w:id="519" w:name="_Toc30515708"/>
      <w:bookmarkStart w:id="520" w:name="_Toc35328126"/>
      <w:bookmarkStart w:id="521" w:name="_Toc35423271"/>
      <w:r>
        <w:rPr>
          <w:rFonts w:ascii="Times New Roman" w:hAnsi="Times New Roman"/>
          <w:color w:val="auto"/>
          <w:sz w:val="24"/>
          <w:szCs w:val="24"/>
        </w:rPr>
        <w:t xml:space="preserve"> </w:t>
      </w:r>
      <w:bookmarkStart w:id="522" w:name="_Toc44165154"/>
      <w:r w:rsidR="00646610" w:rsidRPr="0000780D">
        <w:rPr>
          <w:rFonts w:ascii="Times New Roman" w:hAnsi="Times New Roman"/>
          <w:color w:val="auto"/>
          <w:sz w:val="24"/>
          <w:szCs w:val="24"/>
        </w:rPr>
        <w:t>Implementation schedule</w:t>
      </w:r>
      <w:bookmarkEnd w:id="517"/>
      <w:bookmarkEnd w:id="518"/>
      <w:bookmarkEnd w:id="519"/>
      <w:bookmarkEnd w:id="520"/>
      <w:bookmarkEnd w:id="521"/>
      <w:bookmarkEnd w:id="522"/>
    </w:p>
    <w:p w14:paraId="3C91F104" w14:textId="32C7D656" w:rsidR="0055062B" w:rsidRPr="006654A9" w:rsidRDefault="00646610" w:rsidP="00B02708">
      <w:pPr>
        <w:numPr>
          <w:ilvl w:val="0"/>
          <w:numId w:val="21"/>
        </w:numPr>
        <w:spacing w:before="120" w:after="120" w:line="240" w:lineRule="auto"/>
        <w:ind w:left="0" w:firstLine="0"/>
        <w:jc w:val="both"/>
        <w:rPr>
          <w:rFonts w:ascii="Times New Roman" w:hAnsi="Times New Roman"/>
          <w:szCs w:val="24"/>
          <w:lang w:val="vi-VN"/>
        </w:rPr>
      </w:pP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will be implemented to ensure that the majority of the EM households (non-affected households but present in the subproject communes and adjacent areas) will receive socioeconomic benefits in agricultural extension and business development (according to their recommendations/suggestions in the public consultations</w:t>
      </w:r>
      <w:r w:rsidRPr="006654A9">
        <w:rPr>
          <w:rFonts w:ascii="Times New Roman" w:hAnsi="Times New Roman"/>
          <w:szCs w:val="24"/>
          <w:lang w:val="vi-VN"/>
        </w:rPr>
        <w:t>)</w:t>
      </w:r>
      <w:r>
        <w:rPr>
          <w:rFonts w:ascii="Times New Roman" w:hAnsi="Times New Roman"/>
          <w:szCs w:val="24"/>
        </w:rPr>
        <w:t>.</w:t>
      </w:r>
      <w:r w:rsidR="0055062B" w:rsidRPr="006654A9">
        <w:rPr>
          <w:rFonts w:ascii="Times New Roman" w:hAnsi="Times New Roman"/>
          <w:szCs w:val="24"/>
          <w:lang w:val="vi-VN"/>
        </w:rPr>
        <w:t xml:space="preserve"> </w:t>
      </w:r>
    </w:p>
    <w:p w14:paraId="7FFA8E37" w14:textId="5541E01E"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Pr>
          <w:rFonts w:ascii="Times New Roman" w:hAnsi="Times New Roman"/>
          <w:szCs w:val="24"/>
        </w:rPr>
        <w:t xml:space="preserve">The </w:t>
      </w:r>
      <w:r w:rsidRPr="0000780D">
        <w:rPr>
          <w:rFonts w:ascii="Times New Roman" w:hAnsi="Times New Roman"/>
          <w:szCs w:val="24"/>
        </w:rPr>
        <w:t>Ethnic Minorit</w:t>
      </w:r>
      <w:r>
        <w:rPr>
          <w:rFonts w:ascii="Times New Roman" w:hAnsi="Times New Roman"/>
          <w:szCs w:val="24"/>
        </w:rPr>
        <w:t>y</w:t>
      </w:r>
      <w:r w:rsidRPr="0000780D">
        <w:rPr>
          <w:rFonts w:ascii="Times New Roman" w:hAnsi="Times New Roman"/>
          <w:szCs w:val="24"/>
        </w:rPr>
        <w:t xml:space="preserve"> Development Plan</w:t>
      </w:r>
      <w:r>
        <w:rPr>
          <w:rFonts w:ascii="Times New Roman" w:hAnsi="Times New Roman"/>
          <w:szCs w:val="24"/>
        </w:rPr>
        <w:t xml:space="preserve"> is</w:t>
      </w:r>
      <w:r w:rsidRPr="0000780D">
        <w:rPr>
          <w:rFonts w:ascii="Times New Roman" w:hAnsi="Times New Roman"/>
          <w:szCs w:val="24"/>
        </w:rPr>
        <w:t xml:space="preserve"> inclusive of information dissemination, public consultation and survey: These activities </w:t>
      </w:r>
      <w:r>
        <w:rPr>
          <w:rFonts w:ascii="Times New Roman" w:hAnsi="Times New Roman"/>
          <w:szCs w:val="24"/>
        </w:rPr>
        <w:t>were</w:t>
      </w:r>
      <w:r w:rsidRPr="0000780D">
        <w:rPr>
          <w:rFonts w:ascii="Times New Roman" w:hAnsi="Times New Roman"/>
          <w:szCs w:val="24"/>
        </w:rPr>
        <w:t xml:space="preserve"> carried out during </w:t>
      </w:r>
      <w:r>
        <w:rPr>
          <w:rFonts w:ascii="Times New Roman" w:hAnsi="Times New Roman"/>
          <w:szCs w:val="24"/>
        </w:rPr>
        <w:t xml:space="preserve">the </w:t>
      </w:r>
      <w:r w:rsidRPr="0000780D">
        <w:rPr>
          <w:rFonts w:ascii="Times New Roman" w:hAnsi="Times New Roman"/>
          <w:szCs w:val="24"/>
        </w:rPr>
        <w:t xml:space="preserve">preparation of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t>
      </w:r>
      <w:r w:rsidR="008E7228" w:rsidRPr="008E7228">
        <w:rPr>
          <w:rFonts w:ascii="Times New Roman" w:hAnsi="Times New Roman"/>
          <w:szCs w:val="24"/>
        </w:rPr>
        <w:t>from July 2019 to September 2019</w:t>
      </w:r>
      <w:r w:rsidRPr="0000780D">
        <w:rPr>
          <w:rFonts w:ascii="Times New Roman" w:hAnsi="Times New Roman"/>
          <w:szCs w:val="24"/>
        </w:rPr>
        <w:t>. The specific activities include: (</w:t>
      </w:r>
      <w:proofErr w:type="spellStart"/>
      <w:r w:rsidRPr="0000780D">
        <w:rPr>
          <w:rFonts w:ascii="Times New Roman" w:hAnsi="Times New Roman"/>
          <w:szCs w:val="24"/>
        </w:rPr>
        <w:t>i</w:t>
      </w:r>
      <w:proofErr w:type="spellEnd"/>
      <w:r w:rsidRPr="0000780D">
        <w:rPr>
          <w:rFonts w:ascii="Times New Roman" w:hAnsi="Times New Roman"/>
          <w:szCs w:val="24"/>
        </w:rPr>
        <w:t xml:space="preserve">) Collecting and gathering relevant documents, data, information, reports; (ii) Organizing stakeholder meetings with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rPr>
        <w:t>, agencies, communities, focus groups (i.e. women, ethnic minorities, the poor);</w:t>
      </w:r>
      <w:r>
        <w:rPr>
          <w:rFonts w:ascii="Times New Roman" w:hAnsi="Times New Roman"/>
          <w:szCs w:val="24"/>
        </w:rPr>
        <w:t xml:space="preserve"> </w:t>
      </w:r>
      <w:r w:rsidRPr="0000780D">
        <w:rPr>
          <w:rFonts w:ascii="Times New Roman" w:hAnsi="Times New Roman"/>
          <w:szCs w:val="24"/>
        </w:rPr>
        <w:t>(iii) In-dep</w:t>
      </w:r>
      <w:r>
        <w:rPr>
          <w:rFonts w:ascii="Times New Roman" w:hAnsi="Times New Roman"/>
          <w:szCs w:val="24"/>
        </w:rPr>
        <w:t>th</w:t>
      </w:r>
      <w:r w:rsidRPr="0000780D">
        <w:rPr>
          <w:rFonts w:ascii="Times New Roman" w:hAnsi="Times New Roman"/>
          <w:szCs w:val="24"/>
        </w:rPr>
        <w:t>-interviews with key persons; and (iv) need assessment</w:t>
      </w:r>
      <w:r w:rsidRPr="006654A9">
        <w:rPr>
          <w:rFonts w:ascii="Times New Roman" w:hAnsi="Times New Roman"/>
          <w:szCs w:val="24"/>
          <w:lang w:val="vi-VN"/>
        </w:rPr>
        <w:t>.</w:t>
      </w:r>
    </w:p>
    <w:p w14:paraId="4A2EC652" w14:textId="77777777"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Preparation of Ethnic Minorit</w:t>
      </w:r>
      <w:r>
        <w:rPr>
          <w:rFonts w:ascii="Times New Roman" w:hAnsi="Times New Roman"/>
          <w:szCs w:val="24"/>
        </w:rPr>
        <w:t>y</w:t>
      </w:r>
      <w:r w:rsidRPr="0000780D">
        <w:rPr>
          <w:rFonts w:ascii="Times New Roman" w:hAnsi="Times New Roman"/>
          <w:szCs w:val="24"/>
        </w:rPr>
        <w:t xml:space="preserve"> Development Plan: This</w:t>
      </w:r>
      <w:r>
        <w:rPr>
          <w:rFonts w:ascii="Times New Roman" w:hAnsi="Times New Roman"/>
          <w:szCs w:val="24"/>
        </w:rPr>
        <w:t xml:space="preserve"> activity</w:t>
      </w:r>
      <w:r w:rsidRPr="0000780D">
        <w:rPr>
          <w:rFonts w:ascii="Times New Roman" w:hAnsi="Times New Roman"/>
          <w:szCs w:val="24"/>
        </w:rPr>
        <w:t xml:space="preserve"> has been carried out from </w:t>
      </w:r>
      <w:r w:rsidRPr="000C3F63">
        <w:rPr>
          <w:rFonts w:ascii="Times New Roman" w:hAnsi="Times New Roman"/>
          <w:szCs w:val="24"/>
        </w:rPr>
        <w:t>September 2019 to March 20</w:t>
      </w:r>
      <w:r>
        <w:rPr>
          <w:rFonts w:ascii="Times New Roman" w:hAnsi="Times New Roman"/>
          <w:szCs w:val="24"/>
        </w:rPr>
        <w:t>2</w:t>
      </w:r>
      <w:r w:rsidRPr="000C3F63">
        <w:rPr>
          <w:rFonts w:ascii="Times New Roman" w:hAnsi="Times New Roman"/>
          <w:szCs w:val="24"/>
        </w:rPr>
        <w:t>0</w:t>
      </w:r>
      <w:r w:rsidRPr="0000780D">
        <w:rPr>
          <w:rFonts w:ascii="Times New Roman" w:hAnsi="Times New Roman"/>
          <w:szCs w:val="24"/>
        </w:rPr>
        <w:t>. Based on the document</w:t>
      </w:r>
      <w:r>
        <w:rPr>
          <w:rFonts w:ascii="Times New Roman" w:hAnsi="Times New Roman"/>
          <w:szCs w:val="24"/>
        </w:rPr>
        <w:t>s</w:t>
      </w:r>
      <w:r w:rsidRPr="0000780D">
        <w:rPr>
          <w:rFonts w:ascii="Times New Roman" w:hAnsi="Times New Roman"/>
          <w:szCs w:val="24"/>
        </w:rPr>
        <w:t xml:space="preserve">, information and data collected,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w:t>
      </w:r>
      <w:r>
        <w:rPr>
          <w:rFonts w:ascii="Times New Roman" w:hAnsi="Times New Roman"/>
          <w:szCs w:val="24"/>
        </w:rPr>
        <w:t>will be</w:t>
      </w:r>
      <w:r w:rsidRPr="0000780D">
        <w:rPr>
          <w:rFonts w:ascii="Times New Roman" w:hAnsi="Times New Roman"/>
          <w:szCs w:val="24"/>
        </w:rPr>
        <w:t xml:space="preserve"> drafted</w:t>
      </w:r>
      <w:r w:rsidRPr="006654A9">
        <w:rPr>
          <w:rFonts w:ascii="Times New Roman" w:hAnsi="Times New Roman"/>
          <w:szCs w:val="24"/>
          <w:lang w:val="vi-VN"/>
        </w:rPr>
        <w:t>.</w:t>
      </w:r>
    </w:p>
    <w:p w14:paraId="7F7B18D1" w14:textId="430D2C1B" w:rsidR="00646610"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 xml:space="preserve">Submission of </w:t>
      </w:r>
      <w:proofErr w:type="spellStart"/>
      <w:r w:rsidRPr="0014248A">
        <w:rPr>
          <w:rFonts w:ascii="Times New Roman" w:hAnsi="Times New Roman"/>
          <w:szCs w:val="24"/>
        </w:rPr>
        <w:t>EMDP</w:t>
      </w:r>
      <w:proofErr w:type="spellEnd"/>
      <w:r w:rsidRPr="0014248A">
        <w:rPr>
          <w:rFonts w:ascii="Times New Roman" w:hAnsi="Times New Roman"/>
          <w:szCs w:val="24"/>
        </w:rPr>
        <w:t xml:space="preserve"> </w:t>
      </w:r>
      <w:r w:rsidRPr="00323FD7">
        <w:rPr>
          <w:rFonts w:ascii="Times New Roman" w:hAnsi="Times New Roman"/>
          <w:szCs w:val="24"/>
        </w:rPr>
        <w:t xml:space="preserve">from </w:t>
      </w:r>
      <w:r w:rsidR="003266DC">
        <w:rPr>
          <w:rFonts w:ascii="Times New Roman" w:hAnsi="Times New Roman"/>
          <w:szCs w:val="24"/>
        </w:rPr>
        <w:t>June</w:t>
      </w:r>
      <w:r w:rsidRPr="00323FD7">
        <w:rPr>
          <w:rFonts w:ascii="Times New Roman" w:hAnsi="Times New Roman"/>
          <w:szCs w:val="24"/>
        </w:rPr>
        <w:t xml:space="preserve"> 2020</w:t>
      </w:r>
      <w:r w:rsidRPr="006654A9">
        <w:rPr>
          <w:rFonts w:ascii="Times New Roman" w:hAnsi="Times New Roman"/>
          <w:szCs w:val="24"/>
          <w:lang w:val="vi-VN"/>
        </w:rPr>
        <w:t>.</w:t>
      </w:r>
    </w:p>
    <w:p w14:paraId="307412BF" w14:textId="6B61E445" w:rsidR="00646610" w:rsidRPr="00E42FD1"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14248A">
        <w:rPr>
          <w:rFonts w:ascii="Times New Roman" w:hAnsi="Times New Roman"/>
          <w:szCs w:val="24"/>
        </w:rPr>
        <w:t>Approv</w:t>
      </w:r>
      <w:r>
        <w:rPr>
          <w:rFonts w:ascii="Times New Roman" w:hAnsi="Times New Roman"/>
          <w:szCs w:val="24"/>
        </w:rPr>
        <w:t>al of</w:t>
      </w:r>
      <w:r w:rsidRPr="0014248A">
        <w:rPr>
          <w:rFonts w:ascii="Times New Roman" w:hAnsi="Times New Roman"/>
          <w:szCs w:val="24"/>
        </w:rPr>
        <w:t xml:space="preserve"> the </w:t>
      </w:r>
      <w:proofErr w:type="spellStart"/>
      <w:r w:rsidRPr="0014248A">
        <w:rPr>
          <w:rFonts w:ascii="Times New Roman" w:hAnsi="Times New Roman"/>
          <w:szCs w:val="24"/>
        </w:rPr>
        <w:t>EMDP</w:t>
      </w:r>
      <w:proofErr w:type="spellEnd"/>
      <w:r w:rsidRPr="0014248A">
        <w:rPr>
          <w:rFonts w:ascii="Times New Roman" w:hAnsi="Times New Roman"/>
          <w:szCs w:val="24"/>
        </w:rPr>
        <w:t xml:space="preserve"> in </w:t>
      </w:r>
      <w:r w:rsidR="003266DC">
        <w:rPr>
          <w:rFonts w:ascii="Times New Roman" w:hAnsi="Times New Roman"/>
          <w:szCs w:val="24"/>
        </w:rPr>
        <w:t>July</w:t>
      </w:r>
      <w:r w:rsidR="003266DC" w:rsidRPr="00323FD7">
        <w:rPr>
          <w:rFonts w:ascii="Times New Roman" w:hAnsi="Times New Roman"/>
          <w:szCs w:val="24"/>
        </w:rPr>
        <w:t xml:space="preserve"> </w:t>
      </w:r>
      <w:r w:rsidRPr="00323FD7">
        <w:rPr>
          <w:rFonts w:ascii="Times New Roman" w:hAnsi="Times New Roman"/>
          <w:szCs w:val="24"/>
        </w:rPr>
        <w:t>2020</w:t>
      </w:r>
      <w:r w:rsidR="008E7228">
        <w:rPr>
          <w:rFonts w:ascii="Times New Roman" w:hAnsi="Times New Roman"/>
          <w:szCs w:val="24"/>
        </w:rPr>
        <w:t>.</w:t>
      </w:r>
    </w:p>
    <w:p w14:paraId="6FFFF6EF" w14:textId="257F0A74"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Pr>
          <w:rFonts w:ascii="Times New Roman" w:hAnsi="Times New Roman"/>
          <w:szCs w:val="24"/>
        </w:rPr>
        <w:t>The t</w:t>
      </w:r>
      <w:r w:rsidRPr="0000780D">
        <w:rPr>
          <w:rFonts w:ascii="Times New Roman" w:hAnsi="Times New Roman"/>
          <w:szCs w:val="24"/>
        </w:rPr>
        <w:t xml:space="preserve">raining for </w:t>
      </w:r>
      <w:proofErr w:type="spellStart"/>
      <w:r>
        <w:rPr>
          <w:rFonts w:ascii="Times New Roman" w:hAnsi="Times New Roman"/>
          <w:szCs w:val="24"/>
        </w:rPr>
        <w:t>PPMU</w:t>
      </w:r>
      <w:proofErr w:type="spellEnd"/>
      <w:r w:rsidRPr="0000780D">
        <w:rPr>
          <w:rFonts w:ascii="Times New Roman" w:hAnsi="Times New Roman"/>
          <w:szCs w:val="24"/>
        </w:rPr>
        <w:t>, relevant agencies and communities</w:t>
      </w:r>
      <w:r>
        <w:rPr>
          <w:rFonts w:ascii="Times New Roman" w:hAnsi="Times New Roman"/>
          <w:szCs w:val="24"/>
        </w:rPr>
        <w:t xml:space="preserve"> will be in</w:t>
      </w:r>
      <w:r w:rsidRPr="0000780D">
        <w:rPr>
          <w:rFonts w:ascii="Times New Roman" w:hAnsi="Times New Roman"/>
          <w:szCs w:val="24"/>
        </w:rPr>
        <w:t xml:space="preserve"> </w:t>
      </w:r>
      <w:r w:rsidR="003266DC">
        <w:rPr>
          <w:rFonts w:ascii="Times New Roman" w:hAnsi="Times New Roman"/>
          <w:szCs w:val="24"/>
        </w:rPr>
        <w:t>7-8</w:t>
      </w:r>
      <w:r>
        <w:rPr>
          <w:rFonts w:ascii="Times New Roman" w:hAnsi="Times New Roman"/>
          <w:szCs w:val="24"/>
        </w:rPr>
        <w:t xml:space="preserve">/2020 </w:t>
      </w:r>
      <w:r w:rsidRPr="0000780D">
        <w:rPr>
          <w:rFonts w:ascii="Times New Roman" w:hAnsi="Times New Roman"/>
          <w:szCs w:val="24"/>
        </w:rPr>
        <w:t xml:space="preserve">regarding: Gender equality, </w:t>
      </w:r>
      <w:r w:rsidRPr="006654A9">
        <w:rPr>
          <w:rFonts w:ascii="Times New Roman" w:hAnsi="Times New Roman"/>
          <w:szCs w:val="24"/>
          <w:lang w:val="vi-VN"/>
        </w:rPr>
        <w:t>EMDP</w:t>
      </w:r>
      <w:r>
        <w:rPr>
          <w:rFonts w:ascii="Times New Roman" w:hAnsi="Times New Roman"/>
          <w:szCs w:val="24"/>
        </w:rPr>
        <w:t xml:space="preserve"> </w:t>
      </w:r>
      <w:r w:rsidRPr="0000780D">
        <w:rPr>
          <w:rFonts w:ascii="Times New Roman" w:hAnsi="Times New Roman"/>
          <w:szCs w:val="24"/>
        </w:rPr>
        <w:t>monitoring, agricultural development, guidance of traffic safety, prevention of social evils etc.</w:t>
      </w:r>
    </w:p>
    <w:p w14:paraId="49B12EF4" w14:textId="77777777"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Information dissemination, awareness raising: (</w:t>
      </w:r>
      <w:proofErr w:type="spellStart"/>
      <w:r w:rsidRPr="0000780D">
        <w:rPr>
          <w:rFonts w:ascii="Times New Roman" w:hAnsi="Times New Roman"/>
          <w:szCs w:val="24"/>
        </w:rPr>
        <w:t>i</w:t>
      </w:r>
      <w:proofErr w:type="spellEnd"/>
      <w:r w:rsidRPr="0000780D">
        <w:rPr>
          <w:rFonts w:ascii="Times New Roman" w:hAnsi="Times New Roman"/>
          <w:szCs w:val="24"/>
        </w:rPr>
        <w:t>) Informing about the Grievance Redress Mechanism</w:t>
      </w:r>
      <w:r>
        <w:rPr>
          <w:rFonts w:ascii="Times New Roman" w:hAnsi="Times New Roman"/>
          <w:szCs w:val="24"/>
        </w:rPr>
        <w:t>;</w:t>
      </w:r>
      <w:r w:rsidRPr="0000780D">
        <w:rPr>
          <w:rFonts w:ascii="Times New Roman" w:hAnsi="Times New Roman"/>
          <w:szCs w:val="24"/>
        </w:rPr>
        <w:t xml:space="preserve"> </w:t>
      </w:r>
      <w:r>
        <w:rPr>
          <w:rFonts w:ascii="Times New Roman" w:hAnsi="Times New Roman"/>
          <w:szCs w:val="24"/>
        </w:rPr>
        <w:t xml:space="preserve">and </w:t>
      </w:r>
      <w:r w:rsidRPr="0000780D">
        <w:rPr>
          <w:rFonts w:ascii="Times New Roman" w:hAnsi="Times New Roman"/>
          <w:szCs w:val="24"/>
        </w:rPr>
        <w:t>(ii) seminars about HIV/AIDS; infectious diseases/epidemic; trafficking of women and children; gamble; social security disorders etc.</w:t>
      </w:r>
    </w:p>
    <w:p w14:paraId="5802D6E2" w14:textId="59EFC75A" w:rsidR="00646610" w:rsidRPr="006654A9" w:rsidRDefault="00646610" w:rsidP="00B02708">
      <w:pPr>
        <w:numPr>
          <w:ilvl w:val="1"/>
          <w:numId w:val="14"/>
        </w:numPr>
        <w:spacing w:before="120" w:after="120" w:line="240" w:lineRule="auto"/>
        <w:ind w:left="720" w:hanging="540"/>
        <w:jc w:val="both"/>
        <w:rPr>
          <w:rFonts w:ascii="Times New Roman" w:hAnsi="Times New Roman"/>
          <w:szCs w:val="24"/>
          <w:lang w:val="vi-VN"/>
        </w:rPr>
      </w:pPr>
      <w:r w:rsidRPr="0000780D">
        <w:rPr>
          <w:rFonts w:ascii="Times New Roman" w:hAnsi="Times New Roman"/>
          <w:szCs w:val="24"/>
        </w:rPr>
        <w:t>Monitoring and evaluation: This</w:t>
      </w:r>
      <w:r>
        <w:rPr>
          <w:rFonts w:ascii="Times New Roman" w:hAnsi="Times New Roman"/>
          <w:szCs w:val="24"/>
        </w:rPr>
        <w:t xml:space="preserve"> activity</w:t>
      </w:r>
      <w:r w:rsidRPr="0000780D">
        <w:rPr>
          <w:rFonts w:ascii="Times New Roman" w:hAnsi="Times New Roman"/>
          <w:szCs w:val="24"/>
        </w:rPr>
        <w:t xml:space="preserve"> takes place from</w:t>
      </w:r>
      <w:r>
        <w:rPr>
          <w:rFonts w:ascii="Times New Roman" w:hAnsi="Times New Roman"/>
          <w:szCs w:val="24"/>
        </w:rPr>
        <w:t xml:space="preserve"> Quarter</w:t>
      </w:r>
      <w:r w:rsidRPr="0000780D">
        <w:rPr>
          <w:rFonts w:ascii="Times New Roman" w:hAnsi="Times New Roman"/>
          <w:szCs w:val="24"/>
        </w:rPr>
        <w:t xml:space="preserve"> </w:t>
      </w:r>
      <w:r>
        <w:rPr>
          <w:rFonts w:ascii="Times New Roman" w:hAnsi="Times New Roman"/>
          <w:szCs w:val="24"/>
        </w:rPr>
        <w:t>III/2020</w:t>
      </w:r>
      <w:r w:rsidRPr="006654A9">
        <w:rPr>
          <w:rFonts w:ascii="Times New Roman" w:hAnsi="Times New Roman"/>
          <w:szCs w:val="24"/>
          <w:lang w:val="vi-VN"/>
        </w:rPr>
        <w:t xml:space="preserve"> </w:t>
      </w:r>
      <w:r w:rsidRPr="0000780D">
        <w:rPr>
          <w:rFonts w:ascii="Times New Roman" w:hAnsi="Times New Roman"/>
          <w:szCs w:val="24"/>
        </w:rPr>
        <w:t xml:space="preserve">to the end of the </w:t>
      </w:r>
      <w:r>
        <w:rPr>
          <w:rFonts w:ascii="Times New Roman" w:hAnsi="Times New Roman"/>
          <w:szCs w:val="24"/>
        </w:rPr>
        <w:t>sub</w:t>
      </w:r>
      <w:r w:rsidRPr="0000780D">
        <w:rPr>
          <w:rFonts w:ascii="Times New Roman" w:hAnsi="Times New Roman"/>
          <w:szCs w:val="24"/>
        </w:rPr>
        <w:t>project including (</w:t>
      </w:r>
      <w:proofErr w:type="spellStart"/>
      <w:r w:rsidRPr="0000780D">
        <w:rPr>
          <w:rFonts w:ascii="Times New Roman" w:hAnsi="Times New Roman"/>
          <w:szCs w:val="24"/>
        </w:rPr>
        <w:t>i</w:t>
      </w:r>
      <w:proofErr w:type="spellEnd"/>
      <w:r w:rsidRPr="0000780D">
        <w:rPr>
          <w:rFonts w:ascii="Times New Roman" w:hAnsi="Times New Roman"/>
          <w:szCs w:val="24"/>
        </w:rPr>
        <w:t xml:space="preserve">) Internal monitoring and (ii) </w:t>
      </w:r>
      <w:r>
        <w:rPr>
          <w:rFonts w:ascii="Times New Roman" w:hAnsi="Times New Roman"/>
          <w:szCs w:val="24"/>
        </w:rPr>
        <w:t>Contracting</w:t>
      </w:r>
      <w:r w:rsidR="008E7228">
        <w:rPr>
          <w:rFonts w:ascii="Times New Roman" w:hAnsi="Times New Roman"/>
          <w:szCs w:val="24"/>
        </w:rPr>
        <w:t xml:space="preserve"> with</w:t>
      </w:r>
      <w:r>
        <w:rPr>
          <w:rFonts w:ascii="Times New Roman" w:hAnsi="Times New Roman"/>
          <w:szCs w:val="24"/>
        </w:rPr>
        <w:t xml:space="preserve"> the External Monitoring</w:t>
      </w:r>
      <w:r w:rsidRPr="0000780D">
        <w:rPr>
          <w:rFonts w:ascii="Times New Roman" w:hAnsi="Times New Roman"/>
          <w:szCs w:val="24"/>
        </w:rPr>
        <w:t xml:space="preserve"> Consultant</w:t>
      </w:r>
      <w:r w:rsidRPr="006654A9">
        <w:rPr>
          <w:rFonts w:ascii="Times New Roman" w:hAnsi="Times New Roman"/>
          <w:szCs w:val="24"/>
          <w:lang w:val="vi-VN"/>
        </w:rPr>
        <w:t>.</w:t>
      </w:r>
    </w:p>
    <w:p w14:paraId="01663625" w14:textId="5C70AF4B" w:rsidR="0055062B" w:rsidRDefault="004C767C" w:rsidP="0021775B">
      <w:pPr>
        <w:pStyle w:val="Caption"/>
        <w:rPr>
          <w:lang w:val="vi-VN"/>
        </w:rPr>
      </w:pPr>
      <w:r>
        <w:br w:type="column"/>
      </w:r>
      <w:bookmarkStart w:id="523" w:name="_Toc44165176"/>
      <w:r w:rsidR="0046407C">
        <w:lastRenderedPageBreak/>
        <w:t>Table</w:t>
      </w:r>
      <w:r w:rsidR="0021775B">
        <w:t xml:space="preserve"> </w:t>
      </w:r>
      <w:fldSimple w:instr=" SEQ Bảng \* ARABIC ">
        <w:r w:rsidR="00B67FE8">
          <w:rPr>
            <w:noProof/>
          </w:rPr>
          <w:t>8</w:t>
        </w:r>
      </w:fldSimple>
      <w:r w:rsidR="000A07AC">
        <w:t xml:space="preserve">. </w:t>
      </w:r>
      <w:r w:rsidR="00C548DA" w:rsidRPr="0000780D">
        <w:t>Implementation schedule</w:t>
      </w:r>
      <w:bookmarkEnd w:id="523"/>
    </w:p>
    <w:tbl>
      <w:tblPr>
        <w:tblW w:w="9350" w:type="dxa"/>
        <w:tblInd w:w="113" w:type="dxa"/>
        <w:tblLook w:val="04A0" w:firstRow="1" w:lastRow="0" w:firstColumn="1" w:lastColumn="0" w:noHBand="0" w:noVBand="1"/>
      </w:tblPr>
      <w:tblGrid>
        <w:gridCol w:w="7204"/>
        <w:gridCol w:w="2146"/>
      </w:tblGrid>
      <w:tr w:rsidR="00C548DA" w:rsidRPr="0077713C" w14:paraId="4C62245B" w14:textId="77777777" w:rsidTr="004C767C">
        <w:trPr>
          <w:trHeight w:val="300"/>
        </w:trPr>
        <w:tc>
          <w:tcPr>
            <w:tcW w:w="720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bottom"/>
          </w:tcPr>
          <w:p w14:paraId="74216B4E" w14:textId="7AE20CC7" w:rsidR="00C548DA" w:rsidRPr="00CB038E" w:rsidRDefault="00C548DA" w:rsidP="00C548DA">
            <w:pPr>
              <w:spacing w:after="0" w:line="240" w:lineRule="auto"/>
              <w:jc w:val="center"/>
              <w:rPr>
                <w:rFonts w:ascii="Times New Roman" w:eastAsia="Times New Roman" w:hAnsi="Times New Roman"/>
                <w:b/>
                <w:bCs/>
                <w:color w:val="000000"/>
                <w:sz w:val="22"/>
              </w:rPr>
            </w:pPr>
            <w:r w:rsidRPr="00CB038E">
              <w:rPr>
                <w:rFonts w:ascii="Times New Roman" w:eastAsia="Times New Roman" w:hAnsi="Times New Roman"/>
                <w:b/>
                <w:bCs/>
                <w:color w:val="000000"/>
                <w:sz w:val="22"/>
              </w:rPr>
              <w:t>Activities</w:t>
            </w:r>
          </w:p>
        </w:tc>
        <w:tc>
          <w:tcPr>
            <w:tcW w:w="2146" w:type="dxa"/>
            <w:tcBorders>
              <w:top w:val="single" w:sz="4" w:space="0" w:color="auto"/>
              <w:left w:val="nil"/>
              <w:bottom w:val="single" w:sz="4" w:space="0" w:color="auto"/>
              <w:right w:val="single" w:sz="4" w:space="0" w:color="auto"/>
            </w:tcBorders>
            <w:shd w:val="clear" w:color="auto" w:fill="C2D69B" w:themeFill="accent3" w:themeFillTint="99"/>
            <w:noWrap/>
            <w:vAlign w:val="bottom"/>
            <w:hideMark/>
          </w:tcPr>
          <w:p w14:paraId="7C00F91F" w14:textId="1257D376" w:rsidR="00C548DA" w:rsidRPr="00CB038E" w:rsidRDefault="00C548DA" w:rsidP="00C548DA">
            <w:pPr>
              <w:spacing w:after="0" w:line="240" w:lineRule="auto"/>
              <w:jc w:val="center"/>
              <w:rPr>
                <w:rFonts w:ascii="Times New Roman" w:eastAsia="Times New Roman" w:hAnsi="Times New Roman"/>
                <w:b/>
                <w:bCs/>
                <w:color w:val="000000"/>
                <w:sz w:val="22"/>
              </w:rPr>
            </w:pPr>
            <w:r w:rsidRPr="00CB038E">
              <w:rPr>
                <w:rFonts w:ascii="Times New Roman" w:eastAsia="Times New Roman" w:hAnsi="Times New Roman"/>
                <w:b/>
                <w:bCs/>
                <w:color w:val="000000"/>
                <w:sz w:val="22"/>
              </w:rPr>
              <w:t>Schedule</w:t>
            </w:r>
          </w:p>
        </w:tc>
      </w:tr>
      <w:tr w:rsidR="00C548DA" w:rsidRPr="0077713C" w14:paraId="7E797CBA"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4DC00415" w14:textId="4D1116D1"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Information disclosure and community consultation</w:t>
            </w:r>
          </w:p>
        </w:tc>
        <w:tc>
          <w:tcPr>
            <w:tcW w:w="2146" w:type="dxa"/>
            <w:tcBorders>
              <w:top w:val="nil"/>
              <w:left w:val="nil"/>
              <w:bottom w:val="single" w:sz="4" w:space="0" w:color="auto"/>
              <w:right w:val="single" w:sz="4" w:space="0" w:color="auto"/>
            </w:tcBorders>
            <w:shd w:val="clear" w:color="auto" w:fill="auto"/>
            <w:noWrap/>
            <w:vAlign w:val="center"/>
            <w:hideMark/>
          </w:tcPr>
          <w:p w14:paraId="2A7FA8BF" w14:textId="44FF60C1"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10-11/2019</w:t>
            </w:r>
          </w:p>
        </w:tc>
      </w:tr>
      <w:tr w:rsidR="00C548DA" w:rsidRPr="0077713C" w14:paraId="3073054F"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1A7CB466" w14:textId="23A538C1" w:rsidR="00C548DA" w:rsidRPr="00CB038E" w:rsidRDefault="00C548DA" w:rsidP="004C767C">
            <w:pPr>
              <w:spacing w:after="0" w:line="240" w:lineRule="auto"/>
              <w:rPr>
                <w:rFonts w:ascii="Times New Roman" w:eastAsia="Times New Roman" w:hAnsi="Times New Roman"/>
                <w:color w:val="000000"/>
                <w:sz w:val="22"/>
              </w:rPr>
            </w:pPr>
            <w:proofErr w:type="spellStart"/>
            <w:r w:rsidRPr="00CB038E">
              <w:rPr>
                <w:rFonts w:ascii="Times New Roman" w:eastAsia="Times New Roman" w:hAnsi="Times New Roman"/>
                <w:color w:val="000000"/>
                <w:sz w:val="22"/>
              </w:rPr>
              <w:t>EMDP</w:t>
            </w:r>
            <w:proofErr w:type="spellEnd"/>
            <w:r w:rsidRPr="00CB038E">
              <w:rPr>
                <w:rFonts w:ascii="Times New Roman" w:eastAsia="Times New Roman" w:hAnsi="Times New Roman"/>
                <w:color w:val="000000"/>
                <w:sz w:val="22"/>
              </w:rPr>
              <w:t xml:space="preserve"> preparation</w:t>
            </w:r>
          </w:p>
        </w:tc>
        <w:tc>
          <w:tcPr>
            <w:tcW w:w="2146" w:type="dxa"/>
            <w:tcBorders>
              <w:top w:val="nil"/>
              <w:left w:val="nil"/>
              <w:bottom w:val="single" w:sz="4" w:space="0" w:color="auto"/>
              <w:right w:val="single" w:sz="4" w:space="0" w:color="auto"/>
            </w:tcBorders>
            <w:shd w:val="clear" w:color="auto" w:fill="auto"/>
            <w:noWrap/>
            <w:vAlign w:val="center"/>
            <w:hideMark/>
          </w:tcPr>
          <w:p w14:paraId="0B680420" w14:textId="142FA08F"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9/2019-3/2020</w:t>
            </w:r>
          </w:p>
        </w:tc>
      </w:tr>
      <w:tr w:rsidR="00C548DA" w:rsidRPr="0077713C" w14:paraId="4E366C61"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450DECBE" w14:textId="147EFC03" w:rsidR="00C548DA" w:rsidRPr="00CB038E" w:rsidRDefault="00C548DA" w:rsidP="004C767C">
            <w:pPr>
              <w:spacing w:after="0" w:line="240" w:lineRule="auto"/>
              <w:rPr>
                <w:rFonts w:ascii="Times New Roman" w:eastAsia="Times New Roman" w:hAnsi="Times New Roman"/>
                <w:color w:val="000000"/>
                <w:sz w:val="22"/>
              </w:rPr>
            </w:pPr>
            <w:proofErr w:type="spellStart"/>
            <w:r w:rsidRPr="00CB038E">
              <w:rPr>
                <w:rFonts w:ascii="Times New Roman" w:eastAsia="Times New Roman" w:hAnsi="Times New Roman"/>
                <w:color w:val="000000"/>
                <w:sz w:val="22"/>
              </w:rPr>
              <w:t>EMDP</w:t>
            </w:r>
            <w:proofErr w:type="spellEnd"/>
            <w:r w:rsidRPr="00CB038E">
              <w:rPr>
                <w:rFonts w:ascii="Times New Roman" w:eastAsia="Times New Roman" w:hAnsi="Times New Roman"/>
                <w:color w:val="000000"/>
                <w:sz w:val="22"/>
              </w:rPr>
              <w:t xml:space="preserve"> submission</w:t>
            </w:r>
          </w:p>
        </w:tc>
        <w:tc>
          <w:tcPr>
            <w:tcW w:w="2146" w:type="dxa"/>
            <w:tcBorders>
              <w:top w:val="nil"/>
              <w:left w:val="nil"/>
              <w:bottom w:val="single" w:sz="4" w:space="0" w:color="auto"/>
              <w:right w:val="single" w:sz="4" w:space="0" w:color="auto"/>
            </w:tcBorders>
            <w:shd w:val="clear" w:color="auto" w:fill="auto"/>
            <w:noWrap/>
            <w:vAlign w:val="center"/>
            <w:hideMark/>
          </w:tcPr>
          <w:p w14:paraId="4CCC21B8" w14:textId="15C0C076"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6</w:t>
            </w:r>
            <w:r w:rsidR="00C548DA" w:rsidRPr="00CB038E">
              <w:rPr>
                <w:rFonts w:ascii="Times New Roman" w:eastAsia="Times New Roman" w:hAnsi="Times New Roman"/>
                <w:color w:val="000000"/>
                <w:sz w:val="22"/>
              </w:rPr>
              <w:t>/2020</w:t>
            </w:r>
          </w:p>
        </w:tc>
      </w:tr>
      <w:tr w:rsidR="00C548DA" w:rsidRPr="0077713C" w14:paraId="25C64B52"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2CF1B832" w14:textId="6696C5E5" w:rsidR="00C548DA" w:rsidRPr="00CB038E" w:rsidRDefault="00C548DA" w:rsidP="004C767C">
            <w:pPr>
              <w:spacing w:after="0" w:line="240" w:lineRule="auto"/>
              <w:rPr>
                <w:rFonts w:ascii="Times New Roman" w:eastAsia="Times New Roman" w:hAnsi="Times New Roman"/>
                <w:color w:val="000000"/>
                <w:sz w:val="22"/>
              </w:rPr>
            </w:pPr>
            <w:proofErr w:type="spellStart"/>
            <w:r w:rsidRPr="00CB038E">
              <w:rPr>
                <w:rFonts w:ascii="Times New Roman" w:eastAsia="Times New Roman" w:hAnsi="Times New Roman"/>
                <w:color w:val="000000"/>
                <w:sz w:val="22"/>
              </w:rPr>
              <w:t>EMDP</w:t>
            </w:r>
            <w:proofErr w:type="spellEnd"/>
            <w:r w:rsidRPr="00CB038E">
              <w:rPr>
                <w:rFonts w:ascii="Times New Roman" w:eastAsia="Times New Roman" w:hAnsi="Times New Roman"/>
                <w:color w:val="000000"/>
                <w:sz w:val="22"/>
              </w:rPr>
              <w:t xml:space="preserve"> approval</w:t>
            </w:r>
          </w:p>
        </w:tc>
        <w:tc>
          <w:tcPr>
            <w:tcW w:w="2146" w:type="dxa"/>
            <w:tcBorders>
              <w:top w:val="nil"/>
              <w:left w:val="nil"/>
              <w:bottom w:val="single" w:sz="4" w:space="0" w:color="auto"/>
              <w:right w:val="single" w:sz="4" w:space="0" w:color="auto"/>
            </w:tcBorders>
            <w:shd w:val="clear" w:color="auto" w:fill="auto"/>
            <w:noWrap/>
            <w:vAlign w:val="center"/>
            <w:hideMark/>
          </w:tcPr>
          <w:p w14:paraId="310B9E57" w14:textId="1EA42AD0"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w:t>
            </w:r>
            <w:r w:rsidR="00C548DA" w:rsidRPr="00CB038E">
              <w:rPr>
                <w:rFonts w:ascii="Times New Roman" w:eastAsia="Times New Roman" w:hAnsi="Times New Roman"/>
                <w:color w:val="000000"/>
                <w:sz w:val="22"/>
              </w:rPr>
              <w:t>/2020</w:t>
            </w:r>
          </w:p>
        </w:tc>
      </w:tr>
      <w:tr w:rsidR="00C548DA" w:rsidRPr="0077713C" w14:paraId="2FD78FE6"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78290153" w14:textId="4132D4FB"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 xml:space="preserve">Training on ethnic minorities for the </w:t>
            </w:r>
            <w:proofErr w:type="spellStart"/>
            <w:r w:rsidRPr="00CB038E">
              <w:rPr>
                <w:rFonts w:ascii="Times New Roman" w:eastAsia="Times New Roman" w:hAnsi="Times New Roman"/>
                <w:color w:val="000000"/>
                <w:sz w:val="22"/>
              </w:rPr>
              <w:t>PPMU</w:t>
            </w:r>
            <w:proofErr w:type="spellEnd"/>
            <w:r w:rsidRPr="00CB038E">
              <w:rPr>
                <w:rFonts w:ascii="Times New Roman" w:eastAsia="Times New Roman" w:hAnsi="Times New Roman"/>
                <w:color w:val="000000"/>
                <w:sz w:val="22"/>
              </w:rPr>
              <w:t xml:space="preserve"> and related agencies</w:t>
            </w:r>
          </w:p>
        </w:tc>
        <w:tc>
          <w:tcPr>
            <w:tcW w:w="2146" w:type="dxa"/>
            <w:tcBorders>
              <w:top w:val="nil"/>
              <w:left w:val="nil"/>
              <w:bottom w:val="single" w:sz="4" w:space="0" w:color="auto"/>
              <w:right w:val="single" w:sz="4" w:space="0" w:color="auto"/>
            </w:tcBorders>
            <w:shd w:val="clear" w:color="auto" w:fill="auto"/>
            <w:noWrap/>
            <w:vAlign w:val="center"/>
            <w:hideMark/>
          </w:tcPr>
          <w:p w14:paraId="2DABB8A6" w14:textId="1B0B2D08" w:rsidR="00C548DA" w:rsidRPr="00CB038E" w:rsidRDefault="003266DC" w:rsidP="004C767C">
            <w:pPr>
              <w:spacing w:after="0" w:line="240" w:lineRule="auto"/>
              <w:jc w:val="center"/>
              <w:rPr>
                <w:rFonts w:ascii="Times New Roman" w:eastAsia="Times New Roman" w:hAnsi="Times New Roman"/>
                <w:color w:val="000000"/>
                <w:sz w:val="22"/>
                <w:highlight w:val="yellow"/>
              </w:rPr>
            </w:pPr>
            <w:r>
              <w:rPr>
                <w:rFonts w:ascii="Times New Roman" w:eastAsia="Times New Roman" w:hAnsi="Times New Roman"/>
                <w:color w:val="000000"/>
                <w:sz w:val="22"/>
              </w:rPr>
              <w:t>7-8</w:t>
            </w:r>
            <w:r w:rsidR="00C548DA" w:rsidRPr="00CB038E">
              <w:rPr>
                <w:rFonts w:ascii="Times New Roman" w:eastAsia="Times New Roman" w:hAnsi="Times New Roman"/>
                <w:color w:val="000000"/>
                <w:sz w:val="22"/>
              </w:rPr>
              <w:t>/2020</w:t>
            </w:r>
          </w:p>
        </w:tc>
      </w:tr>
      <w:tr w:rsidR="00C548DA" w:rsidRPr="0077713C" w14:paraId="7D1D9850" w14:textId="77777777" w:rsidTr="004C767C">
        <w:trPr>
          <w:trHeight w:val="315"/>
        </w:trPr>
        <w:tc>
          <w:tcPr>
            <w:tcW w:w="7204" w:type="dxa"/>
            <w:tcBorders>
              <w:top w:val="nil"/>
              <w:left w:val="single" w:sz="4" w:space="0" w:color="auto"/>
              <w:bottom w:val="single" w:sz="4" w:space="0" w:color="auto"/>
              <w:right w:val="single" w:sz="4" w:space="0" w:color="auto"/>
            </w:tcBorders>
            <w:vAlign w:val="center"/>
          </w:tcPr>
          <w:p w14:paraId="147729F2" w14:textId="56218583" w:rsidR="00C548DA" w:rsidRPr="00CB038E" w:rsidRDefault="00C548DA" w:rsidP="004C767C">
            <w:pPr>
              <w:spacing w:after="0" w:line="240" w:lineRule="auto"/>
              <w:rPr>
                <w:rFonts w:ascii="Times New Roman" w:eastAsia="Times New Roman" w:hAnsi="Times New Roman"/>
                <w:color w:val="000000"/>
                <w:sz w:val="22"/>
                <w:lang w:val="vi-VN"/>
              </w:rPr>
            </w:pPr>
            <w:r w:rsidRPr="00CB038E">
              <w:rPr>
                <w:rFonts w:ascii="Times New Roman" w:eastAsia="Times New Roman" w:hAnsi="Times New Roman"/>
                <w:color w:val="000000"/>
                <w:sz w:val="22"/>
              </w:rPr>
              <w:t>Information dissemination and awareness raising (Community meetings, announcements via commune speakers)</w:t>
            </w:r>
          </w:p>
        </w:tc>
        <w:tc>
          <w:tcPr>
            <w:tcW w:w="2146" w:type="dxa"/>
            <w:tcBorders>
              <w:top w:val="nil"/>
              <w:left w:val="nil"/>
              <w:bottom w:val="single" w:sz="4" w:space="0" w:color="auto"/>
              <w:right w:val="single" w:sz="4" w:space="0" w:color="auto"/>
            </w:tcBorders>
            <w:shd w:val="clear" w:color="auto" w:fill="auto"/>
            <w:vAlign w:val="center"/>
            <w:hideMark/>
          </w:tcPr>
          <w:p w14:paraId="63563434" w14:textId="0D6E0E3C"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 xml:space="preserve">From Quarter </w:t>
            </w:r>
            <w:r w:rsidR="003266DC">
              <w:rPr>
                <w:rFonts w:ascii="Times New Roman" w:eastAsia="Times New Roman" w:hAnsi="Times New Roman"/>
                <w:color w:val="000000"/>
                <w:sz w:val="22"/>
              </w:rPr>
              <w:t>III</w:t>
            </w:r>
            <w:r w:rsidRPr="00CB038E">
              <w:rPr>
                <w:rFonts w:ascii="Times New Roman" w:eastAsia="Times New Roman" w:hAnsi="Times New Roman"/>
                <w:color w:val="000000"/>
                <w:sz w:val="22"/>
              </w:rPr>
              <w:t>-I</w:t>
            </w:r>
            <w:r w:rsidR="003266DC">
              <w:rPr>
                <w:rFonts w:ascii="Times New Roman" w:eastAsia="Times New Roman" w:hAnsi="Times New Roman"/>
                <w:color w:val="000000"/>
                <w:sz w:val="22"/>
              </w:rPr>
              <w:t>V</w:t>
            </w:r>
            <w:r w:rsidRPr="00CB038E">
              <w:rPr>
                <w:rFonts w:ascii="Times New Roman" w:eastAsia="Times New Roman" w:hAnsi="Times New Roman"/>
                <w:color w:val="000000"/>
                <w:sz w:val="22"/>
              </w:rPr>
              <w:t>/2020</w:t>
            </w:r>
          </w:p>
        </w:tc>
      </w:tr>
      <w:tr w:rsidR="00C548DA" w:rsidRPr="0077713C" w14:paraId="7EBAE93E"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66322E28" w14:textId="5F0BD4BF"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Monitoring and evaluation</w:t>
            </w:r>
          </w:p>
        </w:tc>
        <w:tc>
          <w:tcPr>
            <w:tcW w:w="2146" w:type="dxa"/>
            <w:tcBorders>
              <w:top w:val="nil"/>
              <w:left w:val="nil"/>
              <w:bottom w:val="single" w:sz="4" w:space="0" w:color="auto"/>
              <w:right w:val="single" w:sz="4" w:space="0" w:color="auto"/>
            </w:tcBorders>
            <w:shd w:val="clear" w:color="auto" w:fill="auto"/>
            <w:noWrap/>
            <w:vAlign w:val="center"/>
            <w:hideMark/>
          </w:tcPr>
          <w:p w14:paraId="23B2001C" w14:textId="7554FC9D"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From Quarter III/2020</w:t>
            </w:r>
          </w:p>
        </w:tc>
      </w:tr>
      <w:tr w:rsidR="00C548DA" w:rsidRPr="0077713C" w14:paraId="01643152" w14:textId="77777777" w:rsidTr="004C767C">
        <w:trPr>
          <w:trHeight w:val="300"/>
        </w:trPr>
        <w:tc>
          <w:tcPr>
            <w:tcW w:w="7204" w:type="dxa"/>
            <w:tcBorders>
              <w:top w:val="nil"/>
              <w:left w:val="single" w:sz="4" w:space="0" w:color="auto"/>
              <w:bottom w:val="single" w:sz="4" w:space="0" w:color="auto"/>
              <w:right w:val="single" w:sz="4" w:space="0" w:color="auto"/>
            </w:tcBorders>
            <w:vAlign w:val="center"/>
          </w:tcPr>
          <w:p w14:paraId="5BA9DE4A" w14:textId="63ED7B47" w:rsidR="00C548DA" w:rsidRPr="00CB038E" w:rsidRDefault="00C548DA" w:rsidP="004C767C">
            <w:pPr>
              <w:spacing w:after="0" w:line="240" w:lineRule="auto"/>
              <w:rPr>
                <w:rFonts w:ascii="Times New Roman" w:eastAsia="Times New Roman" w:hAnsi="Times New Roman"/>
                <w:color w:val="000000"/>
                <w:sz w:val="22"/>
              </w:rPr>
            </w:pPr>
            <w:r w:rsidRPr="00CB038E">
              <w:rPr>
                <w:rFonts w:ascii="Times New Roman" w:eastAsia="Times New Roman" w:hAnsi="Times New Roman"/>
                <w:color w:val="000000"/>
                <w:sz w:val="22"/>
              </w:rPr>
              <w:t>Construction activities</w:t>
            </w:r>
          </w:p>
        </w:tc>
        <w:tc>
          <w:tcPr>
            <w:tcW w:w="2146" w:type="dxa"/>
            <w:tcBorders>
              <w:top w:val="nil"/>
              <w:left w:val="nil"/>
              <w:bottom w:val="single" w:sz="4" w:space="0" w:color="auto"/>
              <w:right w:val="single" w:sz="4" w:space="0" w:color="auto"/>
            </w:tcBorders>
            <w:shd w:val="clear" w:color="auto" w:fill="auto"/>
            <w:noWrap/>
            <w:vAlign w:val="center"/>
            <w:hideMark/>
          </w:tcPr>
          <w:p w14:paraId="142C451D" w14:textId="012D524A" w:rsidR="00C548DA" w:rsidRPr="00CB038E" w:rsidRDefault="00C548DA" w:rsidP="004C767C">
            <w:pPr>
              <w:spacing w:after="0" w:line="240" w:lineRule="auto"/>
              <w:jc w:val="center"/>
              <w:rPr>
                <w:rFonts w:ascii="Times New Roman" w:eastAsia="Times New Roman" w:hAnsi="Times New Roman"/>
                <w:color w:val="000000"/>
                <w:sz w:val="22"/>
                <w:highlight w:val="yellow"/>
              </w:rPr>
            </w:pPr>
            <w:r w:rsidRPr="00CB038E">
              <w:rPr>
                <w:rFonts w:ascii="Times New Roman" w:eastAsia="Times New Roman" w:hAnsi="Times New Roman"/>
                <w:color w:val="000000"/>
                <w:sz w:val="22"/>
              </w:rPr>
              <w:t>From Quarter III/2020</w:t>
            </w:r>
          </w:p>
        </w:tc>
      </w:tr>
    </w:tbl>
    <w:p w14:paraId="7BC4CAB6" w14:textId="68998520" w:rsidR="0055062B" w:rsidRPr="006654A9" w:rsidRDefault="004C767C" w:rsidP="00B02708">
      <w:pPr>
        <w:pStyle w:val="Heading2"/>
        <w:numPr>
          <w:ilvl w:val="1"/>
          <w:numId w:val="28"/>
        </w:numPr>
        <w:spacing w:before="120" w:after="120" w:line="240" w:lineRule="auto"/>
        <w:rPr>
          <w:rFonts w:ascii="Times New Roman" w:hAnsi="Times New Roman"/>
          <w:color w:val="auto"/>
          <w:sz w:val="24"/>
          <w:szCs w:val="24"/>
          <w:lang w:val="vi-VN"/>
        </w:rPr>
      </w:pPr>
      <w:bookmarkStart w:id="524" w:name="_Toc489975266"/>
      <w:bookmarkStart w:id="525" w:name="_Toc28936754"/>
      <w:bookmarkStart w:id="526" w:name="_Toc30515709"/>
      <w:bookmarkStart w:id="527" w:name="_Toc35328127"/>
      <w:bookmarkStart w:id="528" w:name="_Toc35423272"/>
      <w:r>
        <w:rPr>
          <w:rFonts w:ascii="Times New Roman" w:hAnsi="Times New Roman"/>
          <w:color w:val="auto"/>
          <w:sz w:val="24"/>
          <w:szCs w:val="24"/>
        </w:rPr>
        <w:t xml:space="preserve"> </w:t>
      </w:r>
      <w:bookmarkStart w:id="529" w:name="_Toc44165155"/>
      <w:r w:rsidR="00C548DA" w:rsidRPr="0000780D">
        <w:rPr>
          <w:rFonts w:ascii="Times New Roman" w:hAnsi="Times New Roman"/>
          <w:color w:val="auto"/>
          <w:sz w:val="24"/>
          <w:szCs w:val="24"/>
        </w:rPr>
        <w:t>Budget</w:t>
      </w:r>
      <w:bookmarkEnd w:id="524"/>
      <w:bookmarkEnd w:id="525"/>
      <w:bookmarkEnd w:id="526"/>
      <w:bookmarkEnd w:id="527"/>
      <w:bookmarkEnd w:id="528"/>
      <w:bookmarkEnd w:id="529"/>
    </w:p>
    <w:p w14:paraId="155FB8CB" w14:textId="67C15C2A" w:rsidR="00CB038E" w:rsidRPr="006654A9" w:rsidRDefault="00CB038E" w:rsidP="00B02708">
      <w:pPr>
        <w:numPr>
          <w:ilvl w:val="0"/>
          <w:numId w:val="21"/>
        </w:numPr>
        <w:spacing w:before="120" w:after="120" w:line="240" w:lineRule="auto"/>
        <w:ind w:left="0" w:firstLine="0"/>
        <w:jc w:val="both"/>
        <w:rPr>
          <w:rFonts w:ascii="Times New Roman" w:hAnsi="Times New Roman"/>
          <w:szCs w:val="24"/>
          <w:lang w:val="vi-VN"/>
        </w:rPr>
      </w:pPr>
      <w:r w:rsidRPr="0000780D">
        <w:rPr>
          <w:rFonts w:ascii="Times New Roman" w:hAnsi="Times New Roman"/>
          <w:szCs w:val="24"/>
        </w:rPr>
        <w:t xml:space="preserve">All necessary costs to carry out the activities proposed in this </w:t>
      </w:r>
      <w:proofErr w:type="spellStart"/>
      <w:r w:rsidRPr="0000780D">
        <w:rPr>
          <w:rFonts w:ascii="Times New Roman" w:hAnsi="Times New Roman"/>
          <w:szCs w:val="24"/>
        </w:rPr>
        <w:t>EMDP</w:t>
      </w:r>
      <w:proofErr w:type="spellEnd"/>
      <w:r w:rsidRPr="0000780D">
        <w:rPr>
          <w:rFonts w:ascii="Times New Roman" w:hAnsi="Times New Roman"/>
          <w:szCs w:val="24"/>
        </w:rPr>
        <w:t xml:space="preserve"> are included in the </w:t>
      </w:r>
      <w:r>
        <w:rPr>
          <w:rFonts w:ascii="Times New Roman" w:hAnsi="Times New Roman"/>
          <w:szCs w:val="24"/>
        </w:rPr>
        <w:t>sub</w:t>
      </w:r>
      <w:r w:rsidRPr="0000780D">
        <w:rPr>
          <w:rFonts w:ascii="Times New Roman" w:hAnsi="Times New Roman"/>
          <w:szCs w:val="24"/>
        </w:rPr>
        <w:t xml:space="preserve">project’s cost. </w:t>
      </w:r>
      <w:r>
        <w:rPr>
          <w:rFonts w:ascii="Times New Roman" w:hAnsi="Times New Roman"/>
          <w:szCs w:val="24"/>
        </w:rPr>
        <w:t xml:space="preserve">The </w:t>
      </w:r>
      <w:proofErr w:type="spellStart"/>
      <w:r>
        <w:rPr>
          <w:rFonts w:ascii="Times New Roman" w:hAnsi="Times New Roman"/>
          <w:szCs w:val="24"/>
        </w:rPr>
        <w:t>PPMU</w:t>
      </w:r>
      <w:proofErr w:type="spellEnd"/>
      <w:r w:rsidRPr="0000780D">
        <w:rPr>
          <w:rFonts w:ascii="Times New Roman" w:hAnsi="Times New Roman"/>
          <w:szCs w:val="24"/>
        </w:rPr>
        <w:t xml:space="preserve"> will coordinate to implement </w:t>
      </w:r>
      <w:r>
        <w:rPr>
          <w:rFonts w:ascii="Times New Roman" w:hAnsi="Times New Roman"/>
          <w:szCs w:val="24"/>
        </w:rPr>
        <w:t xml:space="preserve">the </w:t>
      </w:r>
      <w:proofErr w:type="spellStart"/>
      <w:r w:rsidRPr="0000780D">
        <w:rPr>
          <w:rFonts w:ascii="Times New Roman" w:hAnsi="Times New Roman"/>
          <w:szCs w:val="24"/>
        </w:rPr>
        <w:t>EMDP</w:t>
      </w:r>
      <w:proofErr w:type="spellEnd"/>
      <w:r w:rsidRPr="0000780D">
        <w:rPr>
          <w:rFonts w:ascii="Times New Roman" w:hAnsi="Times New Roman"/>
          <w:szCs w:val="24"/>
        </w:rPr>
        <w:t xml:space="preserve"> in a timely manner to ensure that </w:t>
      </w:r>
      <w:r>
        <w:rPr>
          <w:rFonts w:ascii="Times New Roman" w:hAnsi="Times New Roman"/>
          <w:szCs w:val="24"/>
        </w:rPr>
        <w:t>it</w:t>
      </w:r>
      <w:r w:rsidRPr="0000780D">
        <w:rPr>
          <w:rFonts w:ascii="Times New Roman" w:hAnsi="Times New Roman"/>
          <w:szCs w:val="24"/>
        </w:rPr>
        <w:t xml:space="preserve"> can support </w:t>
      </w:r>
      <w:r>
        <w:rPr>
          <w:rFonts w:ascii="Times New Roman" w:hAnsi="Times New Roman"/>
          <w:szCs w:val="24"/>
        </w:rPr>
        <w:t>EM people</w:t>
      </w:r>
      <w:r w:rsidRPr="0000780D">
        <w:rPr>
          <w:rFonts w:ascii="Times New Roman" w:hAnsi="Times New Roman"/>
          <w:szCs w:val="24"/>
        </w:rPr>
        <w:t xml:space="preserve"> present in the subproject area to receive culturally appropriate socio-economic benefits.</w:t>
      </w:r>
    </w:p>
    <w:p w14:paraId="1F0E1726" w14:textId="2A0F5895" w:rsidR="0055062B" w:rsidRPr="00A86295" w:rsidRDefault="0046407C" w:rsidP="0021775B">
      <w:pPr>
        <w:pStyle w:val="Caption"/>
        <w:rPr>
          <w:rFonts w:eastAsia="Calibri"/>
          <w:b w:val="0"/>
          <w:i/>
          <w:spacing w:val="-2"/>
          <w:lang w:val="vi-VN"/>
        </w:rPr>
      </w:pPr>
      <w:bookmarkStart w:id="530" w:name="_Toc480271668"/>
      <w:bookmarkStart w:id="531" w:name="_Toc44165177"/>
      <w:r>
        <w:t>Table</w:t>
      </w:r>
      <w:r w:rsidR="0021775B">
        <w:t xml:space="preserve"> </w:t>
      </w:r>
      <w:fldSimple w:instr=" SEQ Bảng \* ARABIC ">
        <w:r w:rsidR="00B67FE8">
          <w:rPr>
            <w:noProof/>
          </w:rPr>
          <w:t>9</w:t>
        </w:r>
      </w:fldSimple>
      <w:r w:rsidR="000A07AC">
        <w:t>.</w:t>
      </w:r>
      <w:r w:rsidR="0055062B" w:rsidRPr="006654A9">
        <w:rPr>
          <w:b w:val="0"/>
          <w:i/>
          <w:lang w:val="vi-VN"/>
        </w:rPr>
        <w:t xml:space="preserve"> </w:t>
      </w:r>
      <w:bookmarkEnd w:id="530"/>
      <w:r w:rsidR="00CB038E" w:rsidRPr="0000780D">
        <w:t xml:space="preserve">Cost estimate of </w:t>
      </w:r>
      <w:proofErr w:type="spellStart"/>
      <w:r w:rsidR="00CB038E" w:rsidRPr="0000780D">
        <w:t>EMDP</w:t>
      </w:r>
      <w:bookmarkEnd w:id="531"/>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2136"/>
        <w:gridCol w:w="2329"/>
        <w:gridCol w:w="1248"/>
        <w:gridCol w:w="1379"/>
        <w:gridCol w:w="1379"/>
      </w:tblGrid>
      <w:tr w:rsidR="00662480" w:rsidRPr="002C0A88" w14:paraId="026F2043" w14:textId="77777777" w:rsidTr="003266DC">
        <w:tc>
          <w:tcPr>
            <w:tcW w:w="0" w:type="auto"/>
            <w:shd w:val="clear" w:color="auto" w:fill="C2D69B" w:themeFill="accent3" w:themeFillTint="99"/>
            <w:noWrap/>
            <w:vAlign w:val="center"/>
            <w:hideMark/>
          </w:tcPr>
          <w:p w14:paraId="7A9ADC3A" w14:textId="03620F0A" w:rsidR="00CB038E" w:rsidRPr="002C0A88" w:rsidRDefault="00CB038E" w:rsidP="00CB038E">
            <w:pPr>
              <w:spacing w:after="0" w:line="240" w:lineRule="auto"/>
              <w:jc w:val="center"/>
              <w:rPr>
                <w:rFonts w:ascii="Times New Roman" w:eastAsia="Times New Roman" w:hAnsi="Times New Roman"/>
                <w:b/>
                <w:bCs/>
                <w:color w:val="000000"/>
                <w:sz w:val="22"/>
              </w:rPr>
            </w:pPr>
            <w:bookmarkStart w:id="532" w:name="_Toc423422486" w:colFirst="1" w:colLast="5"/>
            <w:r w:rsidRPr="002C0A88">
              <w:rPr>
                <w:rFonts w:ascii="Times New Roman" w:eastAsia="Times New Roman" w:hAnsi="Times New Roman"/>
                <w:b/>
                <w:sz w:val="22"/>
              </w:rPr>
              <w:t>No.</w:t>
            </w:r>
          </w:p>
        </w:tc>
        <w:tc>
          <w:tcPr>
            <w:tcW w:w="0" w:type="auto"/>
            <w:shd w:val="clear" w:color="auto" w:fill="C2D69B" w:themeFill="accent3" w:themeFillTint="99"/>
            <w:noWrap/>
            <w:vAlign w:val="center"/>
            <w:hideMark/>
          </w:tcPr>
          <w:p w14:paraId="21FF8B97" w14:textId="46838CDF"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Programs</w:t>
            </w:r>
          </w:p>
        </w:tc>
        <w:tc>
          <w:tcPr>
            <w:tcW w:w="0" w:type="auto"/>
            <w:shd w:val="clear" w:color="auto" w:fill="C2D69B" w:themeFill="accent3" w:themeFillTint="99"/>
            <w:noWrap/>
            <w:vAlign w:val="center"/>
            <w:hideMark/>
          </w:tcPr>
          <w:p w14:paraId="639AF6B2" w14:textId="4B3FDFC5" w:rsidR="00CB038E" w:rsidRPr="002C0A88" w:rsidRDefault="00CB038E" w:rsidP="00CB038E">
            <w:pPr>
              <w:spacing w:after="0" w:line="240" w:lineRule="auto"/>
              <w:jc w:val="center"/>
              <w:rPr>
                <w:rFonts w:ascii="Times New Roman" w:eastAsia="Times New Roman" w:hAnsi="Times New Roman"/>
                <w:b/>
                <w:bCs/>
                <w:color w:val="000000"/>
                <w:sz w:val="22"/>
              </w:rPr>
            </w:pPr>
            <w:proofErr w:type="spellStart"/>
            <w:proofErr w:type="gramStart"/>
            <w:r w:rsidRPr="002C0A88">
              <w:rPr>
                <w:rFonts w:ascii="Times New Roman" w:eastAsia="Times New Roman" w:hAnsi="Times New Roman"/>
                <w:b/>
                <w:sz w:val="22"/>
              </w:rPr>
              <w:t>No.of</w:t>
            </w:r>
            <w:proofErr w:type="spellEnd"/>
            <w:proofErr w:type="gramEnd"/>
            <w:r w:rsidRPr="002C0A88">
              <w:rPr>
                <w:rFonts w:ascii="Times New Roman" w:eastAsia="Times New Roman" w:hAnsi="Times New Roman"/>
                <w:b/>
                <w:sz w:val="22"/>
              </w:rPr>
              <w:t xml:space="preserve"> training courses</w:t>
            </w:r>
          </w:p>
        </w:tc>
        <w:tc>
          <w:tcPr>
            <w:tcW w:w="0" w:type="auto"/>
            <w:shd w:val="clear" w:color="auto" w:fill="C2D69B" w:themeFill="accent3" w:themeFillTint="99"/>
            <w:vAlign w:val="center"/>
            <w:hideMark/>
          </w:tcPr>
          <w:p w14:paraId="4AF6F882" w14:textId="2C2A4186" w:rsidR="00CB038E" w:rsidRPr="002C0A88" w:rsidRDefault="00CB038E" w:rsidP="00CB038E">
            <w:pPr>
              <w:spacing w:after="0" w:line="240" w:lineRule="auto"/>
              <w:jc w:val="center"/>
              <w:rPr>
                <w:rFonts w:ascii="Times New Roman" w:eastAsia="Times New Roman" w:hAnsi="Times New Roman"/>
                <w:b/>
                <w:bCs/>
                <w:color w:val="000000"/>
                <w:sz w:val="22"/>
              </w:rPr>
            </w:pPr>
            <w:proofErr w:type="spellStart"/>
            <w:proofErr w:type="gramStart"/>
            <w:r w:rsidRPr="002C0A88">
              <w:rPr>
                <w:rFonts w:ascii="Times New Roman" w:eastAsia="Times New Roman" w:hAnsi="Times New Roman"/>
                <w:b/>
                <w:sz w:val="22"/>
              </w:rPr>
              <w:t>No.of</w:t>
            </w:r>
            <w:proofErr w:type="spellEnd"/>
            <w:proofErr w:type="gramEnd"/>
            <w:r w:rsidRPr="002C0A88">
              <w:rPr>
                <w:rFonts w:ascii="Times New Roman" w:eastAsia="Times New Roman" w:hAnsi="Times New Roman"/>
                <w:b/>
                <w:sz w:val="22"/>
              </w:rPr>
              <w:t xml:space="preserve"> benefited </w:t>
            </w:r>
            <w:proofErr w:type="spellStart"/>
            <w:r w:rsidR="003266DC" w:rsidRPr="002C0A88">
              <w:rPr>
                <w:rFonts w:ascii="Times New Roman" w:eastAsia="Times New Roman" w:hAnsi="Times New Roman"/>
                <w:b/>
                <w:sz w:val="22"/>
              </w:rPr>
              <w:t>EM</w:t>
            </w:r>
            <w:r w:rsidRPr="002C0A88">
              <w:rPr>
                <w:rFonts w:ascii="Times New Roman" w:eastAsia="Times New Roman" w:hAnsi="Times New Roman"/>
                <w:b/>
                <w:sz w:val="22"/>
              </w:rPr>
              <w:t>HHs</w:t>
            </w:r>
            <w:proofErr w:type="spellEnd"/>
          </w:p>
        </w:tc>
        <w:tc>
          <w:tcPr>
            <w:tcW w:w="0" w:type="auto"/>
            <w:shd w:val="clear" w:color="auto" w:fill="C2D69B" w:themeFill="accent3" w:themeFillTint="99"/>
            <w:vAlign w:val="center"/>
            <w:hideMark/>
          </w:tcPr>
          <w:p w14:paraId="7FA87800" w14:textId="4A6A24A5"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sz w:val="22"/>
              </w:rPr>
              <w:t>Unit cost</w:t>
            </w:r>
          </w:p>
        </w:tc>
        <w:tc>
          <w:tcPr>
            <w:tcW w:w="0" w:type="auto"/>
            <w:shd w:val="clear" w:color="auto" w:fill="C2D69B" w:themeFill="accent3" w:themeFillTint="99"/>
            <w:noWrap/>
            <w:vAlign w:val="center"/>
            <w:hideMark/>
          </w:tcPr>
          <w:p w14:paraId="7D10A3F6" w14:textId="31E97131"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Total</w:t>
            </w:r>
          </w:p>
        </w:tc>
      </w:tr>
      <w:tr w:rsidR="00662480" w:rsidRPr="002C0A88" w14:paraId="318B2931" w14:textId="77777777" w:rsidTr="004C767C">
        <w:tc>
          <w:tcPr>
            <w:tcW w:w="0" w:type="auto"/>
            <w:shd w:val="clear" w:color="auto" w:fill="auto"/>
            <w:vAlign w:val="center"/>
            <w:hideMark/>
          </w:tcPr>
          <w:p w14:paraId="7C35629C" w14:textId="77777777" w:rsidR="003266DC" w:rsidRPr="002C0A88" w:rsidRDefault="003266DC" w:rsidP="00CB038E">
            <w:pPr>
              <w:spacing w:after="0" w:line="240" w:lineRule="auto"/>
              <w:jc w:val="center"/>
              <w:rPr>
                <w:rFonts w:ascii="Times New Roman" w:eastAsia="Times New Roman" w:hAnsi="Times New Roman"/>
                <w:b/>
                <w:bCs/>
                <w:color w:val="000000"/>
                <w:sz w:val="22"/>
              </w:rPr>
            </w:pPr>
            <w:bookmarkStart w:id="533" w:name="_Toc307391457"/>
            <w:bookmarkStart w:id="534" w:name="_Toc307408040"/>
            <w:bookmarkStart w:id="535" w:name="RANGE!B6"/>
            <w:bookmarkStart w:id="536" w:name="RANGE!A6"/>
            <w:r w:rsidRPr="002C0A88">
              <w:rPr>
                <w:rFonts w:ascii="Times New Roman" w:eastAsia="Times New Roman" w:hAnsi="Times New Roman"/>
                <w:b/>
                <w:bCs/>
                <w:color w:val="000000"/>
                <w:sz w:val="22"/>
                <w:lang w:val="vi-VN"/>
              </w:rPr>
              <w:t>1</w:t>
            </w:r>
            <w:bookmarkEnd w:id="533"/>
            <w:bookmarkEnd w:id="534"/>
            <w:bookmarkEnd w:id="535"/>
            <w:bookmarkEnd w:id="536"/>
          </w:p>
        </w:tc>
        <w:tc>
          <w:tcPr>
            <w:tcW w:w="0" w:type="auto"/>
            <w:shd w:val="clear" w:color="auto" w:fill="auto"/>
            <w:vAlign w:val="center"/>
            <w:hideMark/>
          </w:tcPr>
          <w:p w14:paraId="2714E453" w14:textId="3FE1EFB8" w:rsidR="003266DC" w:rsidRPr="002C0A88" w:rsidRDefault="003266DC"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Training in agricultural development</w:t>
            </w:r>
          </w:p>
        </w:tc>
        <w:tc>
          <w:tcPr>
            <w:tcW w:w="0" w:type="auto"/>
            <w:shd w:val="clear" w:color="auto" w:fill="auto"/>
            <w:vAlign w:val="center"/>
            <w:hideMark/>
          </w:tcPr>
          <w:p w14:paraId="6788130D" w14:textId="77777777" w:rsidR="003266DC" w:rsidRPr="002C0A88" w:rsidRDefault="003266DC"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1</w:t>
            </w:r>
          </w:p>
        </w:tc>
        <w:tc>
          <w:tcPr>
            <w:tcW w:w="0" w:type="auto"/>
            <w:shd w:val="clear" w:color="auto" w:fill="auto"/>
            <w:vAlign w:val="center"/>
            <w:hideMark/>
          </w:tcPr>
          <w:p w14:paraId="6A4FBDD3" w14:textId="08E88A90" w:rsidR="003266DC" w:rsidRPr="002C0A88" w:rsidRDefault="003266DC"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w:t>
            </w:r>
          </w:p>
        </w:tc>
        <w:tc>
          <w:tcPr>
            <w:tcW w:w="0" w:type="auto"/>
            <w:gridSpan w:val="2"/>
            <w:shd w:val="clear" w:color="auto" w:fill="auto"/>
            <w:vAlign w:val="center"/>
            <w:hideMark/>
          </w:tcPr>
          <w:p w14:paraId="721883F4" w14:textId="5C186D15" w:rsidR="003266DC" w:rsidRPr="002C0A88" w:rsidRDefault="0095749F" w:rsidP="004C767C">
            <w:pPr>
              <w:spacing w:after="0" w:line="240" w:lineRule="auto"/>
              <w:jc w:val="center"/>
              <w:rPr>
                <w:rFonts w:ascii="Times New Roman" w:eastAsia="Times New Roman" w:hAnsi="Times New Roman"/>
                <w:color w:val="000000"/>
                <w:sz w:val="22"/>
                <w:highlight w:val="yellow"/>
              </w:rPr>
            </w:pPr>
            <w:r w:rsidRPr="002C0A88">
              <w:rPr>
                <w:rFonts w:ascii="Times New Roman" w:hAnsi="Times New Roman"/>
                <w:sz w:val="22"/>
              </w:rPr>
              <w:t xml:space="preserve">Combined with IRPs mentioned in RAP of this subproject </w:t>
            </w:r>
          </w:p>
        </w:tc>
      </w:tr>
      <w:tr w:rsidR="0095749F" w:rsidRPr="002C0A88" w14:paraId="319332E3" w14:textId="77777777" w:rsidTr="003570E8">
        <w:tc>
          <w:tcPr>
            <w:tcW w:w="0" w:type="auto"/>
            <w:shd w:val="clear" w:color="auto" w:fill="auto"/>
            <w:vAlign w:val="center"/>
            <w:hideMark/>
          </w:tcPr>
          <w:p w14:paraId="42B818E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2</w:t>
            </w:r>
          </w:p>
        </w:tc>
        <w:tc>
          <w:tcPr>
            <w:tcW w:w="0" w:type="auto"/>
            <w:shd w:val="clear" w:color="auto" w:fill="auto"/>
            <w:vAlign w:val="center"/>
            <w:hideMark/>
          </w:tcPr>
          <w:p w14:paraId="2B9F9F5F" w14:textId="2FA42DAA"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Support loan for agricultural production</w:t>
            </w:r>
            <w:r w:rsidRPr="002C0A88">
              <w:rPr>
                <w:rFonts w:ascii="Times New Roman" w:eastAsia="Times New Roman" w:hAnsi="Times New Roman"/>
                <w:color w:val="000000"/>
                <w:sz w:val="22"/>
              </w:rPr>
              <w:t xml:space="preserve"> </w:t>
            </w:r>
          </w:p>
        </w:tc>
        <w:tc>
          <w:tcPr>
            <w:tcW w:w="0" w:type="auto"/>
            <w:gridSpan w:val="4"/>
            <w:shd w:val="clear" w:color="auto" w:fill="auto"/>
            <w:vAlign w:val="center"/>
            <w:hideMark/>
          </w:tcPr>
          <w:p w14:paraId="25B1D05C" w14:textId="0C78DF83"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sz w:val="22"/>
              </w:rPr>
              <w:t>EM h</w:t>
            </w:r>
            <w:r w:rsidR="00CB038E" w:rsidRPr="002C0A88">
              <w:rPr>
                <w:rFonts w:ascii="Times New Roman" w:eastAsia="Times New Roman" w:hAnsi="Times New Roman"/>
                <w:sz w:val="22"/>
              </w:rPr>
              <w:t xml:space="preserve">ouseholds in need of loans – </w:t>
            </w:r>
            <w:proofErr w:type="gramStart"/>
            <w:r w:rsidR="00CB038E" w:rsidRPr="002C0A88">
              <w:rPr>
                <w:rFonts w:ascii="Times New Roman" w:eastAsia="Times New Roman" w:hAnsi="Times New Roman"/>
                <w:sz w:val="22"/>
              </w:rPr>
              <w:t>An</w:t>
            </w:r>
            <w:proofErr w:type="gramEnd"/>
            <w:r w:rsidR="00CB038E" w:rsidRPr="002C0A88">
              <w:rPr>
                <w:rFonts w:ascii="Times New Roman" w:eastAsia="Times New Roman" w:hAnsi="Times New Roman"/>
                <w:sz w:val="22"/>
              </w:rPr>
              <w:t xml:space="preserve"> </w:t>
            </w:r>
            <w:proofErr w:type="spellStart"/>
            <w:r w:rsidR="00CB038E" w:rsidRPr="002C0A88">
              <w:rPr>
                <w:rFonts w:ascii="Times New Roman" w:eastAsia="Times New Roman" w:hAnsi="Times New Roman"/>
                <w:sz w:val="22"/>
              </w:rPr>
              <w:t>Giang</w:t>
            </w:r>
            <w:proofErr w:type="spellEnd"/>
            <w:r w:rsidR="00CB038E" w:rsidRPr="002C0A88">
              <w:rPr>
                <w:rFonts w:ascii="Times New Roman" w:eastAsia="Times New Roman" w:hAnsi="Times New Roman"/>
                <w:sz w:val="22"/>
              </w:rPr>
              <w:t xml:space="preserve"> Social Policy Bank supports for loans</w:t>
            </w:r>
          </w:p>
        </w:tc>
      </w:tr>
      <w:tr w:rsidR="0095749F" w:rsidRPr="002C0A88" w14:paraId="03DCE88E" w14:textId="77777777" w:rsidTr="002C0A88">
        <w:tc>
          <w:tcPr>
            <w:tcW w:w="0" w:type="auto"/>
            <w:shd w:val="clear" w:color="auto" w:fill="auto"/>
            <w:vAlign w:val="center"/>
            <w:hideMark/>
          </w:tcPr>
          <w:p w14:paraId="771403A8" w14:textId="77777777" w:rsidR="0095749F" w:rsidRPr="002C0A88" w:rsidRDefault="0095749F" w:rsidP="00CB038E">
            <w:pPr>
              <w:spacing w:after="0" w:line="240" w:lineRule="auto"/>
              <w:jc w:val="center"/>
              <w:rPr>
                <w:rFonts w:ascii="Times New Roman" w:eastAsia="Times New Roman" w:hAnsi="Times New Roman"/>
                <w:b/>
                <w:bCs/>
                <w:color w:val="000000"/>
                <w:sz w:val="22"/>
              </w:rPr>
            </w:pPr>
            <w:bookmarkStart w:id="537" w:name="RANGE!F6"/>
            <w:bookmarkStart w:id="538" w:name="_Toc307391463"/>
            <w:bookmarkStart w:id="539" w:name="_Toc307408046"/>
            <w:bookmarkStart w:id="540" w:name="RANGE!B8"/>
            <w:bookmarkStart w:id="541" w:name="RANGE!A8"/>
            <w:bookmarkEnd w:id="537"/>
            <w:r w:rsidRPr="002C0A88">
              <w:rPr>
                <w:rFonts w:ascii="Times New Roman" w:eastAsia="Times New Roman" w:hAnsi="Times New Roman"/>
                <w:b/>
                <w:bCs/>
                <w:color w:val="000000"/>
                <w:sz w:val="22"/>
                <w:lang w:val="vi-VN"/>
              </w:rPr>
              <w:t>3</w:t>
            </w:r>
            <w:bookmarkEnd w:id="538"/>
            <w:bookmarkEnd w:id="539"/>
            <w:bookmarkEnd w:id="540"/>
            <w:bookmarkEnd w:id="541"/>
          </w:p>
        </w:tc>
        <w:tc>
          <w:tcPr>
            <w:tcW w:w="0" w:type="auto"/>
            <w:gridSpan w:val="5"/>
            <w:shd w:val="clear" w:color="auto" w:fill="auto"/>
            <w:vAlign w:val="center"/>
            <w:hideMark/>
          </w:tcPr>
          <w:p w14:paraId="21D502E6" w14:textId="45CC0CD2" w:rsidR="0095749F" w:rsidRPr="002C0A88" w:rsidRDefault="0095749F" w:rsidP="002C0A88">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Guidance of traffic safety, prevention of social evils and improving the knowledge about</w:t>
            </w:r>
            <w:r w:rsidRPr="002C0A88">
              <w:rPr>
                <w:rFonts w:ascii="Times New Roman" w:hAnsi="Times New Roman"/>
                <w:sz w:val="22"/>
              </w:rPr>
              <w:t xml:space="preserve"> project information and the policies of project</w:t>
            </w:r>
            <w:r w:rsidRPr="002C0A88">
              <w:rPr>
                <w:rFonts w:ascii="Times New Roman" w:eastAsia="Times New Roman" w:hAnsi="Times New Roman"/>
                <w:sz w:val="22"/>
              </w:rPr>
              <w:t xml:space="preserve"> among the community in the Chau </w:t>
            </w:r>
            <w:proofErr w:type="spellStart"/>
            <w:r w:rsidRPr="002C0A88">
              <w:rPr>
                <w:rFonts w:ascii="Times New Roman" w:eastAsia="Times New Roman" w:hAnsi="Times New Roman"/>
                <w:sz w:val="22"/>
              </w:rPr>
              <w:t>Phong</w:t>
            </w:r>
            <w:proofErr w:type="spellEnd"/>
            <w:r w:rsidRPr="002C0A88">
              <w:rPr>
                <w:rFonts w:ascii="Times New Roman" w:eastAsia="Times New Roman" w:hAnsi="Times New Roman"/>
                <w:sz w:val="22"/>
              </w:rPr>
              <w:t xml:space="preserve"> commune including EM communities (under project budget).</w:t>
            </w:r>
          </w:p>
        </w:tc>
      </w:tr>
      <w:tr w:rsidR="0095749F" w:rsidRPr="002C0A88" w14:paraId="44590C92" w14:textId="77777777" w:rsidTr="003570E8">
        <w:tc>
          <w:tcPr>
            <w:tcW w:w="0" w:type="auto"/>
            <w:shd w:val="clear" w:color="auto" w:fill="auto"/>
            <w:vAlign w:val="center"/>
            <w:hideMark/>
          </w:tcPr>
          <w:p w14:paraId="4CD24F80"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3.1</w:t>
            </w:r>
          </w:p>
        </w:tc>
        <w:tc>
          <w:tcPr>
            <w:tcW w:w="0" w:type="auto"/>
            <w:shd w:val="clear" w:color="auto" w:fill="auto"/>
            <w:vAlign w:val="center"/>
            <w:hideMark/>
          </w:tcPr>
          <w:p w14:paraId="3B40B904" w14:textId="09964738"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shd w:val="clear" w:color="auto" w:fill="FFFFFF"/>
              </w:rPr>
              <w:t xml:space="preserve">Meeting in </w:t>
            </w:r>
            <w:r w:rsidR="009E4153">
              <w:rPr>
                <w:rFonts w:ascii="Times New Roman" w:eastAsia="Times New Roman" w:hAnsi="Times New Roman"/>
                <w:sz w:val="22"/>
                <w:shd w:val="clear" w:color="auto" w:fill="FFFFFF"/>
              </w:rPr>
              <w:t xml:space="preserve">EM </w:t>
            </w:r>
            <w:r w:rsidRPr="002C0A88">
              <w:rPr>
                <w:rFonts w:ascii="Times New Roman" w:eastAsia="Times New Roman" w:hAnsi="Times New Roman"/>
                <w:sz w:val="22"/>
                <w:shd w:val="clear" w:color="auto" w:fill="FFFFFF"/>
              </w:rPr>
              <w:t>villages</w:t>
            </w:r>
          </w:p>
        </w:tc>
        <w:tc>
          <w:tcPr>
            <w:tcW w:w="0" w:type="auto"/>
            <w:gridSpan w:val="4"/>
            <w:shd w:val="clear" w:color="auto" w:fill="auto"/>
            <w:vAlign w:val="center"/>
            <w:hideMark/>
          </w:tcPr>
          <w:p w14:paraId="09BC6660" w14:textId="77777777" w:rsidR="00CB038E" w:rsidRPr="002C0A88" w:rsidRDefault="00CB038E"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Incorporate community meetings at social organizations</w:t>
            </w:r>
          </w:p>
          <w:p w14:paraId="3D06AE49" w14:textId="1BB034C3" w:rsidR="00CB038E" w:rsidRPr="002C0A88" w:rsidRDefault="00CB038E"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(Women's Union, Farmer's Union, village meetings)</w:t>
            </w:r>
          </w:p>
        </w:tc>
      </w:tr>
      <w:tr w:rsidR="0095749F" w:rsidRPr="002C0A88" w14:paraId="4E0BBF07" w14:textId="77777777" w:rsidTr="003570E8">
        <w:tc>
          <w:tcPr>
            <w:tcW w:w="0" w:type="auto"/>
            <w:shd w:val="clear" w:color="auto" w:fill="auto"/>
            <w:vAlign w:val="center"/>
            <w:hideMark/>
          </w:tcPr>
          <w:p w14:paraId="27442604"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3.2</w:t>
            </w:r>
          </w:p>
        </w:tc>
        <w:tc>
          <w:tcPr>
            <w:tcW w:w="0" w:type="auto"/>
            <w:shd w:val="clear" w:color="auto" w:fill="auto"/>
            <w:vAlign w:val="center"/>
            <w:hideMark/>
          </w:tcPr>
          <w:p w14:paraId="7C732D48" w14:textId="15C7AC4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Dissemination of information through communal loudspeakers</w:t>
            </w:r>
            <w:r w:rsidR="009E4153">
              <w:rPr>
                <w:rFonts w:ascii="Times New Roman" w:eastAsia="Times New Roman" w:hAnsi="Times New Roman"/>
                <w:sz w:val="22"/>
              </w:rPr>
              <w:t xml:space="preserve"> for EM community</w:t>
            </w:r>
          </w:p>
        </w:tc>
        <w:tc>
          <w:tcPr>
            <w:tcW w:w="0" w:type="auto"/>
            <w:gridSpan w:val="4"/>
            <w:shd w:val="clear" w:color="auto" w:fill="auto"/>
            <w:vAlign w:val="center"/>
            <w:hideMark/>
          </w:tcPr>
          <w:p w14:paraId="699D2E72" w14:textId="7EE9F1A9"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Under commune</w:t>
            </w:r>
            <w:r w:rsidR="004C767C" w:rsidRPr="002C0A88">
              <w:rPr>
                <w:rFonts w:ascii="Times New Roman" w:eastAsia="Times New Roman" w:hAnsi="Times New Roman"/>
                <w:color w:val="000000"/>
                <w:sz w:val="22"/>
              </w:rPr>
              <w:t>’</w:t>
            </w:r>
            <w:r w:rsidRPr="002C0A88">
              <w:rPr>
                <w:rFonts w:ascii="Times New Roman" w:eastAsia="Times New Roman" w:hAnsi="Times New Roman"/>
                <w:color w:val="000000"/>
                <w:sz w:val="22"/>
              </w:rPr>
              <w:t>s budget</w:t>
            </w:r>
          </w:p>
        </w:tc>
      </w:tr>
      <w:tr w:rsidR="00662480" w:rsidRPr="002C0A88" w14:paraId="3F742849" w14:textId="77777777" w:rsidTr="003570E8">
        <w:tc>
          <w:tcPr>
            <w:tcW w:w="0" w:type="auto"/>
            <w:shd w:val="clear" w:color="auto" w:fill="auto"/>
            <w:vAlign w:val="center"/>
            <w:hideMark/>
          </w:tcPr>
          <w:p w14:paraId="33AC53CC"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3.3</w:t>
            </w:r>
          </w:p>
        </w:tc>
        <w:tc>
          <w:tcPr>
            <w:tcW w:w="0" w:type="auto"/>
            <w:shd w:val="clear" w:color="auto" w:fill="auto"/>
            <w:vAlign w:val="center"/>
            <w:hideMark/>
          </w:tcPr>
          <w:p w14:paraId="7517944B" w14:textId="54B7F6D9"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xml:space="preserve">Workshop on HIV/AIDS; Infectious diseases; Gambling; Social security </w:t>
            </w:r>
            <w:r w:rsidRPr="002C0A88">
              <w:rPr>
                <w:rFonts w:ascii="Times New Roman" w:eastAsia="Times New Roman" w:hAnsi="Times New Roman"/>
                <w:sz w:val="22"/>
              </w:rPr>
              <w:t>disorders</w:t>
            </w:r>
          </w:p>
        </w:tc>
        <w:tc>
          <w:tcPr>
            <w:tcW w:w="0" w:type="auto"/>
            <w:shd w:val="clear" w:color="auto" w:fill="auto"/>
            <w:vAlign w:val="center"/>
            <w:hideMark/>
          </w:tcPr>
          <w:p w14:paraId="24A103A0" w14:textId="3085BCF9"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3</w:t>
            </w:r>
          </w:p>
        </w:tc>
        <w:tc>
          <w:tcPr>
            <w:tcW w:w="0" w:type="auto"/>
            <w:shd w:val="clear" w:color="auto" w:fill="auto"/>
            <w:vAlign w:val="center"/>
            <w:hideMark/>
          </w:tcPr>
          <w:p w14:paraId="5014C6B3" w14:textId="15AF63A4" w:rsidR="00CB038E" w:rsidRPr="002C0A88" w:rsidRDefault="0095749F"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481795FF" w14:textId="77777777" w:rsidR="00CB038E" w:rsidRPr="002C0A88" w:rsidRDefault="00CB038E"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10,000,000</w:t>
            </w:r>
          </w:p>
        </w:tc>
        <w:tc>
          <w:tcPr>
            <w:tcW w:w="0" w:type="auto"/>
            <w:shd w:val="clear" w:color="auto" w:fill="auto"/>
            <w:vAlign w:val="center"/>
            <w:hideMark/>
          </w:tcPr>
          <w:p w14:paraId="4BE230BA" w14:textId="048E537D" w:rsidR="00CB038E" w:rsidRPr="002C0A88" w:rsidRDefault="0095749F"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30</w:t>
            </w:r>
            <w:r w:rsidR="00CB038E" w:rsidRPr="002C0A88">
              <w:rPr>
                <w:rFonts w:ascii="Times New Roman" w:hAnsi="Times New Roman"/>
                <w:sz w:val="22"/>
              </w:rPr>
              <w:t>,000,000</w:t>
            </w:r>
          </w:p>
        </w:tc>
      </w:tr>
      <w:tr w:rsidR="00662480" w:rsidRPr="002C0A88" w14:paraId="06D3E3B7" w14:textId="77777777" w:rsidTr="003570E8">
        <w:tc>
          <w:tcPr>
            <w:tcW w:w="0" w:type="auto"/>
            <w:shd w:val="clear" w:color="auto" w:fill="auto"/>
            <w:vAlign w:val="center"/>
            <w:hideMark/>
          </w:tcPr>
          <w:p w14:paraId="663A54C1" w14:textId="77777777"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color w:val="000000"/>
                <w:sz w:val="22"/>
                <w:lang w:val="vi-VN"/>
              </w:rPr>
              <w:t> 3.4</w:t>
            </w:r>
          </w:p>
        </w:tc>
        <w:tc>
          <w:tcPr>
            <w:tcW w:w="0" w:type="auto"/>
            <w:shd w:val="clear" w:color="auto" w:fill="auto"/>
            <w:vAlign w:val="center"/>
            <w:hideMark/>
          </w:tcPr>
          <w:p w14:paraId="66D260F4" w14:textId="014E73D5"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sz w:val="22"/>
              </w:rPr>
              <w:t>Training classes about traffic safety; labor safety</w:t>
            </w:r>
          </w:p>
        </w:tc>
        <w:tc>
          <w:tcPr>
            <w:tcW w:w="0" w:type="auto"/>
            <w:shd w:val="clear" w:color="auto" w:fill="auto"/>
            <w:vAlign w:val="center"/>
            <w:hideMark/>
          </w:tcPr>
          <w:p w14:paraId="2FDE5F9C" w14:textId="63258BC5" w:rsidR="00CB038E" w:rsidRPr="002C0A88" w:rsidRDefault="0095749F" w:rsidP="00CB038E">
            <w:pPr>
              <w:spacing w:after="0" w:line="240" w:lineRule="auto"/>
              <w:jc w:val="center"/>
              <w:rPr>
                <w:rFonts w:ascii="Times New Roman" w:eastAsia="Times New Roman" w:hAnsi="Times New Roman"/>
                <w:color w:val="000000"/>
                <w:sz w:val="22"/>
              </w:rPr>
            </w:pPr>
            <w:r w:rsidRPr="002C0A88">
              <w:rPr>
                <w:rFonts w:ascii="Times New Roman" w:eastAsia="Times New Roman" w:hAnsi="Times New Roman"/>
                <w:color w:val="000000"/>
                <w:sz w:val="22"/>
              </w:rPr>
              <w:t>3</w:t>
            </w:r>
          </w:p>
        </w:tc>
        <w:tc>
          <w:tcPr>
            <w:tcW w:w="0" w:type="auto"/>
            <w:shd w:val="clear" w:color="auto" w:fill="auto"/>
            <w:vAlign w:val="center"/>
            <w:hideMark/>
          </w:tcPr>
          <w:p w14:paraId="0106BDE4" w14:textId="326FE899" w:rsidR="00CB038E" w:rsidRPr="002C0A88" w:rsidRDefault="0095749F" w:rsidP="00CB038E">
            <w:pPr>
              <w:spacing w:after="0" w:line="240" w:lineRule="auto"/>
              <w:jc w:val="center"/>
              <w:rPr>
                <w:rFonts w:ascii="Times New Roman" w:eastAsia="Times New Roman" w:hAnsi="Times New Roman"/>
                <w:color w:val="000000"/>
                <w:sz w:val="22"/>
                <w:highlight w:val="yellow"/>
              </w:rPr>
            </w:pPr>
            <w:r w:rsidRPr="002C0A88">
              <w:rPr>
                <w:rFonts w:ascii="Times New Roman" w:eastAsia="Times New Roman" w:hAnsi="Times New Roman"/>
                <w:color w:val="000000"/>
                <w:sz w:val="22"/>
              </w:rPr>
              <w:t>300</w:t>
            </w:r>
          </w:p>
        </w:tc>
        <w:tc>
          <w:tcPr>
            <w:tcW w:w="0" w:type="auto"/>
            <w:shd w:val="clear" w:color="auto" w:fill="auto"/>
            <w:vAlign w:val="center"/>
            <w:hideMark/>
          </w:tcPr>
          <w:p w14:paraId="7AAF7B9D" w14:textId="77777777" w:rsidR="00CB038E" w:rsidRPr="002C0A88" w:rsidRDefault="00CB038E"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10,000,000</w:t>
            </w:r>
          </w:p>
        </w:tc>
        <w:tc>
          <w:tcPr>
            <w:tcW w:w="0" w:type="auto"/>
            <w:shd w:val="clear" w:color="auto" w:fill="auto"/>
            <w:vAlign w:val="center"/>
            <w:hideMark/>
          </w:tcPr>
          <w:p w14:paraId="3926212F" w14:textId="0A3AFBDE" w:rsidR="00CB038E" w:rsidRPr="002C0A88" w:rsidRDefault="0095749F" w:rsidP="00CB038E">
            <w:pPr>
              <w:spacing w:after="0" w:line="240" w:lineRule="auto"/>
              <w:jc w:val="right"/>
              <w:rPr>
                <w:rFonts w:ascii="Times New Roman" w:eastAsia="Times New Roman" w:hAnsi="Times New Roman"/>
                <w:color w:val="000000"/>
                <w:sz w:val="22"/>
                <w:highlight w:val="yellow"/>
              </w:rPr>
            </w:pPr>
            <w:r w:rsidRPr="002C0A88">
              <w:rPr>
                <w:rFonts w:ascii="Times New Roman" w:hAnsi="Times New Roman"/>
                <w:sz w:val="22"/>
              </w:rPr>
              <w:t>30</w:t>
            </w:r>
            <w:r w:rsidR="00CB038E" w:rsidRPr="002C0A88">
              <w:rPr>
                <w:rFonts w:ascii="Times New Roman" w:hAnsi="Times New Roman"/>
                <w:sz w:val="22"/>
              </w:rPr>
              <w:t>,000,000</w:t>
            </w:r>
          </w:p>
        </w:tc>
      </w:tr>
      <w:tr w:rsidR="00662480" w:rsidRPr="002C0A88" w14:paraId="32C78BA6" w14:textId="77777777" w:rsidTr="003570E8">
        <w:tc>
          <w:tcPr>
            <w:tcW w:w="0" w:type="auto"/>
            <w:shd w:val="clear" w:color="auto" w:fill="auto"/>
            <w:vAlign w:val="center"/>
            <w:hideMark/>
          </w:tcPr>
          <w:p w14:paraId="09D39C94" w14:textId="77777777" w:rsidR="00CB038E" w:rsidRPr="002C0A88" w:rsidRDefault="00CB038E" w:rsidP="00CB038E">
            <w:pPr>
              <w:spacing w:after="0" w:line="240" w:lineRule="auto"/>
              <w:jc w:val="both"/>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162A9CFB" w14:textId="7DB7BE4C"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Total (1+2+3)</w:t>
            </w:r>
          </w:p>
        </w:tc>
        <w:tc>
          <w:tcPr>
            <w:tcW w:w="0" w:type="auto"/>
            <w:shd w:val="clear" w:color="auto" w:fill="auto"/>
            <w:vAlign w:val="center"/>
            <w:hideMark/>
          </w:tcPr>
          <w:p w14:paraId="7BD4FA09"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34891598"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0A0E3878" w14:textId="77777777" w:rsidR="00CB038E" w:rsidRPr="002C0A88" w:rsidRDefault="00CB038E" w:rsidP="00CB038E">
            <w:pPr>
              <w:spacing w:after="0" w:line="240" w:lineRule="auto"/>
              <w:rPr>
                <w:rFonts w:ascii="Times New Roman" w:eastAsia="Times New Roman" w:hAnsi="Times New Roman"/>
                <w:color w:val="000000"/>
                <w:sz w:val="22"/>
              </w:rPr>
            </w:pPr>
            <w:r w:rsidRPr="002C0A88">
              <w:rPr>
                <w:rFonts w:ascii="Times New Roman" w:eastAsia="Times New Roman" w:hAnsi="Times New Roman"/>
                <w:color w:val="000000"/>
                <w:sz w:val="22"/>
              </w:rPr>
              <w:t> </w:t>
            </w:r>
          </w:p>
        </w:tc>
        <w:tc>
          <w:tcPr>
            <w:tcW w:w="0" w:type="auto"/>
            <w:shd w:val="clear" w:color="auto" w:fill="auto"/>
            <w:vAlign w:val="center"/>
            <w:hideMark/>
          </w:tcPr>
          <w:p w14:paraId="5E991BAC" w14:textId="13DD35AA" w:rsidR="00CB038E" w:rsidRPr="002C0A88" w:rsidRDefault="0095749F" w:rsidP="00CB038E">
            <w:pPr>
              <w:spacing w:after="0" w:line="240" w:lineRule="auto"/>
              <w:jc w:val="right"/>
              <w:rPr>
                <w:rFonts w:ascii="Times New Roman" w:eastAsia="Times New Roman" w:hAnsi="Times New Roman"/>
                <w:b/>
                <w:bCs/>
                <w:color w:val="000000"/>
                <w:sz w:val="22"/>
              </w:rPr>
            </w:pPr>
            <w:r w:rsidRPr="002C0A88">
              <w:rPr>
                <w:rFonts w:ascii="Times New Roman" w:eastAsia="Times New Roman" w:hAnsi="Times New Roman"/>
                <w:b/>
                <w:bCs/>
                <w:color w:val="000000"/>
                <w:sz w:val="22"/>
              </w:rPr>
              <w:t>60</w:t>
            </w:r>
            <w:r w:rsidR="00CB038E" w:rsidRPr="002C0A88">
              <w:rPr>
                <w:rFonts w:ascii="Times New Roman" w:eastAsia="Times New Roman" w:hAnsi="Times New Roman"/>
                <w:b/>
                <w:bCs/>
                <w:color w:val="000000"/>
                <w:sz w:val="22"/>
              </w:rPr>
              <w:t>,000,000</w:t>
            </w:r>
          </w:p>
        </w:tc>
      </w:tr>
      <w:tr w:rsidR="00662480" w:rsidRPr="002C0A88" w14:paraId="5FEAA15E" w14:textId="77777777" w:rsidTr="003570E8">
        <w:tc>
          <w:tcPr>
            <w:tcW w:w="0" w:type="auto"/>
            <w:shd w:val="clear" w:color="auto" w:fill="auto"/>
            <w:vAlign w:val="center"/>
            <w:hideMark/>
          </w:tcPr>
          <w:p w14:paraId="2C4523F1"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38096B6" w14:textId="7C448542"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bCs/>
                <w:sz w:val="22"/>
              </w:rPr>
              <w:t>Contingency cost</w:t>
            </w:r>
            <w:r w:rsidRPr="002C0A88">
              <w:rPr>
                <w:rFonts w:ascii="Times New Roman" w:eastAsia="Times New Roman" w:hAnsi="Times New Roman"/>
                <w:color w:val="000000"/>
                <w:sz w:val="22"/>
                <w:lang w:val="vi-VN"/>
              </w:rPr>
              <w:t xml:space="preserve"> (10%)</w:t>
            </w:r>
          </w:p>
        </w:tc>
        <w:tc>
          <w:tcPr>
            <w:tcW w:w="0" w:type="auto"/>
            <w:shd w:val="clear" w:color="auto" w:fill="auto"/>
            <w:vAlign w:val="center"/>
            <w:hideMark/>
          </w:tcPr>
          <w:p w14:paraId="2722ACDE"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84E9816"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A2D833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3F0FE5AB" w14:textId="28606F36" w:rsidR="00CB038E" w:rsidRPr="002C0A88" w:rsidRDefault="0095749F" w:rsidP="00CB038E">
            <w:pPr>
              <w:spacing w:after="0" w:line="240" w:lineRule="auto"/>
              <w:jc w:val="right"/>
              <w:rPr>
                <w:rFonts w:ascii="Times New Roman" w:eastAsia="Times New Roman" w:hAnsi="Times New Roman"/>
                <w:color w:val="000000"/>
                <w:sz w:val="22"/>
              </w:rPr>
            </w:pPr>
            <w:r w:rsidRPr="002C0A88">
              <w:rPr>
                <w:rFonts w:ascii="Times New Roman" w:eastAsia="Times New Roman" w:hAnsi="Times New Roman"/>
                <w:color w:val="000000"/>
                <w:sz w:val="22"/>
              </w:rPr>
              <w:t>6</w:t>
            </w:r>
            <w:r w:rsidR="00CB038E" w:rsidRPr="002C0A88">
              <w:rPr>
                <w:rFonts w:ascii="Times New Roman" w:eastAsia="Times New Roman" w:hAnsi="Times New Roman"/>
                <w:color w:val="000000"/>
                <w:sz w:val="22"/>
              </w:rPr>
              <w:t>,000,000</w:t>
            </w:r>
          </w:p>
        </w:tc>
      </w:tr>
      <w:tr w:rsidR="00662480" w:rsidRPr="002C0A88" w14:paraId="7C21673E" w14:textId="77777777" w:rsidTr="003570E8">
        <w:tc>
          <w:tcPr>
            <w:tcW w:w="0" w:type="auto"/>
            <w:shd w:val="clear" w:color="auto" w:fill="auto"/>
            <w:vAlign w:val="center"/>
            <w:hideMark/>
          </w:tcPr>
          <w:p w14:paraId="473D819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1DA17405" w14:textId="3C288CCD" w:rsidR="00CB038E" w:rsidRPr="002C0A88" w:rsidRDefault="00CB038E" w:rsidP="00CB038E">
            <w:pPr>
              <w:spacing w:after="0" w:line="240" w:lineRule="auto"/>
              <w:jc w:val="both"/>
              <w:rPr>
                <w:rFonts w:ascii="Times New Roman" w:eastAsia="Times New Roman" w:hAnsi="Times New Roman"/>
                <w:color w:val="000000"/>
                <w:sz w:val="22"/>
              </w:rPr>
            </w:pPr>
            <w:r w:rsidRPr="002C0A88">
              <w:rPr>
                <w:rFonts w:ascii="Times New Roman" w:eastAsia="Times New Roman" w:hAnsi="Times New Roman"/>
                <w:bCs/>
                <w:sz w:val="22"/>
              </w:rPr>
              <w:t>Management cost</w:t>
            </w:r>
            <w:r w:rsidRPr="002C0A88">
              <w:rPr>
                <w:rFonts w:ascii="Times New Roman" w:eastAsia="Times New Roman" w:hAnsi="Times New Roman"/>
                <w:color w:val="000000"/>
                <w:sz w:val="22"/>
                <w:lang w:val="vi-VN"/>
              </w:rPr>
              <w:t xml:space="preserve"> (10%)</w:t>
            </w:r>
          </w:p>
        </w:tc>
        <w:tc>
          <w:tcPr>
            <w:tcW w:w="0" w:type="auto"/>
            <w:shd w:val="clear" w:color="auto" w:fill="auto"/>
            <w:vAlign w:val="center"/>
            <w:hideMark/>
          </w:tcPr>
          <w:p w14:paraId="55ECA87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3072C4D"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753B6EB8"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041386A7" w14:textId="169723CA" w:rsidR="00CB038E" w:rsidRPr="002C0A88" w:rsidRDefault="0095749F" w:rsidP="00CB038E">
            <w:pPr>
              <w:spacing w:after="0" w:line="240" w:lineRule="auto"/>
              <w:jc w:val="right"/>
              <w:rPr>
                <w:rFonts w:ascii="Times New Roman" w:eastAsia="Times New Roman" w:hAnsi="Times New Roman"/>
                <w:color w:val="000000"/>
                <w:sz w:val="22"/>
              </w:rPr>
            </w:pPr>
            <w:r w:rsidRPr="002C0A88">
              <w:rPr>
                <w:rFonts w:ascii="Times New Roman" w:eastAsia="Times New Roman" w:hAnsi="Times New Roman"/>
                <w:color w:val="000000"/>
                <w:sz w:val="22"/>
              </w:rPr>
              <w:t>6</w:t>
            </w:r>
            <w:r w:rsidR="00CB038E" w:rsidRPr="002C0A88">
              <w:rPr>
                <w:rFonts w:ascii="Times New Roman" w:eastAsia="Times New Roman" w:hAnsi="Times New Roman"/>
                <w:color w:val="000000"/>
                <w:sz w:val="22"/>
              </w:rPr>
              <w:t>,000,000</w:t>
            </w:r>
          </w:p>
        </w:tc>
      </w:tr>
      <w:tr w:rsidR="00662480" w:rsidRPr="002C0A88" w14:paraId="63618E2D" w14:textId="77777777" w:rsidTr="003570E8">
        <w:tc>
          <w:tcPr>
            <w:tcW w:w="0" w:type="auto"/>
            <w:shd w:val="clear" w:color="auto" w:fill="auto"/>
            <w:vAlign w:val="center"/>
            <w:hideMark/>
          </w:tcPr>
          <w:p w14:paraId="2882A6AB"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lastRenderedPageBreak/>
              <w:t> </w:t>
            </w:r>
          </w:p>
        </w:tc>
        <w:tc>
          <w:tcPr>
            <w:tcW w:w="0" w:type="auto"/>
            <w:shd w:val="clear" w:color="auto" w:fill="auto"/>
            <w:vAlign w:val="center"/>
            <w:hideMark/>
          </w:tcPr>
          <w:p w14:paraId="3740AC63" w14:textId="0D8EE9FC"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sz w:val="22"/>
              </w:rPr>
              <w:t xml:space="preserve">GRAND TOTAL </w:t>
            </w:r>
            <w:r w:rsidRPr="002C0A88">
              <w:rPr>
                <w:rFonts w:ascii="Times New Roman" w:eastAsia="Times New Roman" w:hAnsi="Times New Roman"/>
                <w:b/>
                <w:bCs/>
                <w:color w:val="000000"/>
                <w:sz w:val="22"/>
                <w:lang w:val="vi-VN"/>
              </w:rPr>
              <w:t>(</w:t>
            </w:r>
            <w:r w:rsidRPr="002C0A88">
              <w:rPr>
                <w:rFonts w:ascii="Times New Roman" w:eastAsia="Times New Roman" w:hAnsi="Times New Roman"/>
                <w:b/>
                <w:bCs/>
                <w:sz w:val="22"/>
              </w:rPr>
              <w:t>VND</w:t>
            </w:r>
            <w:r w:rsidRPr="002C0A88">
              <w:rPr>
                <w:rFonts w:ascii="Times New Roman" w:eastAsia="Times New Roman" w:hAnsi="Times New Roman"/>
                <w:b/>
                <w:bCs/>
                <w:color w:val="000000"/>
                <w:sz w:val="22"/>
                <w:lang w:val="vi-VN"/>
              </w:rPr>
              <w:t>)</w:t>
            </w:r>
          </w:p>
        </w:tc>
        <w:tc>
          <w:tcPr>
            <w:tcW w:w="0" w:type="auto"/>
            <w:shd w:val="clear" w:color="auto" w:fill="auto"/>
            <w:vAlign w:val="center"/>
            <w:hideMark/>
          </w:tcPr>
          <w:p w14:paraId="472229A1"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04A3F343"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lang w:val="vi-VN"/>
              </w:rPr>
              <w:t> </w:t>
            </w:r>
          </w:p>
        </w:tc>
        <w:tc>
          <w:tcPr>
            <w:tcW w:w="0" w:type="auto"/>
            <w:shd w:val="clear" w:color="auto" w:fill="auto"/>
            <w:vAlign w:val="center"/>
            <w:hideMark/>
          </w:tcPr>
          <w:p w14:paraId="20B808CA" w14:textId="77777777" w:rsidR="00CB038E" w:rsidRPr="002C0A88" w:rsidRDefault="00CB038E" w:rsidP="00CB038E">
            <w:pPr>
              <w:spacing w:after="0" w:line="240" w:lineRule="auto"/>
              <w:jc w:val="center"/>
              <w:rPr>
                <w:rFonts w:ascii="Times New Roman" w:eastAsia="Times New Roman" w:hAnsi="Times New Roman"/>
                <w:b/>
                <w:bCs/>
                <w:color w:val="000000"/>
                <w:sz w:val="22"/>
              </w:rPr>
            </w:pPr>
            <w:r w:rsidRPr="002C0A88">
              <w:rPr>
                <w:rFonts w:ascii="Times New Roman" w:eastAsia="Times New Roman" w:hAnsi="Times New Roman"/>
                <w:b/>
                <w:bCs/>
                <w:color w:val="000000"/>
                <w:sz w:val="22"/>
              </w:rPr>
              <w:t> </w:t>
            </w:r>
          </w:p>
        </w:tc>
        <w:tc>
          <w:tcPr>
            <w:tcW w:w="0" w:type="auto"/>
            <w:shd w:val="clear" w:color="auto" w:fill="auto"/>
            <w:vAlign w:val="center"/>
            <w:hideMark/>
          </w:tcPr>
          <w:p w14:paraId="4F35F0BE" w14:textId="3F44C690" w:rsidR="00CB038E" w:rsidRPr="002C0A88" w:rsidRDefault="0095749F" w:rsidP="00CB038E">
            <w:pPr>
              <w:spacing w:after="0" w:line="240" w:lineRule="auto"/>
              <w:jc w:val="right"/>
              <w:rPr>
                <w:rFonts w:ascii="Times New Roman" w:eastAsia="Times New Roman" w:hAnsi="Times New Roman"/>
                <w:b/>
                <w:bCs/>
                <w:color w:val="000000"/>
                <w:sz w:val="22"/>
              </w:rPr>
            </w:pPr>
            <w:r w:rsidRPr="002C0A88">
              <w:rPr>
                <w:rFonts w:ascii="Times New Roman" w:eastAsia="Times New Roman" w:hAnsi="Times New Roman"/>
                <w:b/>
                <w:bCs/>
                <w:color w:val="000000"/>
                <w:sz w:val="22"/>
              </w:rPr>
              <w:t>72</w:t>
            </w:r>
            <w:r w:rsidR="00CB038E" w:rsidRPr="002C0A88">
              <w:rPr>
                <w:rFonts w:ascii="Times New Roman" w:eastAsia="Times New Roman" w:hAnsi="Times New Roman"/>
                <w:b/>
                <w:bCs/>
                <w:color w:val="000000"/>
                <w:sz w:val="22"/>
              </w:rPr>
              <w:t>,000,000</w:t>
            </w:r>
          </w:p>
        </w:tc>
      </w:tr>
      <w:bookmarkEnd w:id="532"/>
    </w:tbl>
    <w:p w14:paraId="3098366E" w14:textId="77777777" w:rsidR="0055062B" w:rsidRPr="006654A9" w:rsidRDefault="0055062B" w:rsidP="0055062B">
      <w:pPr>
        <w:pStyle w:val="11"/>
        <w:spacing w:line="240" w:lineRule="auto"/>
        <w:rPr>
          <w:b w:val="0"/>
          <w:sz w:val="24"/>
          <w:szCs w:val="24"/>
          <w:highlight w:val="yellow"/>
          <w:lang w:val="vi-VN"/>
        </w:rPr>
        <w:sectPr w:rsidR="0055062B" w:rsidRPr="006654A9" w:rsidSect="00CC3D7F">
          <w:pgSz w:w="11907" w:h="16840" w:code="9"/>
          <w:pgMar w:top="1151" w:right="1440" w:bottom="1151" w:left="1440" w:header="709" w:footer="709" w:gutter="0"/>
          <w:cols w:space="708"/>
          <w:docGrid w:linePitch="360"/>
        </w:sectPr>
      </w:pPr>
    </w:p>
    <w:p w14:paraId="54F2A6BD" w14:textId="77777777" w:rsidR="0095749F" w:rsidRDefault="008E67A6" w:rsidP="0095749F">
      <w:pPr>
        <w:pStyle w:val="Heading1"/>
        <w:rPr>
          <w:rFonts w:ascii="Times New Roman" w:hAnsi="Times New Roman"/>
          <w:bCs w:val="0"/>
          <w:color w:val="000000" w:themeColor="text1"/>
          <w:szCs w:val="24"/>
          <w:lang w:val="vi-VN"/>
        </w:rPr>
      </w:pPr>
      <w:bookmarkStart w:id="542" w:name="_Toc44165156"/>
      <w:r w:rsidRPr="0095749F">
        <w:rPr>
          <w:rFonts w:ascii="Times New Roman" w:hAnsi="Times New Roman"/>
          <w:bCs w:val="0"/>
          <w:color w:val="000000" w:themeColor="text1"/>
          <w:szCs w:val="24"/>
          <w:lang w:val="vi-VN"/>
        </w:rPr>
        <w:lastRenderedPageBreak/>
        <w:t>Annex</w:t>
      </w:r>
      <w:bookmarkStart w:id="543" w:name="_Toc485285258"/>
      <w:bookmarkEnd w:id="542"/>
    </w:p>
    <w:p w14:paraId="33044AAC" w14:textId="0C16795C" w:rsidR="0055062B" w:rsidRDefault="008E67A6" w:rsidP="0095749F">
      <w:pPr>
        <w:pStyle w:val="Caption"/>
        <w:jc w:val="left"/>
        <w:outlineLvl w:val="1"/>
        <w:rPr>
          <w:noProof/>
          <w:lang w:val="vi-VN"/>
        </w:rPr>
      </w:pPr>
      <w:bookmarkStart w:id="544" w:name="_Toc44165157"/>
      <w:bookmarkStart w:id="545" w:name="_Toc44165178"/>
      <w:bookmarkEnd w:id="543"/>
      <w:r>
        <w:t>Annex</w:t>
      </w:r>
      <w:r w:rsidR="0055062B">
        <w:t xml:space="preserve"> </w:t>
      </w:r>
      <w:fldSimple w:instr=" SEQ Phụ_lục \* ARABIC ">
        <w:r w:rsidR="00B67FE8">
          <w:rPr>
            <w:noProof/>
          </w:rPr>
          <w:t>1</w:t>
        </w:r>
      </w:fldSimple>
      <w:r w:rsidR="0055062B">
        <w:t xml:space="preserve">: </w:t>
      </w:r>
      <w:r w:rsidR="00D8130D" w:rsidRPr="0000780D">
        <w:rPr>
          <w:rStyle w:val="hps"/>
        </w:rPr>
        <w:t>Minutes of consultation meeting</w:t>
      </w:r>
      <w:r w:rsidR="00D8130D">
        <w:rPr>
          <w:rStyle w:val="hps"/>
        </w:rPr>
        <w:t>s</w:t>
      </w:r>
      <w:r w:rsidR="00D8130D" w:rsidRPr="0000780D">
        <w:rPr>
          <w:rStyle w:val="hps"/>
        </w:rPr>
        <w:t xml:space="preserve"> for affected EM households</w:t>
      </w:r>
      <w:bookmarkEnd w:id="544"/>
      <w:bookmarkEnd w:id="545"/>
      <w:r w:rsidR="0055062B" w:rsidRPr="006654A9">
        <w:rPr>
          <w:rStyle w:val="hps"/>
          <w:lang w:val="vi-VN"/>
        </w:rPr>
        <w:t xml:space="preserve"> </w:t>
      </w:r>
      <w:r w:rsidR="0055062B" w:rsidRPr="006654A9">
        <w:rPr>
          <w:noProof/>
          <w:lang w:val="vi-VN"/>
        </w:rPr>
        <w:t xml:space="preserve"> </w:t>
      </w:r>
    </w:p>
    <w:p w14:paraId="14F7052F" w14:textId="77777777" w:rsidR="00A036AA" w:rsidRPr="00A036AA" w:rsidRDefault="00A036AA" w:rsidP="00A036AA">
      <w:pPr>
        <w:spacing w:before="120"/>
        <w:jc w:val="center"/>
        <w:rPr>
          <w:rFonts w:ascii="Times New Roman" w:eastAsia="Times New Roman" w:hAnsi="Times New Roman"/>
          <w:b/>
          <w:sz w:val="20"/>
          <w:szCs w:val="20"/>
        </w:rPr>
      </w:pPr>
      <w:r w:rsidRPr="00A036AA">
        <w:rPr>
          <w:rFonts w:ascii="Times New Roman" w:hAnsi="Times New Roman"/>
          <w:b/>
          <w:sz w:val="20"/>
          <w:szCs w:val="20"/>
        </w:rPr>
        <w:t>SOCIALIST REPUBLIC OF VIETNAM</w:t>
      </w:r>
    </w:p>
    <w:p w14:paraId="638E98FD" w14:textId="77777777" w:rsidR="00A036AA" w:rsidRPr="00A036AA" w:rsidRDefault="00A036AA" w:rsidP="00A036AA">
      <w:pPr>
        <w:spacing w:before="120"/>
        <w:jc w:val="center"/>
        <w:rPr>
          <w:rFonts w:ascii="Times New Roman" w:hAnsi="Times New Roman"/>
          <w:b/>
          <w:sz w:val="20"/>
          <w:szCs w:val="20"/>
        </w:rPr>
      </w:pPr>
      <w:r w:rsidRPr="00A036AA">
        <w:rPr>
          <w:rFonts w:ascii="Times New Roman" w:hAnsi="Times New Roman"/>
          <w:b/>
          <w:sz w:val="20"/>
          <w:szCs w:val="20"/>
        </w:rPr>
        <w:t>Independence – Freedom – Happiness</w:t>
      </w:r>
    </w:p>
    <w:p w14:paraId="70901599" w14:textId="77777777" w:rsidR="00A036AA" w:rsidRPr="00A036AA" w:rsidRDefault="00A036AA" w:rsidP="00A036AA">
      <w:pPr>
        <w:spacing w:before="120"/>
        <w:jc w:val="center"/>
        <w:rPr>
          <w:rFonts w:ascii="Times New Roman" w:hAnsi="Times New Roman"/>
          <w:b/>
          <w:sz w:val="20"/>
          <w:szCs w:val="20"/>
        </w:rPr>
      </w:pPr>
      <w:r w:rsidRPr="00A036AA">
        <w:rPr>
          <w:rFonts w:ascii="Times New Roman" w:hAnsi="Times New Roman"/>
          <w:b/>
          <w:sz w:val="20"/>
          <w:szCs w:val="20"/>
        </w:rPr>
        <w:t>---------***---------</w:t>
      </w:r>
    </w:p>
    <w:p w14:paraId="629979CD" w14:textId="77777777" w:rsidR="00A036AA" w:rsidRPr="00A036AA" w:rsidRDefault="00A036AA" w:rsidP="00A036AA">
      <w:pPr>
        <w:spacing w:before="120"/>
        <w:jc w:val="center"/>
        <w:rPr>
          <w:rFonts w:ascii="Times New Roman" w:hAnsi="Times New Roman"/>
          <w:b/>
          <w:bCs/>
          <w:sz w:val="22"/>
          <w:szCs w:val="24"/>
        </w:rPr>
      </w:pPr>
      <w:r w:rsidRPr="00A036AA">
        <w:rPr>
          <w:rFonts w:ascii="Times New Roman" w:hAnsi="Times New Roman"/>
          <w:b/>
          <w:bCs/>
          <w:sz w:val="22"/>
        </w:rPr>
        <w:t xml:space="preserve">MINUTES OF CONSULTATION MEETING WITH COMMUNITY </w:t>
      </w:r>
    </w:p>
    <w:p w14:paraId="34E2AAFB" w14:textId="77777777" w:rsidR="00A036AA" w:rsidRPr="00A036AA" w:rsidRDefault="00A036AA" w:rsidP="00A036AA">
      <w:pPr>
        <w:jc w:val="center"/>
        <w:rPr>
          <w:rFonts w:ascii="Times New Roman" w:hAnsi="Times New Roman"/>
          <w:b/>
          <w:bCs/>
          <w:sz w:val="22"/>
        </w:rPr>
      </w:pPr>
      <w:r w:rsidRPr="00A036AA">
        <w:rPr>
          <w:rFonts w:ascii="Times New Roman" w:hAnsi="Times New Roman"/>
          <w:b/>
          <w:bCs/>
          <w:sz w:val="22"/>
        </w:rPr>
        <w:t>DIRECTLY AFFECTED BY THE PROJECT</w:t>
      </w:r>
    </w:p>
    <w:p w14:paraId="76C61C2C"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Project:  Addressing Coastal and Riverbank Erosion in Mekong Delta</w:t>
      </w:r>
    </w:p>
    <w:p w14:paraId="2933BEA5" w14:textId="0A596FEC" w:rsidR="00A036AA" w:rsidRPr="00843C56" w:rsidRDefault="00A036AA" w:rsidP="00A036AA">
      <w:pPr>
        <w:spacing w:before="120"/>
        <w:rPr>
          <w:rFonts w:ascii="Times New Roman" w:hAnsi="Times New Roman"/>
          <w:sz w:val="22"/>
          <w:lang w:val="fr-FR"/>
        </w:rPr>
      </w:pPr>
      <w:proofErr w:type="gramStart"/>
      <w:r w:rsidRPr="00843C56">
        <w:rPr>
          <w:rFonts w:ascii="Times New Roman" w:hAnsi="Times New Roman"/>
          <w:sz w:val="22"/>
          <w:lang w:val="fr-FR"/>
        </w:rPr>
        <w:t>Location:</w:t>
      </w:r>
      <w:proofErr w:type="gramEnd"/>
      <w:r w:rsidRPr="00843C56">
        <w:rPr>
          <w:rFonts w:ascii="Times New Roman" w:hAnsi="Times New Roman"/>
          <w:sz w:val="22"/>
          <w:lang w:val="fr-FR"/>
        </w:rPr>
        <w:t xml:space="preserve"> Chau </w:t>
      </w:r>
      <w:proofErr w:type="spellStart"/>
      <w:r w:rsidRPr="00843C56">
        <w:rPr>
          <w:rFonts w:ascii="Times New Roman" w:hAnsi="Times New Roman"/>
          <w:sz w:val="22"/>
          <w:lang w:val="fr-FR"/>
        </w:rPr>
        <w:t>Phong</w:t>
      </w:r>
      <w:proofErr w:type="spellEnd"/>
      <w:r w:rsidRPr="00843C56">
        <w:rPr>
          <w:rFonts w:ascii="Times New Roman" w:hAnsi="Times New Roman"/>
          <w:sz w:val="22"/>
          <w:lang w:val="fr-FR"/>
        </w:rPr>
        <w:t xml:space="preserve"> commune, Tan Chau </w:t>
      </w:r>
      <w:proofErr w:type="spellStart"/>
      <w:r w:rsidRPr="00843C56">
        <w:rPr>
          <w:rFonts w:ascii="Times New Roman" w:hAnsi="Times New Roman"/>
          <w:sz w:val="22"/>
          <w:lang w:val="fr-FR"/>
        </w:rPr>
        <w:t>town</w:t>
      </w:r>
      <w:proofErr w:type="spellEnd"/>
    </w:p>
    <w:p w14:paraId="412580C1"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Time: 14h 30, 30/10/2019</w:t>
      </w:r>
    </w:p>
    <w:p w14:paraId="56C94A86" w14:textId="77777777" w:rsidR="00A036AA" w:rsidRPr="00A036AA" w:rsidRDefault="00A036AA" w:rsidP="00A036AA">
      <w:pPr>
        <w:spacing w:before="120"/>
        <w:rPr>
          <w:rFonts w:ascii="Times New Roman" w:hAnsi="Times New Roman"/>
          <w:sz w:val="22"/>
        </w:rPr>
      </w:pPr>
      <w:r w:rsidRPr="00A036AA">
        <w:rPr>
          <w:rFonts w:ascii="Times New Roman" w:hAnsi="Times New Roman"/>
          <w:sz w:val="22"/>
        </w:rPr>
        <w:t xml:space="preserve">Place of meeting: Cultural house of Vinh </w:t>
      </w:r>
      <w:proofErr w:type="spellStart"/>
      <w:r w:rsidRPr="00A036AA">
        <w:rPr>
          <w:rFonts w:ascii="Times New Roman" w:hAnsi="Times New Roman"/>
          <w:sz w:val="22"/>
        </w:rPr>
        <w:t>Loi</w:t>
      </w:r>
      <w:proofErr w:type="spellEnd"/>
      <w:r w:rsidRPr="00A036AA">
        <w:rPr>
          <w:rFonts w:ascii="Times New Roman" w:hAnsi="Times New Roman"/>
          <w:sz w:val="22"/>
        </w:rPr>
        <w:t xml:space="preserve"> 2 hamlet</w:t>
      </w:r>
    </w:p>
    <w:p w14:paraId="033CCB6D" w14:textId="77777777" w:rsidR="00A036AA" w:rsidRPr="00A036AA" w:rsidRDefault="00A036AA" w:rsidP="00B02708">
      <w:pPr>
        <w:numPr>
          <w:ilvl w:val="0"/>
          <w:numId w:val="24"/>
        </w:numPr>
        <w:spacing w:before="120" w:after="0" w:line="240" w:lineRule="auto"/>
        <w:jc w:val="both"/>
        <w:rPr>
          <w:rFonts w:ascii="Times New Roman" w:hAnsi="Times New Roman"/>
          <w:i/>
          <w:sz w:val="22"/>
        </w:rPr>
      </w:pPr>
      <w:r w:rsidRPr="00A036AA">
        <w:rPr>
          <w:rFonts w:ascii="Times New Roman" w:hAnsi="Times New Roman"/>
          <w:b/>
          <w:sz w:val="22"/>
        </w:rPr>
        <w:t>Participants</w:t>
      </w:r>
      <w:r w:rsidRPr="00A036AA">
        <w:rPr>
          <w:rFonts w:ascii="Times New Roman" w:hAnsi="Times New Roman"/>
          <w:bCs/>
          <w:i/>
          <w:iCs/>
          <w:sz w:val="22"/>
        </w:rPr>
        <w:t>:</w:t>
      </w:r>
      <w:r w:rsidRPr="00A036AA">
        <w:rPr>
          <w:rFonts w:ascii="Times New Roman" w:hAnsi="Times New Roman"/>
          <w:b/>
          <w:sz w:val="22"/>
        </w:rPr>
        <w:t xml:space="preserve"> </w:t>
      </w:r>
    </w:p>
    <w:p w14:paraId="4E54D8C8"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PMU</w:t>
      </w:r>
    </w:p>
    <w:p w14:paraId="280D55BD" w14:textId="77777777" w:rsidR="00A036AA" w:rsidRPr="00A036AA" w:rsidRDefault="00A036AA" w:rsidP="00B02708">
      <w:pPr>
        <w:numPr>
          <w:ilvl w:val="0"/>
          <w:numId w:val="25"/>
        </w:numPr>
        <w:spacing w:before="120" w:after="0" w:line="240" w:lineRule="auto"/>
        <w:jc w:val="both"/>
        <w:rPr>
          <w:rFonts w:ascii="Times New Roman" w:hAnsi="Times New Roman"/>
          <w:sz w:val="22"/>
        </w:rPr>
      </w:pPr>
      <w:r w:rsidRPr="00A036AA">
        <w:rPr>
          <w:rFonts w:ascii="Times New Roman" w:hAnsi="Times New Roman"/>
          <w:sz w:val="22"/>
        </w:rPr>
        <w:t xml:space="preserve">Mr. </w:t>
      </w:r>
      <w:proofErr w:type="spellStart"/>
      <w:r w:rsidRPr="00A036AA">
        <w:rPr>
          <w:rFonts w:ascii="Times New Roman" w:hAnsi="Times New Roman"/>
          <w:sz w:val="22"/>
        </w:rPr>
        <w:t>Vuong</w:t>
      </w:r>
      <w:proofErr w:type="spellEnd"/>
      <w:r w:rsidRPr="00A036AA">
        <w:rPr>
          <w:rFonts w:ascii="Times New Roman" w:hAnsi="Times New Roman"/>
          <w:sz w:val="22"/>
        </w:rPr>
        <w:t xml:space="preserve"> Viet Hung</w:t>
      </w:r>
      <w:r w:rsidRPr="00A036AA">
        <w:rPr>
          <w:rFonts w:ascii="Times New Roman" w:hAnsi="Times New Roman"/>
          <w:sz w:val="22"/>
        </w:rPr>
        <w:tab/>
      </w:r>
      <w:r w:rsidRPr="00A036AA">
        <w:rPr>
          <w:rFonts w:ascii="Times New Roman" w:hAnsi="Times New Roman"/>
          <w:sz w:val="22"/>
        </w:rPr>
        <w:tab/>
        <w:t>Position: Project Deputy Director</w:t>
      </w:r>
    </w:p>
    <w:p w14:paraId="229EFF6A"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Consultant:</w:t>
      </w:r>
    </w:p>
    <w:p w14:paraId="48B9517C" w14:textId="77777777" w:rsidR="00A036AA" w:rsidRPr="00A036AA" w:rsidRDefault="00A036AA" w:rsidP="00B02708">
      <w:pPr>
        <w:numPr>
          <w:ilvl w:val="0"/>
          <w:numId w:val="25"/>
        </w:numPr>
        <w:spacing w:before="120" w:after="0" w:line="240" w:lineRule="auto"/>
        <w:jc w:val="both"/>
        <w:rPr>
          <w:rFonts w:ascii="Times New Roman" w:hAnsi="Times New Roman"/>
          <w:sz w:val="22"/>
        </w:rPr>
      </w:pPr>
      <w:r w:rsidRPr="00A036AA">
        <w:rPr>
          <w:rFonts w:ascii="Times New Roman" w:hAnsi="Times New Roman"/>
          <w:sz w:val="22"/>
        </w:rPr>
        <w:t>Mr. Pham Son Tung</w:t>
      </w:r>
      <w:r w:rsidRPr="00A036AA">
        <w:rPr>
          <w:rFonts w:ascii="Times New Roman" w:hAnsi="Times New Roman"/>
          <w:sz w:val="22"/>
        </w:rPr>
        <w:tab/>
      </w:r>
      <w:r w:rsidRPr="00A036AA">
        <w:rPr>
          <w:rFonts w:ascii="Times New Roman" w:hAnsi="Times New Roman"/>
          <w:sz w:val="22"/>
        </w:rPr>
        <w:tab/>
        <w:t>Position: Social experts</w:t>
      </w:r>
    </w:p>
    <w:p w14:paraId="0877E2EF" w14:textId="77777777" w:rsidR="00A036AA" w:rsidRPr="00A036AA" w:rsidRDefault="00A036AA" w:rsidP="00B02708">
      <w:pPr>
        <w:numPr>
          <w:ilvl w:val="0"/>
          <w:numId w:val="25"/>
        </w:numPr>
        <w:spacing w:before="120" w:after="0" w:line="240" w:lineRule="auto"/>
        <w:jc w:val="both"/>
        <w:rPr>
          <w:rFonts w:ascii="Times New Roman" w:hAnsi="Times New Roman"/>
          <w:sz w:val="22"/>
        </w:rPr>
      </w:pPr>
      <w:proofErr w:type="spellStart"/>
      <w:r w:rsidRPr="00A036AA">
        <w:rPr>
          <w:rFonts w:ascii="Times New Roman" w:hAnsi="Times New Roman"/>
          <w:sz w:val="22"/>
        </w:rPr>
        <w:t>Ms</w:t>
      </w:r>
      <w:proofErr w:type="spellEnd"/>
      <w:r w:rsidRPr="00A036AA">
        <w:rPr>
          <w:rFonts w:ascii="Times New Roman" w:hAnsi="Times New Roman"/>
          <w:sz w:val="22"/>
        </w:rPr>
        <w:t xml:space="preserve"> Nguyen </w:t>
      </w:r>
      <w:proofErr w:type="spellStart"/>
      <w:r w:rsidRPr="00A036AA">
        <w:rPr>
          <w:rFonts w:ascii="Times New Roman" w:hAnsi="Times New Roman"/>
          <w:sz w:val="22"/>
        </w:rPr>
        <w:t>Thi</w:t>
      </w:r>
      <w:proofErr w:type="spellEnd"/>
      <w:r w:rsidRPr="00A036AA">
        <w:rPr>
          <w:rFonts w:ascii="Times New Roman" w:hAnsi="Times New Roman"/>
          <w:sz w:val="22"/>
        </w:rPr>
        <w:t xml:space="preserve"> </w:t>
      </w:r>
      <w:proofErr w:type="spellStart"/>
      <w:r w:rsidRPr="00A036AA">
        <w:rPr>
          <w:rFonts w:ascii="Times New Roman" w:hAnsi="Times New Roman"/>
          <w:sz w:val="22"/>
        </w:rPr>
        <w:t>Bich</w:t>
      </w:r>
      <w:proofErr w:type="spellEnd"/>
      <w:r w:rsidRPr="00A036AA">
        <w:rPr>
          <w:rFonts w:ascii="Times New Roman" w:hAnsi="Times New Roman"/>
          <w:sz w:val="22"/>
        </w:rPr>
        <w:t xml:space="preserve"> Ngoc</w:t>
      </w:r>
      <w:r w:rsidRPr="00A036AA">
        <w:rPr>
          <w:rFonts w:ascii="Times New Roman" w:hAnsi="Times New Roman"/>
          <w:sz w:val="22"/>
        </w:rPr>
        <w:tab/>
        <w:t>Position: Social experts</w:t>
      </w:r>
    </w:p>
    <w:p w14:paraId="7A4998FA" w14:textId="77777777" w:rsidR="00A036AA" w:rsidRPr="00A036AA" w:rsidRDefault="00A036AA" w:rsidP="00B02708">
      <w:pPr>
        <w:numPr>
          <w:ilvl w:val="1"/>
          <w:numId w:val="24"/>
        </w:numPr>
        <w:spacing w:before="120" w:after="0" w:line="240" w:lineRule="auto"/>
        <w:jc w:val="both"/>
        <w:rPr>
          <w:rFonts w:ascii="Times New Roman" w:hAnsi="Times New Roman"/>
          <w:b/>
          <w:sz w:val="22"/>
        </w:rPr>
      </w:pPr>
      <w:r w:rsidRPr="00A036AA">
        <w:rPr>
          <w:rFonts w:ascii="Times New Roman" w:hAnsi="Times New Roman"/>
          <w:b/>
          <w:sz w:val="22"/>
        </w:rPr>
        <w:t xml:space="preserve">Commune/town representatives: </w:t>
      </w:r>
      <w:r w:rsidRPr="00A036AA">
        <w:rPr>
          <w:rFonts w:ascii="Times New Roman" w:hAnsi="Times New Roman"/>
          <w:b/>
          <w:sz w:val="22"/>
        </w:rPr>
        <w:tab/>
      </w:r>
      <w:r w:rsidRPr="00A036AA">
        <w:rPr>
          <w:rFonts w:ascii="Times New Roman" w:hAnsi="Times New Roman"/>
          <w:b/>
          <w:sz w:val="22"/>
        </w:rPr>
        <w:tab/>
      </w:r>
    </w:p>
    <w:p w14:paraId="747EAAD3" w14:textId="77777777" w:rsidR="00A036AA" w:rsidRPr="00A036AA" w:rsidRDefault="00A036AA" w:rsidP="00B02708">
      <w:pPr>
        <w:numPr>
          <w:ilvl w:val="0"/>
          <w:numId w:val="26"/>
        </w:numPr>
        <w:spacing w:before="120" w:after="0" w:line="240" w:lineRule="auto"/>
        <w:rPr>
          <w:rFonts w:ascii="Times New Roman" w:hAnsi="Times New Roman"/>
          <w:sz w:val="22"/>
        </w:rPr>
      </w:pPr>
      <w:r w:rsidRPr="00A036AA">
        <w:rPr>
          <w:rFonts w:ascii="Times New Roman" w:hAnsi="Times New Roman"/>
          <w:sz w:val="22"/>
        </w:rPr>
        <w:t xml:space="preserve">Mr. Nguyen </w:t>
      </w:r>
      <w:proofErr w:type="spellStart"/>
      <w:r w:rsidRPr="00A036AA">
        <w:rPr>
          <w:rFonts w:ascii="Times New Roman" w:hAnsi="Times New Roman"/>
          <w:sz w:val="22"/>
        </w:rPr>
        <w:t>Trung</w:t>
      </w:r>
      <w:proofErr w:type="spellEnd"/>
      <w:r w:rsidRPr="00A036AA">
        <w:rPr>
          <w:rFonts w:ascii="Times New Roman" w:hAnsi="Times New Roman"/>
          <w:sz w:val="22"/>
        </w:rPr>
        <w:t xml:space="preserve"> </w:t>
      </w:r>
      <w:proofErr w:type="spellStart"/>
      <w:r w:rsidRPr="00A036AA">
        <w:rPr>
          <w:rFonts w:ascii="Times New Roman" w:hAnsi="Times New Roman"/>
          <w:sz w:val="22"/>
        </w:rPr>
        <w:t>Giang</w:t>
      </w:r>
      <w:proofErr w:type="spellEnd"/>
      <w:r w:rsidRPr="00A036AA">
        <w:rPr>
          <w:rFonts w:ascii="Times New Roman" w:hAnsi="Times New Roman"/>
          <w:sz w:val="22"/>
        </w:rPr>
        <w:tab/>
      </w:r>
      <w:r w:rsidRPr="00A036AA">
        <w:rPr>
          <w:rFonts w:ascii="Times New Roman" w:hAnsi="Times New Roman"/>
          <w:sz w:val="22"/>
        </w:rPr>
        <w:tab/>
        <w:t xml:space="preserve">Position: Vice Chairman of Ward </w:t>
      </w:r>
      <w:r w:rsidRPr="00A036AA">
        <w:rPr>
          <w:rFonts w:ascii="Times New Roman" w:hAnsi="Times New Roman"/>
          <w:sz w:val="22"/>
        </w:rPr>
        <w:br/>
        <w:t xml:space="preserve">                                                                    People’s Committee</w:t>
      </w:r>
    </w:p>
    <w:p w14:paraId="3A6C522B" w14:textId="77777777" w:rsidR="00A036AA" w:rsidRPr="00A036AA" w:rsidRDefault="00A036AA" w:rsidP="00B02708">
      <w:pPr>
        <w:numPr>
          <w:ilvl w:val="0"/>
          <w:numId w:val="26"/>
        </w:numPr>
        <w:spacing w:before="120" w:after="0" w:line="240" w:lineRule="auto"/>
        <w:rPr>
          <w:rFonts w:ascii="Times New Roman" w:hAnsi="Times New Roman"/>
          <w:sz w:val="22"/>
        </w:rPr>
      </w:pPr>
      <w:r w:rsidRPr="00A036AA">
        <w:rPr>
          <w:rFonts w:ascii="Times New Roman" w:hAnsi="Times New Roman"/>
          <w:sz w:val="22"/>
        </w:rPr>
        <w:t xml:space="preserve">Mr. Nguyen Van </w:t>
      </w:r>
      <w:proofErr w:type="gramStart"/>
      <w:r w:rsidRPr="00A036AA">
        <w:rPr>
          <w:rFonts w:ascii="Times New Roman" w:hAnsi="Times New Roman"/>
          <w:sz w:val="22"/>
        </w:rPr>
        <w:t>To</w:t>
      </w:r>
      <w:proofErr w:type="gramEnd"/>
      <w:r w:rsidRPr="00A036AA">
        <w:rPr>
          <w:rFonts w:ascii="Times New Roman" w:hAnsi="Times New Roman"/>
          <w:sz w:val="22"/>
        </w:rPr>
        <w:tab/>
      </w:r>
      <w:r w:rsidRPr="00A036AA">
        <w:rPr>
          <w:rFonts w:ascii="Times New Roman" w:hAnsi="Times New Roman"/>
          <w:sz w:val="22"/>
        </w:rPr>
        <w:tab/>
        <w:t xml:space="preserve">Position: Chairman of Ward </w:t>
      </w:r>
      <w:r w:rsidRPr="00A036AA">
        <w:rPr>
          <w:rFonts w:ascii="Times New Roman" w:hAnsi="Times New Roman"/>
          <w:sz w:val="22"/>
        </w:rPr>
        <w:br/>
        <w:t xml:space="preserve">                                                                    People’s Committee</w:t>
      </w:r>
    </w:p>
    <w:p w14:paraId="68991CA7" w14:textId="77777777" w:rsidR="00A036AA" w:rsidRPr="00A036AA" w:rsidRDefault="00A036AA" w:rsidP="00B02708">
      <w:pPr>
        <w:numPr>
          <w:ilvl w:val="0"/>
          <w:numId w:val="24"/>
        </w:numPr>
        <w:spacing w:before="120" w:after="0" w:line="240" w:lineRule="auto"/>
        <w:jc w:val="both"/>
        <w:rPr>
          <w:rFonts w:ascii="Times New Roman" w:hAnsi="Times New Roman"/>
          <w:b/>
          <w:sz w:val="22"/>
        </w:rPr>
      </w:pPr>
      <w:r w:rsidRPr="00A036AA">
        <w:rPr>
          <w:rFonts w:ascii="Times New Roman" w:hAnsi="Times New Roman"/>
          <w:b/>
          <w:sz w:val="22"/>
        </w:rPr>
        <w:t>Content of meeting:</w:t>
      </w:r>
    </w:p>
    <w:p w14:paraId="54ED151F"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commune vice-chairman introduces the participants to the meeting.</w:t>
      </w:r>
    </w:p>
    <w:p w14:paraId="26503A07"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Consultant Pham Son Tung summarizes the project information passing through the commune.</w:t>
      </w:r>
    </w:p>
    <w:p w14:paraId="6ECEEA5E"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Consultant summarizes the project's impacts on the environment and society and measures to minimize negative impacts on the surrounding people.</w:t>
      </w:r>
    </w:p>
    <w:p w14:paraId="13021176"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During the construction, workers from other places coming to the project's construction site will affect the social safety for local people.</w:t>
      </w:r>
    </w:p>
    <w:p w14:paraId="51649257"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Vehicles carrying materials may affect local traffic.</w:t>
      </w:r>
    </w:p>
    <w:p w14:paraId="5553F8B5" w14:textId="49F3E0CE" w:rsidR="00A036AA" w:rsidRPr="00A036AA" w:rsidRDefault="00A036AA" w:rsidP="00B02708">
      <w:pPr>
        <w:numPr>
          <w:ilvl w:val="0"/>
          <w:numId w:val="26"/>
        </w:numPr>
        <w:spacing w:before="120" w:after="0" w:line="240" w:lineRule="auto"/>
        <w:jc w:val="both"/>
        <w:rPr>
          <w:rFonts w:ascii="Times New Roman" w:hAnsi="Times New Roman"/>
          <w:bCs/>
          <w:sz w:val="22"/>
        </w:rPr>
      </w:pPr>
      <w:r w:rsidRPr="008E67A6">
        <w:rPr>
          <w:rFonts w:ascii="Times New Roman" w:hAnsi="Times New Roman"/>
          <w:szCs w:val="24"/>
        </w:rPr>
        <w:t xml:space="preserve">Will </w:t>
      </w:r>
      <w:r>
        <w:rPr>
          <w:rFonts w:ascii="Times New Roman" w:hAnsi="Times New Roman"/>
          <w:szCs w:val="24"/>
        </w:rPr>
        <w:t xml:space="preserve">the </w:t>
      </w:r>
      <w:r w:rsidRPr="008E67A6">
        <w:rPr>
          <w:rFonts w:ascii="Times New Roman" w:hAnsi="Times New Roman"/>
          <w:szCs w:val="24"/>
        </w:rPr>
        <w:t xml:space="preserve">embankment construction </w:t>
      </w:r>
      <w:r>
        <w:rPr>
          <w:rFonts w:ascii="Times New Roman" w:hAnsi="Times New Roman"/>
          <w:szCs w:val="24"/>
        </w:rPr>
        <w:t xml:space="preserve">include with </w:t>
      </w:r>
      <w:r w:rsidRPr="008E67A6">
        <w:rPr>
          <w:rFonts w:ascii="Times New Roman" w:hAnsi="Times New Roman"/>
          <w:szCs w:val="24"/>
        </w:rPr>
        <w:t xml:space="preserve">construction a new road into field? </w:t>
      </w:r>
      <w:r w:rsidRPr="00A036AA">
        <w:rPr>
          <w:rFonts w:ascii="Times New Roman" w:hAnsi="Times New Roman"/>
          <w:bCs/>
          <w:sz w:val="22"/>
        </w:rPr>
        <w:t>Feedback of the Consultant</w:t>
      </w:r>
      <w:r w:rsidRPr="008E67A6">
        <w:rPr>
          <w:rFonts w:ascii="Times New Roman" w:hAnsi="Times New Roman"/>
          <w:szCs w:val="24"/>
        </w:rPr>
        <w:t>: The embankment construction will be designed in accordance with the conditions of people, without affecting the aquaculture and rice cultivation of people</w:t>
      </w:r>
    </w:p>
    <w:p w14:paraId="4695506E" w14:textId="1E87BA60"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We suggest the project starts fast construction to stabilize life for people.</w:t>
      </w:r>
      <w:r>
        <w:rPr>
          <w:rFonts w:ascii="Times New Roman" w:hAnsi="Times New Roman"/>
          <w:bCs/>
          <w:sz w:val="22"/>
        </w:rPr>
        <w:t xml:space="preserve"> </w:t>
      </w:r>
      <w:r w:rsidRPr="00B842EA">
        <w:rPr>
          <w:rFonts w:ascii="Times New Roman" w:hAnsi="Times New Roman"/>
          <w:szCs w:val="24"/>
        </w:rPr>
        <w:t>During the project implementation, the number of affected households and areas should be measured and counted in detail.</w:t>
      </w:r>
    </w:p>
    <w:p w14:paraId="27128E05"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lastRenderedPageBreak/>
        <w:t>Mr. Vice Chairman of CPC: this is a necessary work for locality as every year people must be relocated about 20 households. The site clearance and compensation will be specifically measured to identified. The local authorities will recommend the consulting unit recommend solutions for the farming and aquaculture of people.</w:t>
      </w:r>
    </w:p>
    <w:p w14:paraId="0DDF1C8D"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The construction units are requested to ensure environmental safety, minimize negative impacts on people's lives during the construction.</w:t>
      </w:r>
    </w:p>
    <w:p w14:paraId="435712AE" w14:textId="46D6DD65"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 xml:space="preserve">In the commune, there are ethnic minorities living, mainly Cham people living alternately with </w:t>
      </w:r>
      <w:proofErr w:type="spellStart"/>
      <w:r w:rsidRPr="00A036AA">
        <w:rPr>
          <w:rFonts w:ascii="Times New Roman" w:hAnsi="Times New Roman"/>
          <w:bCs/>
          <w:sz w:val="22"/>
        </w:rPr>
        <w:t>Kinh</w:t>
      </w:r>
      <w:proofErr w:type="spellEnd"/>
      <w:r w:rsidRPr="00A036AA">
        <w:rPr>
          <w:rFonts w:ascii="Times New Roman" w:hAnsi="Times New Roman"/>
          <w:bCs/>
          <w:sz w:val="22"/>
        </w:rPr>
        <w:t xml:space="preserve"> people</w:t>
      </w:r>
      <w:r>
        <w:rPr>
          <w:rFonts w:ascii="Times New Roman" w:hAnsi="Times New Roman"/>
          <w:bCs/>
          <w:sz w:val="22"/>
        </w:rPr>
        <w:t xml:space="preserve"> </w:t>
      </w:r>
      <w:r w:rsidRPr="002C0A88">
        <w:rPr>
          <w:rFonts w:ascii="Times New Roman" w:hAnsi="Times New Roman"/>
          <w:bCs/>
        </w:rPr>
        <w:t xml:space="preserve">and have good relationship with each </w:t>
      </w:r>
      <w:proofErr w:type="gramStart"/>
      <w:r w:rsidRPr="002C0A88">
        <w:rPr>
          <w:rFonts w:ascii="Times New Roman" w:hAnsi="Times New Roman"/>
          <w:bCs/>
        </w:rPr>
        <w:t>other.</w:t>
      </w:r>
      <w:r w:rsidRPr="00A036AA">
        <w:rPr>
          <w:rFonts w:ascii="Times New Roman" w:hAnsi="Times New Roman"/>
          <w:bCs/>
          <w:sz w:val="22"/>
        </w:rPr>
        <w:t>.</w:t>
      </w:r>
      <w:proofErr w:type="gramEnd"/>
    </w:p>
    <w:p w14:paraId="7E7485A8"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People's living conditions here are still difficult, so during the construction, we hope that the contractor prioritizes hiring local workers to improve income for local people.</w:t>
      </w:r>
    </w:p>
    <w:p w14:paraId="5738862D" w14:textId="652DDB48"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Although the construction affects</w:t>
      </w:r>
      <w:r>
        <w:rPr>
          <w:rFonts w:ascii="Times New Roman" w:hAnsi="Times New Roman"/>
          <w:bCs/>
          <w:sz w:val="22"/>
        </w:rPr>
        <w:t xml:space="preserve"> residential land</w:t>
      </w:r>
      <w:r w:rsidRPr="00A036AA">
        <w:rPr>
          <w:rFonts w:ascii="Times New Roman" w:hAnsi="Times New Roman"/>
          <w:bCs/>
          <w:sz w:val="22"/>
        </w:rPr>
        <w:t>. The construction should be implemented early ensuring property and safety for people.</w:t>
      </w:r>
    </w:p>
    <w:p w14:paraId="2E8047D6" w14:textId="1B841A1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Relocated households</w:t>
      </w:r>
      <w:r w:rsidR="00647D2F">
        <w:rPr>
          <w:rFonts w:ascii="Times New Roman" w:hAnsi="Times New Roman"/>
          <w:bCs/>
          <w:sz w:val="22"/>
        </w:rPr>
        <w:t xml:space="preserve"> (including </w:t>
      </w:r>
      <w:proofErr w:type="spellStart"/>
      <w:r w:rsidR="00647D2F">
        <w:rPr>
          <w:rFonts w:ascii="Times New Roman" w:hAnsi="Times New Roman"/>
          <w:bCs/>
          <w:sz w:val="22"/>
        </w:rPr>
        <w:t>EMHHs</w:t>
      </w:r>
      <w:proofErr w:type="spellEnd"/>
      <w:r w:rsidR="00647D2F">
        <w:rPr>
          <w:rFonts w:ascii="Times New Roman" w:hAnsi="Times New Roman"/>
          <w:bCs/>
          <w:sz w:val="22"/>
        </w:rPr>
        <w:t>)</w:t>
      </w:r>
      <w:r w:rsidRPr="00A036AA">
        <w:rPr>
          <w:rFonts w:ascii="Times New Roman" w:hAnsi="Times New Roman"/>
          <w:bCs/>
          <w:sz w:val="22"/>
        </w:rPr>
        <w:t xml:space="preserve"> will be arranged in town the resettlement area newly built in </w:t>
      </w:r>
      <w:proofErr w:type="spellStart"/>
      <w:r w:rsidRPr="00A036AA">
        <w:rPr>
          <w:rFonts w:ascii="Times New Roman" w:hAnsi="Times New Roman"/>
          <w:bCs/>
          <w:sz w:val="22"/>
        </w:rPr>
        <w:t>Hoa</w:t>
      </w:r>
      <w:proofErr w:type="spellEnd"/>
      <w:r w:rsidRPr="00A036AA">
        <w:rPr>
          <w:rFonts w:ascii="Times New Roman" w:hAnsi="Times New Roman"/>
          <w:bCs/>
          <w:sz w:val="22"/>
        </w:rPr>
        <w:t xml:space="preserve"> Long hamlet, Tan Chau commune. This resettlement area was built to serve all projects in Tan Chau town, not just for this project.</w:t>
      </w:r>
    </w:p>
    <w:p w14:paraId="0A50AE45" w14:textId="77777777" w:rsidR="00A036AA" w:rsidRP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This new resettlement area is expected to be built in about 10ha. Currently no detailed design of the construction site is available, but according to the information of the Commune People's Committee, this area will be built on the land managed by the CPC, therefore, land acquisition from local households is not required.</w:t>
      </w:r>
    </w:p>
    <w:p w14:paraId="543A3228" w14:textId="432B34D0" w:rsidR="00A036AA" w:rsidRDefault="00A036AA" w:rsidP="00B02708">
      <w:pPr>
        <w:numPr>
          <w:ilvl w:val="0"/>
          <w:numId w:val="26"/>
        </w:numPr>
        <w:spacing w:before="120" w:after="0" w:line="240" w:lineRule="auto"/>
        <w:jc w:val="both"/>
        <w:rPr>
          <w:rFonts w:ascii="Times New Roman" w:hAnsi="Times New Roman"/>
          <w:bCs/>
          <w:sz w:val="22"/>
        </w:rPr>
      </w:pPr>
      <w:r w:rsidRPr="00A036AA">
        <w:rPr>
          <w:rFonts w:ascii="Times New Roman" w:hAnsi="Times New Roman"/>
          <w:bCs/>
          <w:sz w:val="22"/>
        </w:rPr>
        <w:t>If during the construction land of households is affected, households will be compensated satisfactorily according to the policies of the province and the project.</w:t>
      </w:r>
    </w:p>
    <w:p w14:paraId="6B95F29E" w14:textId="7289762E" w:rsidR="00A036AA" w:rsidRPr="00A036AA" w:rsidRDefault="00A036AA" w:rsidP="00B02708">
      <w:pPr>
        <w:numPr>
          <w:ilvl w:val="0"/>
          <w:numId w:val="26"/>
        </w:numPr>
        <w:spacing w:before="120" w:after="0" w:line="240" w:lineRule="auto"/>
        <w:jc w:val="both"/>
        <w:rPr>
          <w:rFonts w:ascii="Times New Roman" w:hAnsi="Times New Roman"/>
          <w:bCs/>
          <w:sz w:val="22"/>
        </w:rPr>
      </w:pPr>
      <w:r w:rsidRPr="002C0A88">
        <w:rPr>
          <w:rFonts w:ascii="Times New Roman" w:hAnsi="Times New Roman"/>
          <w:bCs/>
          <w:szCs w:val="24"/>
        </w:rPr>
        <w:t xml:space="preserve">There are about 4,700 EM people living in commune (Cham people). The percentage of poor </w:t>
      </w:r>
      <w:proofErr w:type="spellStart"/>
      <w:r w:rsidRPr="002C0A88">
        <w:rPr>
          <w:rFonts w:ascii="Times New Roman" w:hAnsi="Times New Roman"/>
          <w:bCs/>
          <w:szCs w:val="24"/>
        </w:rPr>
        <w:t>EMHHs</w:t>
      </w:r>
      <w:proofErr w:type="spellEnd"/>
      <w:r w:rsidRPr="002C0A88">
        <w:rPr>
          <w:rFonts w:ascii="Times New Roman" w:hAnsi="Times New Roman"/>
          <w:bCs/>
          <w:szCs w:val="24"/>
        </w:rPr>
        <w:t xml:space="preserve"> is 3.87% and near poor HHs is 3,89 % (about 40 HHs). They are mainly involved in agricultural activity. The average of income per </w:t>
      </w:r>
      <w:proofErr w:type="spellStart"/>
      <w:r w:rsidRPr="002C0A88">
        <w:rPr>
          <w:rFonts w:ascii="Times New Roman" w:hAnsi="Times New Roman"/>
          <w:bCs/>
          <w:szCs w:val="24"/>
        </w:rPr>
        <w:t>EMHH</w:t>
      </w:r>
      <w:proofErr w:type="spellEnd"/>
      <w:r w:rsidRPr="002C0A88">
        <w:rPr>
          <w:rFonts w:ascii="Times New Roman" w:hAnsi="Times New Roman"/>
          <w:bCs/>
          <w:szCs w:val="24"/>
        </w:rPr>
        <w:t xml:space="preserve"> is about 7- 8 million VND/ per HHs months. </w:t>
      </w:r>
      <w:r w:rsidRPr="00B842EA">
        <w:rPr>
          <w:rFonts w:ascii="Times New Roman" w:hAnsi="Times New Roman"/>
          <w:szCs w:val="24"/>
        </w:rPr>
        <w:t xml:space="preserve">All the public services such as electricity, health care service </w:t>
      </w:r>
      <w:proofErr w:type="gramStart"/>
      <w:r w:rsidRPr="00B842EA">
        <w:rPr>
          <w:rFonts w:ascii="Times New Roman" w:hAnsi="Times New Roman"/>
          <w:szCs w:val="24"/>
        </w:rPr>
        <w:t>are</w:t>
      </w:r>
      <w:proofErr w:type="gramEnd"/>
      <w:r w:rsidRPr="00B842EA">
        <w:rPr>
          <w:rFonts w:ascii="Times New Roman" w:hAnsi="Times New Roman"/>
          <w:szCs w:val="24"/>
        </w:rPr>
        <w:t xml:space="preserve"> provided to ethnic minority people and are the same with </w:t>
      </w:r>
      <w:proofErr w:type="spellStart"/>
      <w:r w:rsidRPr="00B842EA">
        <w:rPr>
          <w:rFonts w:ascii="Times New Roman" w:hAnsi="Times New Roman"/>
          <w:szCs w:val="24"/>
        </w:rPr>
        <w:t>Kinh</w:t>
      </w:r>
      <w:proofErr w:type="spellEnd"/>
      <w:r w:rsidRPr="00B842EA">
        <w:rPr>
          <w:rFonts w:ascii="Times New Roman" w:hAnsi="Times New Roman"/>
          <w:szCs w:val="24"/>
        </w:rPr>
        <w:t xml:space="preserve"> people.</w:t>
      </w:r>
    </w:p>
    <w:p w14:paraId="57A2FEFF" w14:textId="77777777" w:rsidR="00A036AA" w:rsidRPr="00A036AA" w:rsidRDefault="00A036AA" w:rsidP="00B02708">
      <w:pPr>
        <w:numPr>
          <w:ilvl w:val="0"/>
          <w:numId w:val="24"/>
        </w:numPr>
        <w:spacing w:before="120" w:after="0" w:line="240" w:lineRule="auto"/>
        <w:jc w:val="both"/>
        <w:rPr>
          <w:rFonts w:ascii="Times New Roman" w:hAnsi="Times New Roman"/>
          <w:b/>
          <w:sz w:val="22"/>
        </w:rPr>
      </w:pPr>
      <w:r w:rsidRPr="00A036AA">
        <w:rPr>
          <w:rFonts w:ascii="Times New Roman" w:hAnsi="Times New Roman"/>
          <w:b/>
          <w:sz w:val="22"/>
        </w:rPr>
        <w:t>Conclusion of the meeting:</w:t>
      </w:r>
    </w:p>
    <w:p w14:paraId="231D6E01" w14:textId="77777777" w:rsidR="00A036AA" w:rsidRPr="00A036AA" w:rsidRDefault="00A036AA" w:rsidP="00A036AA">
      <w:pPr>
        <w:tabs>
          <w:tab w:val="left" w:leader="dot" w:pos="8931"/>
        </w:tabs>
        <w:spacing w:before="120" w:after="120"/>
        <w:ind w:left="720"/>
        <w:rPr>
          <w:rFonts w:ascii="Times New Roman" w:hAnsi="Times New Roman"/>
          <w:sz w:val="22"/>
        </w:rPr>
      </w:pPr>
      <w:r w:rsidRPr="00A036AA">
        <w:rPr>
          <w:rFonts w:ascii="Times New Roman" w:hAnsi="Times New Roman"/>
          <w:sz w:val="22"/>
        </w:rPr>
        <w:t>Local authorities and people fully support the project. However, during the construction, the construction units are requested to apply measures to minimize environmental impacts and transport material at the right load, no construction is implemented during the rest time of residents to minimize negative impacts.</w:t>
      </w:r>
    </w:p>
    <w:tbl>
      <w:tblPr>
        <w:tblW w:w="0" w:type="auto"/>
        <w:tblLook w:val="04A0" w:firstRow="1" w:lastRow="0" w:firstColumn="1" w:lastColumn="0" w:noHBand="0" w:noVBand="1"/>
      </w:tblPr>
      <w:tblGrid>
        <w:gridCol w:w="4506"/>
        <w:gridCol w:w="4521"/>
      </w:tblGrid>
      <w:tr w:rsidR="00A036AA" w:rsidRPr="00A036AA" w14:paraId="7960ACA5" w14:textId="77777777" w:rsidTr="00A036AA">
        <w:tc>
          <w:tcPr>
            <w:tcW w:w="4644" w:type="dxa"/>
          </w:tcPr>
          <w:p w14:paraId="3B11EF62" w14:textId="77777777" w:rsidR="00A036AA" w:rsidRPr="00A036AA" w:rsidRDefault="00A036AA">
            <w:pPr>
              <w:tabs>
                <w:tab w:val="left" w:leader="dot" w:pos="8931"/>
              </w:tabs>
              <w:spacing w:before="120"/>
              <w:jc w:val="center"/>
              <w:rPr>
                <w:rFonts w:ascii="Times New Roman" w:hAnsi="Times New Roman"/>
                <w:b/>
                <w:sz w:val="22"/>
              </w:rPr>
            </w:pPr>
            <w:r w:rsidRPr="00A036AA">
              <w:rPr>
                <w:rFonts w:ascii="Times New Roman" w:hAnsi="Times New Roman"/>
                <w:b/>
                <w:sz w:val="22"/>
              </w:rPr>
              <w:t>PROJECT MANAGEMENT UNIT</w:t>
            </w:r>
          </w:p>
          <w:p w14:paraId="3A196655" w14:textId="77777777" w:rsidR="00A036AA" w:rsidRPr="00A036AA" w:rsidRDefault="00A036AA">
            <w:pPr>
              <w:tabs>
                <w:tab w:val="left" w:leader="dot" w:pos="8931"/>
              </w:tabs>
              <w:spacing w:before="120"/>
              <w:jc w:val="center"/>
              <w:rPr>
                <w:rFonts w:ascii="Times New Roman" w:hAnsi="Times New Roman"/>
                <w:b/>
                <w:sz w:val="22"/>
              </w:rPr>
            </w:pPr>
          </w:p>
        </w:tc>
        <w:tc>
          <w:tcPr>
            <w:tcW w:w="4644" w:type="dxa"/>
            <w:hideMark/>
          </w:tcPr>
          <w:p w14:paraId="7B779BA6" w14:textId="77777777" w:rsidR="00A036AA" w:rsidRPr="00A036AA" w:rsidRDefault="00A036AA">
            <w:pPr>
              <w:tabs>
                <w:tab w:val="left" w:leader="dot" w:pos="8931"/>
              </w:tabs>
              <w:spacing w:before="120"/>
              <w:jc w:val="center"/>
              <w:rPr>
                <w:rFonts w:ascii="Times New Roman" w:hAnsi="Times New Roman"/>
                <w:i/>
                <w:sz w:val="18"/>
                <w:szCs w:val="18"/>
              </w:rPr>
            </w:pPr>
            <w:r w:rsidRPr="00A036AA">
              <w:rPr>
                <w:rFonts w:ascii="Times New Roman" w:hAnsi="Times New Roman"/>
                <w:b/>
                <w:sz w:val="22"/>
              </w:rPr>
              <w:t>COMMUNE/WARD FATHERLAND FRONT COMMITTEE</w:t>
            </w:r>
            <w:r w:rsidRPr="00A036AA">
              <w:rPr>
                <w:rFonts w:ascii="Times New Roman" w:hAnsi="Times New Roman"/>
                <w:sz w:val="22"/>
              </w:rPr>
              <w:br/>
            </w:r>
            <w:r w:rsidRPr="00A036AA">
              <w:rPr>
                <w:rFonts w:ascii="Times New Roman" w:hAnsi="Times New Roman"/>
                <w:i/>
                <w:sz w:val="18"/>
                <w:szCs w:val="18"/>
              </w:rPr>
              <w:t>(signed and sealed)</w:t>
            </w:r>
          </w:p>
          <w:p w14:paraId="369B282A" w14:textId="77777777" w:rsidR="00A036AA" w:rsidRPr="00A036AA" w:rsidRDefault="00A036AA">
            <w:pPr>
              <w:tabs>
                <w:tab w:val="left" w:leader="dot" w:pos="8931"/>
              </w:tabs>
              <w:spacing w:before="120"/>
              <w:jc w:val="center"/>
              <w:rPr>
                <w:rFonts w:ascii="Times New Roman" w:hAnsi="Times New Roman"/>
                <w:b/>
                <w:sz w:val="22"/>
                <w:szCs w:val="24"/>
              </w:rPr>
            </w:pPr>
            <w:r w:rsidRPr="00A036AA">
              <w:rPr>
                <w:rFonts w:ascii="Times New Roman" w:hAnsi="Times New Roman"/>
                <w:b/>
                <w:sz w:val="22"/>
              </w:rPr>
              <w:t xml:space="preserve">Nguyen Van </w:t>
            </w:r>
            <w:proofErr w:type="gramStart"/>
            <w:r w:rsidRPr="00A036AA">
              <w:rPr>
                <w:rFonts w:ascii="Times New Roman" w:hAnsi="Times New Roman"/>
                <w:b/>
                <w:sz w:val="22"/>
              </w:rPr>
              <w:t>To</w:t>
            </w:r>
            <w:proofErr w:type="gramEnd"/>
          </w:p>
        </w:tc>
      </w:tr>
      <w:tr w:rsidR="00A036AA" w:rsidRPr="00A036AA" w14:paraId="001D43E0" w14:textId="77777777" w:rsidTr="00A036AA">
        <w:tc>
          <w:tcPr>
            <w:tcW w:w="4644" w:type="dxa"/>
          </w:tcPr>
          <w:p w14:paraId="0CCC2A89" w14:textId="77777777" w:rsidR="00A036AA" w:rsidRPr="00A036AA" w:rsidRDefault="00A036AA">
            <w:pPr>
              <w:tabs>
                <w:tab w:val="left" w:leader="dot" w:pos="8931"/>
              </w:tabs>
              <w:spacing w:before="120"/>
              <w:jc w:val="center"/>
              <w:rPr>
                <w:rFonts w:ascii="Times New Roman" w:hAnsi="Times New Roman"/>
                <w:b/>
                <w:sz w:val="22"/>
              </w:rPr>
            </w:pPr>
          </w:p>
        </w:tc>
        <w:tc>
          <w:tcPr>
            <w:tcW w:w="4644" w:type="dxa"/>
          </w:tcPr>
          <w:p w14:paraId="0F886F29" w14:textId="77777777" w:rsidR="00A036AA" w:rsidRPr="00A036AA" w:rsidRDefault="00A036AA">
            <w:pPr>
              <w:tabs>
                <w:tab w:val="left" w:leader="dot" w:pos="8931"/>
              </w:tabs>
              <w:spacing w:before="120"/>
              <w:jc w:val="center"/>
              <w:rPr>
                <w:rFonts w:ascii="Times New Roman" w:hAnsi="Times New Roman"/>
                <w:b/>
                <w:sz w:val="22"/>
              </w:rPr>
            </w:pPr>
          </w:p>
        </w:tc>
      </w:tr>
      <w:tr w:rsidR="00A036AA" w:rsidRPr="00A036AA" w14:paraId="2D37C15E" w14:textId="77777777" w:rsidTr="00A036AA">
        <w:tc>
          <w:tcPr>
            <w:tcW w:w="4644" w:type="dxa"/>
          </w:tcPr>
          <w:p w14:paraId="7DC1A2E4" w14:textId="77777777" w:rsidR="00A036AA" w:rsidRPr="00A036AA" w:rsidRDefault="00A036AA">
            <w:pPr>
              <w:tabs>
                <w:tab w:val="left" w:leader="dot" w:pos="8931"/>
              </w:tabs>
              <w:spacing w:before="120"/>
              <w:jc w:val="center"/>
              <w:rPr>
                <w:rFonts w:ascii="Times New Roman" w:hAnsi="Times New Roman"/>
                <w:b/>
                <w:sz w:val="22"/>
              </w:rPr>
            </w:pPr>
            <w:r w:rsidRPr="00A036AA">
              <w:rPr>
                <w:rFonts w:ascii="Times New Roman" w:hAnsi="Times New Roman"/>
                <w:b/>
                <w:sz w:val="22"/>
              </w:rPr>
              <w:t>CONSULTANT</w:t>
            </w:r>
          </w:p>
          <w:p w14:paraId="0892FFB7" w14:textId="77777777" w:rsidR="00A036AA" w:rsidRPr="00A036AA" w:rsidRDefault="00A036AA">
            <w:pPr>
              <w:tabs>
                <w:tab w:val="left" w:leader="dot" w:pos="8931"/>
              </w:tabs>
              <w:spacing w:before="120"/>
              <w:jc w:val="center"/>
              <w:rPr>
                <w:rFonts w:ascii="Times New Roman" w:hAnsi="Times New Roman"/>
                <w:b/>
                <w:bCs/>
                <w:sz w:val="22"/>
              </w:rPr>
            </w:pPr>
          </w:p>
          <w:p w14:paraId="0A68CD26" w14:textId="77777777" w:rsidR="00A036AA" w:rsidRPr="00A036AA" w:rsidRDefault="00A036AA">
            <w:pPr>
              <w:tabs>
                <w:tab w:val="left" w:leader="dot" w:pos="8931"/>
              </w:tabs>
              <w:spacing w:before="120"/>
              <w:jc w:val="center"/>
              <w:rPr>
                <w:rFonts w:ascii="Times New Roman" w:hAnsi="Times New Roman"/>
                <w:b/>
                <w:bCs/>
                <w:sz w:val="22"/>
              </w:rPr>
            </w:pPr>
            <w:r w:rsidRPr="00A036AA">
              <w:rPr>
                <w:rFonts w:ascii="Times New Roman" w:hAnsi="Times New Roman"/>
                <w:b/>
                <w:bCs/>
                <w:sz w:val="22"/>
              </w:rPr>
              <w:t xml:space="preserve">Nguyen </w:t>
            </w:r>
            <w:proofErr w:type="spellStart"/>
            <w:r w:rsidRPr="00A036AA">
              <w:rPr>
                <w:rFonts w:ascii="Times New Roman" w:hAnsi="Times New Roman"/>
                <w:b/>
                <w:bCs/>
                <w:sz w:val="22"/>
              </w:rPr>
              <w:t>Thi</w:t>
            </w:r>
            <w:proofErr w:type="spellEnd"/>
            <w:r w:rsidRPr="00A036AA">
              <w:rPr>
                <w:rFonts w:ascii="Times New Roman" w:hAnsi="Times New Roman"/>
                <w:b/>
                <w:bCs/>
                <w:sz w:val="22"/>
              </w:rPr>
              <w:t xml:space="preserve"> </w:t>
            </w:r>
            <w:proofErr w:type="spellStart"/>
            <w:r w:rsidRPr="00A036AA">
              <w:rPr>
                <w:rFonts w:ascii="Times New Roman" w:hAnsi="Times New Roman"/>
                <w:b/>
                <w:bCs/>
                <w:sz w:val="22"/>
              </w:rPr>
              <w:t>Bich</w:t>
            </w:r>
            <w:proofErr w:type="spellEnd"/>
            <w:r w:rsidRPr="00A036AA">
              <w:rPr>
                <w:rFonts w:ascii="Times New Roman" w:hAnsi="Times New Roman"/>
                <w:b/>
                <w:bCs/>
                <w:sz w:val="22"/>
              </w:rPr>
              <w:t xml:space="preserve"> Ngoc</w:t>
            </w:r>
          </w:p>
        </w:tc>
        <w:tc>
          <w:tcPr>
            <w:tcW w:w="4644" w:type="dxa"/>
          </w:tcPr>
          <w:p w14:paraId="7192F116" w14:textId="77777777" w:rsidR="00A036AA" w:rsidRPr="00A036AA" w:rsidRDefault="00A036AA">
            <w:pPr>
              <w:tabs>
                <w:tab w:val="left" w:leader="dot" w:pos="8931"/>
              </w:tabs>
              <w:spacing w:before="120"/>
              <w:jc w:val="center"/>
              <w:rPr>
                <w:rFonts w:ascii="Times New Roman" w:hAnsi="Times New Roman"/>
                <w:b/>
                <w:sz w:val="22"/>
              </w:rPr>
            </w:pPr>
          </w:p>
        </w:tc>
      </w:tr>
    </w:tbl>
    <w:p w14:paraId="0DC6BEB5" w14:textId="77777777" w:rsidR="0095749F" w:rsidRPr="0095749F" w:rsidRDefault="0095749F" w:rsidP="0095749F">
      <w:pPr>
        <w:rPr>
          <w:lang w:val="vi-VN"/>
        </w:rPr>
      </w:pPr>
    </w:p>
    <w:p w14:paraId="2D85FD5E" w14:textId="77777777" w:rsidR="00857E17" w:rsidRDefault="0055062B" w:rsidP="0055062B">
      <w:pPr>
        <w:pStyle w:val="11"/>
        <w:spacing w:line="240" w:lineRule="auto"/>
        <w:rPr>
          <w:noProof/>
        </w:rPr>
      </w:pPr>
      <w:r>
        <w:rPr>
          <w:noProof/>
        </w:rPr>
        <w:t xml:space="preserve"> </w:t>
      </w:r>
    </w:p>
    <w:p w14:paraId="46B18612" w14:textId="0855C356" w:rsidR="0055062B" w:rsidRPr="006654A9" w:rsidRDefault="0046407C" w:rsidP="0055062B">
      <w:pPr>
        <w:pStyle w:val="11"/>
        <w:spacing w:line="240" w:lineRule="auto"/>
        <w:rPr>
          <w:b w:val="0"/>
          <w:noProof/>
          <w:sz w:val="24"/>
          <w:szCs w:val="24"/>
          <w:lang w:val="vi-VN"/>
        </w:rPr>
      </w:pPr>
      <w:r>
        <w:rPr>
          <w:noProof/>
        </w:rPr>
        <w:lastRenderedPageBreak/>
        <w:t>Chau Phong commune</w:t>
      </w:r>
    </w:p>
    <w:p w14:paraId="2371355C" w14:textId="77777777" w:rsidR="0055062B" w:rsidRDefault="00BE5265" w:rsidP="0055062B">
      <w:pPr>
        <w:pStyle w:val="11"/>
        <w:spacing w:line="240" w:lineRule="auto"/>
      </w:pPr>
      <w:r w:rsidRPr="006322A1">
        <w:rPr>
          <w:noProof/>
          <w:position w:val="1"/>
        </w:rPr>
        <w:drawing>
          <wp:inline distT="0" distB="0" distL="0" distR="0" wp14:anchorId="2D189DD1" wp14:editId="1263F475">
            <wp:extent cx="6135616" cy="7810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6137781" cy="7813256"/>
                    </a:xfrm>
                    <a:prstGeom prst="rect">
                      <a:avLst/>
                    </a:prstGeom>
                    <a:noFill/>
                    <a:ln>
                      <a:noFill/>
                    </a:ln>
                  </pic:spPr>
                </pic:pic>
              </a:graphicData>
            </a:graphic>
          </wp:inline>
        </w:drawing>
      </w:r>
    </w:p>
    <w:p w14:paraId="4918D593" w14:textId="62F39BA8" w:rsidR="0055062B" w:rsidRDefault="0055062B" w:rsidP="0055062B">
      <w:pPr>
        <w:pStyle w:val="11"/>
        <w:spacing w:line="240" w:lineRule="auto"/>
      </w:pPr>
    </w:p>
    <w:p w14:paraId="58C6495C" w14:textId="25D9432A" w:rsidR="0055062B" w:rsidRDefault="00A036AA" w:rsidP="0055062B">
      <w:pPr>
        <w:pStyle w:val="11"/>
        <w:spacing w:line="240" w:lineRule="auto"/>
        <w:jc w:val="center"/>
      </w:pPr>
      <w:r>
        <w:rPr>
          <w:noProof/>
        </w:rPr>
        <w:lastRenderedPageBreak/>
        <w:drawing>
          <wp:inline distT="0" distB="0" distL="0" distR="0" wp14:anchorId="102CAB53" wp14:editId="22C35D8B">
            <wp:extent cx="5232212" cy="7667897"/>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50721" cy="7695022"/>
                    </a:xfrm>
                    <a:prstGeom prst="rect">
                      <a:avLst/>
                    </a:prstGeom>
                  </pic:spPr>
                </pic:pic>
              </a:graphicData>
            </a:graphic>
          </wp:inline>
        </w:drawing>
      </w:r>
    </w:p>
    <w:p w14:paraId="1AF2683E" w14:textId="0AA989C5" w:rsidR="00A036AA" w:rsidRDefault="00A036AA" w:rsidP="0055062B">
      <w:pPr>
        <w:pStyle w:val="11"/>
        <w:spacing w:line="240" w:lineRule="auto"/>
        <w:jc w:val="center"/>
      </w:pPr>
      <w:r>
        <w:rPr>
          <w:noProof/>
        </w:rPr>
        <w:lastRenderedPageBreak/>
        <w:drawing>
          <wp:inline distT="0" distB="0" distL="0" distR="0" wp14:anchorId="25170DA1" wp14:editId="44579B55">
            <wp:extent cx="5146216" cy="71845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0604" cy="7204659"/>
                    </a:xfrm>
                    <a:prstGeom prst="rect">
                      <a:avLst/>
                    </a:prstGeom>
                  </pic:spPr>
                </pic:pic>
              </a:graphicData>
            </a:graphic>
          </wp:inline>
        </w:drawing>
      </w:r>
    </w:p>
    <w:p w14:paraId="49F929E9" w14:textId="77777777" w:rsidR="0055062B" w:rsidRDefault="00BE5265" w:rsidP="0055062B">
      <w:pPr>
        <w:pStyle w:val="11"/>
        <w:spacing w:line="240" w:lineRule="auto"/>
        <w:jc w:val="center"/>
      </w:pPr>
      <w:r w:rsidRPr="006322A1">
        <w:rPr>
          <w:noProof/>
          <w:position w:val="1"/>
        </w:rPr>
        <w:lastRenderedPageBreak/>
        <w:drawing>
          <wp:inline distT="0" distB="0" distL="0" distR="0" wp14:anchorId="7107DEB8" wp14:editId="55F82018">
            <wp:extent cx="5732145" cy="8054027"/>
            <wp:effectExtent l="0" t="0" r="190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email">
                      <a:extLst>
                        <a:ext uri="{28A0092B-C50C-407E-A947-70E740481C1C}">
                          <a14:useLocalDpi xmlns:a14="http://schemas.microsoft.com/office/drawing/2010/main" val="0"/>
                        </a:ext>
                      </a:extLst>
                    </a:blip>
                    <a:srcRect/>
                    <a:stretch>
                      <a:fillRect/>
                    </a:stretch>
                  </pic:blipFill>
                  <pic:spPr bwMode="auto">
                    <a:xfrm>
                      <a:off x="0" y="0"/>
                      <a:ext cx="5732145" cy="8054027"/>
                    </a:xfrm>
                    <a:prstGeom prst="rect">
                      <a:avLst/>
                    </a:prstGeom>
                    <a:noFill/>
                    <a:ln>
                      <a:noFill/>
                    </a:ln>
                  </pic:spPr>
                </pic:pic>
              </a:graphicData>
            </a:graphic>
          </wp:inline>
        </w:drawing>
      </w:r>
    </w:p>
    <w:p w14:paraId="76C9A12A" w14:textId="77777777" w:rsidR="0055062B" w:rsidRDefault="00BE5265" w:rsidP="0055062B">
      <w:pPr>
        <w:pStyle w:val="11"/>
        <w:spacing w:line="240" w:lineRule="auto"/>
        <w:jc w:val="center"/>
      </w:pPr>
      <w:r w:rsidRPr="006322A1">
        <w:rPr>
          <w:noProof/>
          <w:position w:val="1"/>
        </w:rPr>
        <w:lastRenderedPageBreak/>
        <w:drawing>
          <wp:inline distT="0" distB="0" distL="0" distR="0" wp14:anchorId="2AF41E40" wp14:editId="72393572">
            <wp:extent cx="5732145" cy="6946716"/>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732145" cy="6946716"/>
                    </a:xfrm>
                    <a:prstGeom prst="rect">
                      <a:avLst/>
                    </a:prstGeom>
                    <a:noFill/>
                    <a:ln>
                      <a:noFill/>
                    </a:ln>
                  </pic:spPr>
                </pic:pic>
              </a:graphicData>
            </a:graphic>
          </wp:inline>
        </w:drawing>
      </w:r>
    </w:p>
    <w:p w14:paraId="3038BA13" w14:textId="77777777" w:rsidR="0055062B" w:rsidRPr="006654A9" w:rsidRDefault="0055062B" w:rsidP="005E12EE">
      <w:pPr>
        <w:pStyle w:val="11"/>
        <w:spacing w:line="240" w:lineRule="auto"/>
        <w:rPr>
          <w:b w:val="0"/>
          <w:noProof/>
          <w:sz w:val="24"/>
          <w:szCs w:val="24"/>
          <w:lang w:val="vi-VN"/>
        </w:rPr>
      </w:pPr>
      <w:r>
        <w:br w:type="page"/>
      </w:r>
    </w:p>
    <w:p w14:paraId="0B474173" w14:textId="77777777" w:rsidR="0055062B" w:rsidRPr="00D42504" w:rsidRDefault="0055062B" w:rsidP="0055062B">
      <w:pPr>
        <w:pStyle w:val="Caption"/>
        <w:jc w:val="left"/>
        <w:rPr>
          <w:rFonts w:eastAsia="Arial"/>
        </w:rPr>
        <w:sectPr w:rsidR="0055062B" w:rsidRPr="00D42504" w:rsidSect="00CC3D7F">
          <w:pgSz w:w="11907" w:h="16840" w:code="9"/>
          <w:pgMar w:top="1151" w:right="1440" w:bottom="1151" w:left="1440" w:header="709" w:footer="709" w:gutter="0"/>
          <w:cols w:space="708"/>
          <w:docGrid w:linePitch="360"/>
        </w:sectPr>
      </w:pPr>
    </w:p>
    <w:p w14:paraId="47A68463" w14:textId="060DE548" w:rsidR="0055062B" w:rsidRDefault="008E67A6" w:rsidP="00CE7E95">
      <w:pPr>
        <w:pStyle w:val="Caption"/>
        <w:jc w:val="left"/>
        <w:outlineLvl w:val="1"/>
        <w:rPr>
          <w:rFonts w:eastAsia="Arial"/>
          <w:b w:val="0"/>
          <w:lang w:val="vi-VN" w:eastAsia="vi-VN" w:bidi="vi-VN"/>
        </w:rPr>
      </w:pPr>
      <w:bookmarkStart w:id="546" w:name="_Toc44165158"/>
      <w:bookmarkStart w:id="547" w:name="_Toc44165179"/>
      <w:r>
        <w:lastRenderedPageBreak/>
        <w:t>Annex</w:t>
      </w:r>
      <w:r w:rsidR="0055062B">
        <w:t xml:space="preserve"> </w:t>
      </w:r>
      <w:fldSimple w:instr=" SEQ Phụ_lục \* ARABIC ">
        <w:r w:rsidR="00B67FE8">
          <w:rPr>
            <w:noProof/>
          </w:rPr>
          <w:t>2</w:t>
        </w:r>
      </w:fldSimple>
      <w:r w:rsidR="0055062B">
        <w:t xml:space="preserve">: </w:t>
      </w:r>
      <w:r w:rsidR="00D8130D" w:rsidRPr="00BB446F">
        <w:rPr>
          <w:color w:val="000000"/>
        </w:rPr>
        <w:t>Project Information Booklet</w:t>
      </w:r>
      <w:bookmarkEnd w:id="546"/>
      <w:bookmarkEnd w:id="547"/>
    </w:p>
    <w:p w14:paraId="2E1F65B6" w14:textId="77777777" w:rsidR="00FD57BA" w:rsidRDefault="00FD57BA" w:rsidP="0055062B">
      <w:pPr>
        <w:spacing w:after="0" w:line="240" w:lineRule="auto"/>
        <w:jc w:val="both"/>
        <w:rPr>
          <w:rFonts w:ascii="Times New Roman" w:eastAsia="Arial" w:hAnsi="Times New Roman"/>
          <w:b/>
          <w:szCs w:val="24"/>
          <w:lang w:val="eu-ES" w:eastAsia="vi-VN" w:bidi="vi-VN"/>
        </w:rPr>
        <w:sectPr w:rsidR="00FD57BA" w:rsidSect="00993FD5">
          <w:type w:val="nextColumn"/>
          <w:pgSz w:w="11907" w:h="16840" w:code="9"/>
          <w:pgMar w:top="1151" w:right="1440" w:bottom="1151" w:left="1440" w:header="709" w:footer="709" w:gutter="0"/>
          <w:cols w:space="708"/>
          <w:docGrid w:linePitch="360"/>
        </w:sectPr>
      </w:pPr>
    </w:p>
    <w:p w14:paraId="5A3198DD" w14:textId="3234C968" w:rsidR="0055062B" w:rsidRPr="006654A9" w:rsidRDefault="00CE7E95" w:rsidP="0055062B">
      <w:pPr>
        <w:spacing w:after="0" w:line="240" w:lineRule="auto"/>
        <w:jc w:val="both"/>
        <w:rPr>
          <w:rFonts w:ascii="Times New Roman" w:eastAsia="Arial" w:hAnsi="Times New Roman"/>
          <w:b/>
          <w:szCs w:val="24"/>
          <w:lang w:val="vi-VN" w:eastAsia="vi-VN" w:bidi="vi-VN"/>
        </w:rPr>
      </w:pPr>
      <w:r w:rsidRPr="00C422E2">
        <w:rPr>
          <w:rFonts w:ascii="Times New Roman" w:eastAsia="Arial" w:hAnsi="Times New Roman"/>
          <w:b/>
          <w:szCs w:val="24"/>
          <w:lang w:val="eu-ES" w:eastAsia="vi-VN" w:bidi="vi-VN"/>
        </w:rPr>
        <w:t>Introduc</w:t>
      </w:r>
      <w:r>
        <w:rPr>
          <w:rFonts w:ascii="Times New Roman" w:eastAsia="Arial" w:hAnsi="Times New Roman"/>
          <w:b/>
          <w:szCs w:val="24"/>
          <w:lang w:val="eu-ES" w:eastAsia="vi-VN" w:bidi="vi-VN"/>
        </w:rPr>
        <w:t>tion</w:t>
      </w:r>
      <w:r w:rsidR="0055062B" w:rsidRPr="006654A9">
        <w:rPr>
          <w:rFonts w:ascii="Times New Roman" w:eastAsia="Arial" w:hAnsi="Times New Roman"/>
          <w:b/>
          <w:szCs w:val="24"/>
          <w:lang w:val="vi-VN" w:eastAsia="vi-VN" w:bidi="vi-VN"/>
        </w:rPr>
        <w:t xml:space="preserve">: </w:t>
      </w:r>
    </w:p>
    <w:p w14:paraId="3BC23A64" w14:textId="6D69ED6F" w:rsidR="0092783E" w:rsidRPr="00C04A9F" w:rsidRDefault="00CE7E95" w:rsidP="0092783E">
      <w:pPr>
        <w:spacing w:after="0" w:line="240" w:lineRule="auto"/>
        <w:ind w:left="37"/>
        <w:jc w:val="both"/>
        <w:rPr>
          <w:rFonts w:ascii="Times New Roman" w:hAnsi="Times New Roman"/>
          <w:szCs w:val="24"/>
        </w:rPr>
      </w:pPr>
      <w:r w:rsidRPr="00DC160D">
        <w:rPr>
          <w:rFonts w:ascii="Times New Roman" w:hAnsi="Times New Roman"/>
          <w:bCs/>
          <w:szCs w:val="24"/>
          <w:lang w:val="vi-VN"/>
        </w:rPr>
        <w:t>The Government of Vietnam has received a credit of the International Development Association (IDA) to finance the Mekong Delta Integrated Climate Resilience and Sustainable Livelihoods Project (MD-ICRSL Project).</w:t>
      </w:r>
      <w:r>
        <w:rPr>
          <w:rFonts w:ascii="Times New Roman" w:hAnsi="Times New Roman"/>
          <w:bCs/>
          <w:szCs w:val="24"/>
        </w:rPr>
        <w:t xml:space="preserve"> </w:t>
      </w:r>
      <w:r w:rsidRPr="00DC160D">
        <w:rPr>
          <w:rFonts w:ascii="Times New Roman" w:hAnsi="Times New Roman"/>
          <w:bCs/>
          <w:szCs w:val="24"/>
          <w:lang w:val="vi-VN"/>
        </w:rPr>
        <w:t>Subproject 01</w:t>
      </w:r>
      <w:r>
        <w:rPr>
          <w:rFonts w:ascii="Times New Roman" w:hAnsi="Times New Roman"/>
          <w:bCs/>
          <w:szCs w:val="24"/>
        </w:rPr>
        <w:t>:</w:t>
      </w:r>
      <w:r w:rsidRPr="00DC160D">
        <w:rPr>
          <w:rFonts w:ascii="Times New Roman" w:hAnsi="Times New Roman"/>
          <w:bCs/>
          <w:szCs w:val="24"/>
          <w:lang w:val="vi-VN"/>
        </w:rPr>
        <w:t xml:space="preserve"> "</w:t>
      </w:r>
      <w:r>
        <w:rPr>
          <w:rFonts w:ascii="Times New Roman" w:hAnsi="Times New Roman"/>
          <w:bCs/>
          <w:szCs w:val="24"/>
          <w:lang w:val="vi-VN"/>
        </w:rPr>
        <w:t>Addressing Coastal and Riverbank Erosion in Mekong Delta - An Giang Province</w:t>
      </w:r>
      <w:r w:rsidRPr="00DC160D">
        <w:rPr>
          <w:rFonts w:ascii="Times New Roman" w:hAnsi="Times New Roman"/>
          <w:bCs/>
          <w:szCs w:val="24"/>
          <w:lang w:val="vi-VN"/>
        </w:rPr>
        <w:t>" is part of Component 2 - Managing Upstream Floods - Mekong Delta Integrated Climate Resilience and Sustainable Livelihoods Project (MD-ICRSL Project)</w:t>
      </w:r>
      <w:r>
        <w:rPr>
          <w:rFonts w:ascii="Times New Roman" w:hAnsi="Times New Roman"/>
          <w:bCs/>
          <w:szCs w:val="24"/>
        </w:rPr>
        <w:t>.</w:t>
      </w:r>
      <w:r w:rsidR="0092783E">
        <w:rPr>
          <w:rFonts w:ascii="Times New Roman" w:hAnsi="Times New Roman"/>
          <w:szCs w:val="24"/>
        </w:rPr>
        <w:t xml:space="preserve"> </w:t>
      </w:r>
    </w:p>
    <w:p w14:paraId="2546DB95" w14:textId="1396F547" w:rsidR="0055062B" w:rsidRPr="006654A9" w:rsidRDefault="00AC03DD" w:rsidP="0055062B">
      <w:pPr>
        <w:spacing w:after="0" w:line="240" w:lineRule="auto"/>
        <w:ind w:left="37"/>
        <w:jc w:val="both"/>
        <w:rPr>
          <w:rFonts w:ascii="Times New Roman" w:eastAsia="Times New Roman" w:hAnsi="Times New Roman"/>
          <w:b/>
          <w:szCs w:val="24"/>
          <w:lang w:val="vi-VN" w:eastAsia="vi-VN" w:bidi="vi-VN"/>
        </w:rPr>
      </w:pPr>
      <w:r w:rsidRPr="00B2784D">
        <w:rPr>
          <w:rFonts w:ascii="Times New Roman" w:eastAsia="Arial" w:hAnsi="Times New Roman"/>
          <w:b/>
          <w:szCs w:val="24"/>
          <w:lang w:eastAsia="vi-VN" w:bidi="vi-VN"/>
        </w:rPr>
        <w:t xml:space="preserve">Objective of the </w:t>
      </w:r>
      <w:r>
        <w:rPr>
          <w:rFonts w:ascii="Times New Roman" w:eastAsia="Arial" w:hAnsi="Times New Roman"/>
          <w:b/>
          <w:szCs w:val="24"/>
          <w:lang w:eastAsia="vi-VN" w:bidi="vi-VN"/>
        </w:rPr>
        <w:t>sub</w:t>
      </w:r>
      <w:r w:rsidRPr="00B2784D">
        <w:rPr>
          <w:rFonts w:ascii="Times New Roman" w:eastAsia="Arial" w:hAnsi="Times New Roman"/>
          <w:b/>
          <w:szCs w:val="24"/>
          <w:lang w:eastAsia="vi-VN" w:bidi="vi-VN"/>
        </w:rPr>
        <w:t>project</w:t>
      </w:r>
    </w:p>
    <w:p w14:paraId="2A62A105" w14:textId="75C7E49F" w:rsidR="00171FC8" w:rsidRPr="00171FC8" w:rsidRDefault="00171FC8" w:rsidP="00171FC8">
      <w:pPr>
        <w:spacing w:before="120" w:after="120" w:line="264" w:lineRule="auto"/>
        <w:jc w:val="both"/>
        <w:rPr>
          <w:rFonts w:ascii="Times New Roman" w:hAnsi="Times New Roman"/>
          <w:bCs/>
          <w:i/>
          <w:szCs w:val="24"/>
          <w:lang w:val="en-GB"/>
        </w:rPr>
      </w:pPr>
      <w:r>
        <w:rPr>
          <w:rFonts w:ascii="Times New Roman" w:hAnsi="Times New Roman"/>
          <w:bCs/>
          <w:szCs w:val="24"/>
        </w:rPr>
        <w:t xml:space="preserve">- </w:t>
      </w:r>
      <w:r w:rsidR="00AC03DD" w:rsidRPr="00B2784D">
        <w:rPr>
          <w:rFonts w:ascii="Times New Roman" w:hAnsi="Times New Roman"/>
          <w:szCs w:val="24"/>
          <w:lang w:eastAsia="ja-JP"/>
        </w:rPr>
        <w:t xml:space="preserve">Overcoming erosion of river and coastal banks, protecting coastal population, infrastructure and land, </w:t>
      </w:r>
      <w:r w:rsidR="00AC03DD">
        <w:rPr>
          <w:rFonts w:ascii="Times New Roman" w:hAnsi="Times New Roman"/>
          <w:szCs w:val="24"/>
          <w:lang w:eastAsia="ja-JP"/>
        </w:rPr>
        <w:t>enabling</w:t>
      </w:r>
      <w:r w:rsidR="00AC03DD" w:rsidRPr="00B2784D">
        <w:rPr>
          <w:rFonts w:ascii="Times New Roman" w:hAnsi="Times New Roman"/>
          <w:szCs w:val="24"/>
          <w:lang w:eastAsia="ja-JP"/>
        </w:rPr>
        <w:t xml:space="preserve"> livelihoods</w:t>
      </w:r>
      <w:r w:rsidR="00AC03DD">
        <w:rPr>
          <w:rFonts w:ascii="Times New Roman" w:hAnsi="Times New Roman"/>
          <w:szCs w:val="24"/>
          <w:lang w:eastAsia="ja-JP"/>
        </w:rPr>
        <w:t xml:space="preserve"> </w:t>
      </w:r>
      <w:r w:rsidR="00AC03DD" w:rsidRPr="00B2784D">
        <w:rPr>
          <w:rFonts w:ascii="Times New Roman" w:hAnsi="Times New Roman"/>
          <w:szCs w:val="24"/>
          <w:lang w:eastAsia="ja-JP"/>
        </w:rPr>
        <w:t>stabiliz</w:t>
      </w:r>
      <w:r w:rsidR="00AC03DD">
        <w:rPr>
          <w:rFonts w:ascii="Times New Roman" w:hAnsi="Times New Roman"/>
          <w:szCs w:val="24"/>
          <w:lang w:eastAsia="ja-JP"/>
        </w:rPr>
        <w:t>ation</w:t>
      </w:r>
      <w:r w:rsidR="00AC03DD" w:rsidRPr="00B2784D">
        <w:rPr>
          <w:rFonts w:ascii="Times New Roman" w:hAnsi="Times New Roman"/>
          <w:szCs w:val="24"/>
          <w:lang w:eastAsia="ja-JP"/>
        </w:rPr>
        <w:t xml:space="preserve"> and develop</w:t>
      </w:r>
      <w:r w:rsidR="00AC03DD">
        <w:rPr>
          <w:rFonts w:ascii="Times New Roman" w:hAnsi="Times New Roman"/>
          <w:szCs w:val="24"/>
          <w:lang w:eastAsia="ja-JP"/>
        </w:rPr>
        <w:t>ment</w:t>
      </w:r>
      <w:r w:rsidR="00AC03DD" w:rsidRPr="00B2784D">
        <w:rPr>
          <w:rFonts w:ascii="Times New Roman" w:hAnsi="Times New Roman"/>
          <w:szCs w:val="24"/>
          <w:lang w:eastAsia="ja-JP"/>
        </w:rPr>
        <w:t xml:space="preserve">, </w:t>
      </w:r>
      <w:r w:rsidR="00AC03DD">
        <w:rPr>
          <w:rFonts w:ascii="Times New Roman" w:hAnsi="Times New Roman"/>
          <w:szCs w:val="24"/>
          <w:lang w:eastAsia="ja-JP"/>
        </w:rPr>
        <w:t>and improving</w:t>
      </w:r>
      <w:r w:rsidR="00AC03DD" w:rsidRPr="00B2784D">
        <w:rPr>
          <w:rFonts w:ascii="Times New Roman" w:hAnsi="Times New Roman"/>
          <w:szCs w:val="24"/>
          <w:lang w:eastAsia="ja-JP"/>
        </w:rPr>
        <w:t xml:space="preserve"> incomes for people in the </w:t>
      </w:r>
      <w:r w:rsidR="00AC03DD">
        <w:rPr>
          <w:rFonts w:ascii="Times New Roman" w:hAnsi="Times New Roman"/>
          <w:szCs w:val="24"/>
          <w:lang w:eastAsia="ja-JP"/>
        </w:rPr>
        <w:t>sub</w:t>
      </w:r>
      <w:r w:rsidR="00AC03DD" w:rsidRPr="00B2784D">
        <w:rPr>
          <w:rFonts w:ascii="Times New Roman" w:hAnsi="Times New Roman"/>
          <w:szCs w:val="24"/>
          <w:lang w:eastAsia="ja-JP"/>
        </w:rPr>
        <w:t>project area</w:t>
      </w:r>
      <w:r w:rsidRPr="00171FC8">
        <w:rPr>
          <w:rFonts w:ascii="Times New Roman" w:hAnsi="Times New Roman"/>
          <w:bCs/>
          <w:szCs w:val="24"/>
        </w:rPr>
        <w:t>.</w:t>
      </w:r>
    </w:p>
    <w:p w14:paraId="24C81802" w14:textId="16888728" w:rsidR="0055062B" w:rsidRPr="00171FC8" w:rsidRDefault="00AC03DD" w:rsidP="0055062B">
      <w:pPr>
        <w:numPr>
          <w:ilvl w:val="0"/>
          <w:numId w:val="3"/>
        </w:numPr>
        <w:tabs>
          <w:tab w:val="num" w:pos="360"/>
        </w:tabs>
        <w:spacing w:after="0" w:line="240" w:lineRule="auto"/>
        <w:ind w:left="37" w:hanging="37"/>
        <w:jc w:val="both"/>
        <w:rPr>
          <w:rFonts w:ascii="Times New Roman" w:hAnsi="Times New Roman"/>
          <w:szCs w:val="24"/>
          <w:lang w:val="vi-VN" w:eastAsia="ja-JP"/>
        </w:rPr>
      </w:pPr>
      <w:r w:rsidRPr="00B2784D">
        <w:rPr>
          <w:rFonts w:ascii="Times New Roman" w:hAnsi="Times New Roman"/>
          <w:szCs w:val="24"/>
          <w:lang w:eastAsia="ja-JP"/>
        </w:rPr>
        <w:t>Eradicat</w:t>
      </w:r>
      <w:r>
        <w:rPr>
          <w:rFonts w:ascii="Times New Roman" w:hAnsi="Times New Roman"/>
          <w:szCs w:val="24"/>
          <w:lang w:eastAsia="ja-JP"/>
        </w:rPr>
        <w:t>ing</w:t>
      </w:r>
      <w:r w:rsidRPr="00B2784D">
        <w:rPr>
          <w:rFonts w:ascii="Times New Roman" w:hAnsi="Times New Roman"/>
          <w:szCs w:val="24"/>
          <w:lang w:eastAsia="ja-JP"/>
        </w:rPr>
        <w:t xml:space="preserve"> erosion at selected critical (emergency) locations, promot</w:t>
      </w:r>
      <w:r>
        <w:rPr>
          <w:rFonts w:ascii="Times New Roman" w:hAnsi="Times New Roman"/>
          <w:szCs w:val="24"/>
          <w:lang w:eastAsia="ja-JP"/>
        </w:rPr>
        <w:t>ing</w:t>
      </w:r>
      <w:r w:rsidRPr="00B2784D">
        <w:rPr>
          <w:rFonts w:ascii="Times New Roman" w:hAnsi="Times New Roman"/>
          <w:szCs w:val="24"/>
          <w:lang w:eastAsia="ja-JP"/>
        </w:rPr>
        <w:t xml:space="preserve"> land and water management</w:t>
      </w:r>
      <w:r>
        <w:rPr>
          <w:rFonts w:ascii="Times New Roman" w:hAnsi="Times New Roman"/>
          <w:szCs w:val="24"/>
          <w:lang w:eastAsia="ja-JP"/>
        </w:rPr>
        <w:t xml:space="preserve"> </w:t>
      </w:r>
      <w:r w:rsidRPr="00B2784D">
        <w:rPr>
          <w:rFonts w:ascii="Times New Roman" w:hAnsi="Times New Roman"/>
          <w:szCs w:val="24"/>
          <w:lang w:eastAsia="ja-JP"/>
        </w:rPr>
        <w:t>better</w:t>
      </w:r>
      <w:r>
        <w:rPr>
          <w:rFonts w:ascii="Times New Roman" w:hAnsi="Times New Roman"/>
          <w:szCs w:val="24"/>
          <w:lang w:eastAsia="ja-JP"/>
        </w:rPr>
        <w:t xml:space="preserve"> and</w:t>
      </w:r>
      <w:r w:rsidRPr="00B2784D">
        <w:rPr>
          <w:rFonts w:ascii="Times New Roman" w:hAnsi="Times New Roman"/>
          <w:szCs w:val="24"/>
          <w:lang w:eastAsia="ja-JP"/>
        </w:rPr>
        <w:t xml:space="preserve"> improv</w:t>
      </w:r>
      <w:r>
        <w:rPr>
          <w:rFonts w:ascii="Times New Roman" w:hAnsi="Times New Roman"/>
          <w:szCs w:val="24"/>
          <w:lang w:eastAsia="ja-JP"/>
        </w:rPr>
        <w:t>ing</w:t>
      </w:r>
      <w:r w:rsidRPr="00B2784D">
        <w:rPr>
          <w:rFonts w:ascii="Times New Roman" w:hAnsi="Times New Roman"/>
          <w:szCs w:val="24"/>
          <w:lang w:eastAsia="ja-JP"/>
        </w:rPr>
        <w:t xml:space="preserve"> disaster resilience under climate change and sea level rise conditions in selected provinces in the Mekong Delta</w:t>
      </w:r>
      <w:r w:rsidR="00171FC8" w:rsidRPr="00171FC8">
        <w:rPr>
          <w:rFonts w:ascii="Times New Roman" w:eastAsia="Batang" w:hAnsi="Times New Roman"/>
          <w:lang w:val="vi-VN" w:eastAsia="ko-KR"/>
        </w:rPr>
        <w:t>.</w:t>
      </w:r>
    </w:p>
    <w:p w14:paraId="2B4DBA60" w14:textId="119C5756" w:rsidR="0055062B" w:rsidRPr="006654A9" w:rsidRDefault="00AC03DD" w:rsidP="0055062B">
      <w:pPr>
        <w:spacing w:after="0" w:line="240" w:lineRule="auto"/>
        <w:ind w:left="318"/>
        <w:jc w:val="both"/>
        <w:rPr>
          <w:rFonts w:ascii="Times New Roman" w:eastAsia="Arial" w:hAnsi="Times New Roman"/>
          <w:b/>
          <w:szCs w:val="24"/>
          <w:lang w:val="vi-VN" w:eastAsia="vi-VN" w:bidi="vi-VN"/>
        </w:rPr>
      </w:pPr>
      <w:r w:rsidRPr="00AC03DD">
        <w:rPr>
          <w:rFonts w:ascii="Times New Roman" w:eastAsia="Arial" w:hAnsi="Times New Roman"/>
          <w:b/>
          <w:szCs w:val="24"/>
          <w:lang w:val="vi-VN" w:eastAsia="vi-VN" w:bidi="vi-VN"/>
        </w:rPr>
        <w:t>Project</w:t>
      </w:r>
      <w:r>
        <w:rPr>
          <w:rFonts w:ascii="Times New Roman" w:eastAsia="Arial" w:hAnsi="Times New Roman"/>
          <w:b/>
          <w:szCs w:val="24"/>
          <w:lang w:eastAsia="vi-VN" w:bidi="vi-VN"/>
        </w:rPr>
        <w:t xml:space="preserve"> c</w:t>
      </w:r>
      <w:r w:rsidRPr="00AC03DD">
        <w:rPr>
          <w:rFonts w:ascii="Times New Roman" w:eastAsia="Arial" w:hAnsi="Times New Roman"/>
          <w:b/>
          <w:szCs w:val="24"/>
          <w:lang w:val="vi-VN" w:eastAsia="vi-VN" w:bidi="vi-VN"/>
        </w:rPr>
        <w:t>omponents</w:t>
      </w:r>
      <w:r>
        <w:rPr>
          <w:rFonts w:ascii="Times New Roman" w:eastAsia="Arial" w:hAnsi="Times New Roman"/>
          <w:b/>
          <w:szCs w:val="24"/>
          <w:lang w:eastAsia="vi-VN" w:bidi="vi-VN"/>
        </w:rPr>
        <w:t>:</w:t>
      </w:r>
      <w:r w:rsidRPr="00AC03DD">
        <w:rPr>
          <w:rFonts w:ascii="Times New Roman" w:eastAsia="Arial" w:hAnsi="Times New Roman"/>
          <w:b/>
          <w:szCs w:val="24"/>
          <w:lang w:val="vi-VN" w:eastAsia="vi-VN" w:bidi="vi-VN"/>
        </w:rPr>
        <w:t xml:space="preserve"> </w:t>
      </w:r>
    </w:p>
    <w:p w14:paraId="5FF3D0CF" w14:textId="6092BB0F" w:rsidR="0055062B" w:rsidRPr="00AC03DD" w:rsidRDefault="00AC03DD" w:rsidP="0055062B">
      <w:pPr>
        <w:tabs>
          <w:tab w:val="left" w:pos="360"/>
        </w:tabs>
        <w:spacing w:after="0" w:line="240" w:lineRule="auto"/>
        <w:jc w:val="both"/>
        <w:rPr>
          <w:rFonts w:ascii="Times New Roman" w:hAnsi="Times New Roman"/>
          <w:bCs/>
          <w:i/>
          <w:lang w:eastAsia="ja-JP"/>
        </w:rPr>
      </w:pPr>
      <w:r w:rsidRPr="00AC03DD">
        <w:rPr>
          <w:rFonts w:ascii="Times New Roman" w:hAnsi="Times New Roman"/>
          <w:bCs/>
          <w:i/>
          <w:lang w:eastAsia="ja-JP"/>
        </w:rPr>
        <w:t>Mekong Delta Integrated Climate Resilience and Sustainable Livelihoods Project</w:t>
      </w:r>
      <w:r w:rsidR="00171FC8" w:rsidRPr="00171FC8">
        <w:rPr>
          <w:rFonts w:ascii="Times New Roman" w:hAnsi="Times New Roman"/>
          <w:bCs/>
          <w:i/>
          <w:lang w:eastAsia="ja-JP"/>
        </w:rPr>
        <w:t xml:space="preserve"> (</w:t>
      </w:r>
      <w:proofErr w:type="spellStart"/>
      <w:r w:rsidR="00171FC8" w:rsidRPr="00171FC8">
        <w:rPr>
          <w:rFonts w:ascii="Times New Roman" w:hAnsi="Times New Roman"/>
          <w:bCs/>
          <w:i/>
          <w:lang w:eastAsia="ja-JP"/>
        </w:rPr>
        <w:t>ICRSL</w:t>
      </w:r>
      <w:proofErr w:type="spellEnd"/>
      <w:r w:rsidR="00171FC8" w:rsidRPr="00171FC8">
        <w:rPr>
          <w:rFonts w:ascii="Times New Roman" w:hAnsi="Times New Roman"/>
          <w:bCs/>
          <w:i/>
          <w:lang w:eastAsia="ja-JP"/>
        </w:rPr>
        <w:t>)</w:t>
      </w:r>
      <w:r w:rsidR="00171FC8">
        <w:rPr>
          <w:rFonts w:ascii="Times New Roman" w:hAnsi="Times New Roman"/>
          <w:bCs/>
          <w:i/>
          <w:lang w:eastAsia="ja-JP"/>
        </w:rPr>
        <w:t xml:space="preserve"> – </w:t>
      </w:r>
      <w:proofErr w:type="gramStart"/>
      <w:r w:rsidR="00C11980">
        <w:rPr>
          <w:rFonts w:ascii="Times New Roman" w:hAnsi="Times New Roman"/>
          <w:bCs/>
          <w:i/>
          <w:lang w:eastAsia="ja-JP"/>
        </w:rPr>
        <w:t>An</w:t>
      </w:r>
      <w:proofErr w:type="gramEnd"/>
      <w:r w:rsidR="00C11980">
        <w:rPr>
          <w:rFonts w:ascii="Times New Roman" w:hAnsi="Times New Roman"/>
          <w:bCs/>
          <w:i/>
          <w:lang w:eastAsia="ja-JP"/>
        </w:rPr>
        <w:t xml:space="preserve"> </w:t>
      </w:r>
      <w:proofErr w:type="spellStart"/>
      <w:r w:rsidR="00C11980">
        <w:rPr>
          <w:rFonts w:ascii="Times New Roman" w:hAnsi="Times New Roman"/>
          <w:bCs/>
          <w:i/>
          <w:lang w:eastAsia="ja-JP"/>
        </w:rPr>
        <w:t>Giang</w:t>
      </w:r>
      <w:proofErr w:type="spellEnd"/>
      <w:r w:rsidR="00C11980">
        <w:rPr>
          <w:rFonts w:ascii="Times New Roman" w:hAnsi="Times New Roman"/>
          <w:bCs/>
          <w:i/>
          <w:lang w:eastAsia="ja-JP"/>
        </w:rPr>
        <w:t xml:space="preserve"> subproject</w:t>
      </w:r>
      <w:r w:rsidR="0055062B" w:rsidRPr="00AC03DD">
        <w:rPr>
          <w:rFonts w:ascii="Times New Roman" w:hAnsi="Times New Roman"/>
          <w:bCs/>
          <w:i/>
          <w:lang w:eastAsia="ja-JP"/>
        </w:rPr>
        <w:t xml:space="preserve"> </w:t>
      </w:r>
      <w:r w:rsidRPr="00AC03DD">
        <w:rPr>
          <w:rFonts w:ascii="Times New Roman" w:hAnsi="Times New Roman"/>
          <w:bCs/>
          <w:i/>
          <w:lang w:eastAsia="ja-JP"/>
        </w:rPr>
        <w:t>The Project is designed with 05 components as follows</w:t>
      </w:r>
      <w:r w:rsidR="0055062B" w:rsidRPr="00AC03DD">
        <w:rPr>
          <w:rFonts w:ascii="Times New Roman" w:hAnsi="Times New Roman"/>
          <w:bCs/>
          <w:i/>
          <w:lang w:eastAsia="ja-JP"/>
        </w:rPr>
        <w:t>:</w:t>
      </w:r>
    </w:p>
    <w:p w14:paraId="279E9088" w14:textId="074E16B8" w:rsidR="0055062B" w:rsidRPr="00171FC8" w:rsidRDefault="00D4115B" w:rsidP="00B02708">
      <w:pPr>
        <w:pStyle w:val="ListParagraph"/>
        <w:numPr>
          <w:ilvl w:val="0"/>
          <w:numId w:val="4"/>
        </w:numPr>
        <w:spacing w:after="160" w:line="259" w:lineRule="auto"/>
        <w:ind w:left="321" w:hanging="284"/>
        <w:rPr>
          <w:rFonts w:ascii="Times New Roman" w:hAnsi="Times New Roman"/>
          <w:b/>
          <w:bCs/>
          <w:i/>
          <w:sz w:val="24"/>
          <w:szCs w:val="24"/>
          <w:lang w:val="vi-VN"/>
        </w:rPr>
      </w:pPr>
      <w:r>
        <w:rPr>
          <w:rFonts w:ascii="Times New Roman" w:hAnsi="Times New Roman"/>
          <w:b/>
          <w:bCs/>
          <w:i/>
          <w:sz w:val="24"/>
          <w:szCs w:val="24"/>
        </w:rPr>
        <w:t xml:space="preserve">       </w:t>
      </w:r>
      <w:r w:rsidR="00AC03DD">
        <w:rPr>
          <w:rFonts w:ascii="Times New Roman" w:hAnsi="Times New Roman"/>
          <w:b/>
          <w:bCs/>
          <w:i/>
          <w:sz w:val="24"/>
          <w:szCs w:val="24"/>
          <w:lang w:val="vi-VN"/>
        </w:rPr>
        <w:t>Component</w:t>
      </w:r>
      <w:r w:rsidR="0055062B" w:rsidRPr="00171FC8">
        <w:rPr>
          <w:rFonts w:ascii="Times New Roman" w:hAnsi="Times New Roman"/>
          <w:b/>
          <w:bCs/>
          <w:i/>
          <w:sz w:val="24"/>
          <w:szCs w:val="24"/>
          <w:lang w:val="vi-VN"/>
        </w:rPr>
        <w:t xml:space="preserve"> 1: </w:t>
      </w:r>
      <w:r w:rsidR="00AC03DD" w:rsidRPr="00AC03DD">
        <w:rPr>
          <w:rFonts w:ascii="Times New Roman" w:hAnsi="Times New Roman"/>
          <w:b/>
          <w:bCs/>
          <w:i/>
          <w:sz w:val="24"/>
          <w:szCs w:val="24"/>
          <w:lang w:val="vi-VN"/>
        </w:rPr>
        <w:t>Enhancing monitoring, analytics, and information systems</w:t>
      </w:r>
    </w:p>
    <w:p w14:paraId="091B8A80" w14:textId="16ACDC5E" w:rsidR="00171FC8" w:rsidRPr="00171FC8" w:rsidRDefault="00AC03DD" w:rsidP="00171FC8">
      <w:pPr>
        <w:spacing w:line="240" w:lineRule="auto"/>
        <w:jc w:val="both"/>
        <w:rPr>
          <w:rFonts w:ascii="Times New Roman" w:hAnsi="Times New Roman"/>
        </w:rPr>
      </w:pPr>
      <w:r w:rsidRPr="0002321C">
        <w:rPr>
          <w:rFonts w:ascii="Times New Roman" w:hAnsi="Times New Roman"/>
          <w:szCs w:val="24"/>
          <w:lang w:val="vi-VN"/>
        </w:rPr>
        <w:t>Component I focuses on overcoming the shortage of databases, synchronizing documents and optimizing the use of databases in the direction of policy and coordination administration and planning, especially operating irrigation systems to serve production and people's life in order to minimize adverse impacts caused by climate change</w:t>
      </w:r>
      <w:r w:rsidR="00171FC8" w:rsidRPr="00171FC8">
        <w:rPr>
          <w:rFonts w:ascii="Times New Roman" w:hAnsi="Times New Roman"/>
        </w:rPr>
        <w:t>.</w:t>
      </w:r>
    </w:p>
    <w:p w14:paraId="009D02DB" w14:textId="6605DC1D" w:rsidR="00171FC8" w:rsidRPr="00171FC8" w:rsidRDefault="00AC03DD" w:rsidP="00B02708">
      <w:pPr>
        <w:numPr>
          <w:ilvl w:val="0"/>
          <w:numId w:val="4"/>
        </w:numPr>
        <w:tabs>
          <w:tab w:val="left" w:pos="180"/>
        </w:tabs>
        <w:spacing w:before="120" w:after="120" w:line="240" w:lineRule="auto"/>
        <w:ind w:left="0" w:firstLine="0"/>
        <w:rPr>
          <w:rFonts w:ascii="Times New Roman" w:hAnsi="Times New Roman"/>
          <w:i/>
          <w:szCs w:val="24"/>
          <w:lang w:val="vi-VN"/>
        </w:rPr>
      </w:pPr>
      <w:r>
        <w:rPr>
          <w:rFonts w:ascii="Times New Roman" w:hAnsi="Times New Roman"/>
          <w:b/>
          <w:i/>
          <w:szCs w:val="24"/>
          <w:lang w:val="vi-VN"/>
        </w:rPr>
        <w:t>Component</w:t>
      </w:r>
      <w:r w:rsidR="0055062B" w:rsidRPr="00171FC8">
        <w:rPr>
          <w:rFonts w:ascii="Times New Roman" w:hAnsi="Times New Roman"/>
          <w:b/>
          <w:i/>
          <w:szCs w:val="24"/>
          <w:lang w:val="vi-VN"/>
        </w:rPr>
        <w:t xml:space="preserve"> 2: </w:t>
      </w:r>
      <w:r w:rsidRPr="00AC03DD">
        <w:rPr>
          <w:rFonts w:ascii="Times New Roman" w:hAnsi="Times New Roman"/>
          <w:b/>
          <w:i/>
          <w:szCs w:val="24"/>
          <w:lang w:val="vi-VN"/>
        </w:rPr>
        <w:t>Managing Floods in the Upper Delta</w:t>
      </w:r>
    </w:p>
    <w:p w14:paraId="2283416F" w14:textId="2EC72836" w:rsidR="00171FC8" w:rsidRPr="00171FC8" w:rsidRDefault="00AC03DD" w:rsidP="00171FC8">
      <w:pPr>
        <w:spacing w:line="240" w:lineRule="auto"/>
        <w:jc w:val="both"/>
        <w:rPr>
          <w:rFonts w:ascii="Times New Roman" w:hAnsi="Times New Roman"/>
        </w:rPr>
      </w:pPr>
      <w:r w:rsidRPr="0002321C">
        <w:rPr>
          <w:rFonts w:ascii="Times New Roman" w:hAnsi="Times New Roman"/>
          <w:szCs w:val="24"/>
          <w:lang w:val="vi-VN"/>
        </w:rPr>
        <w:t>The main objective of this Component is to protect and enhance positive effects of floods via flood control measures (flood water retention), increase rural incomes, and protect high value assets. It is possible to use (i) flood control measures (flood water retention) which is more beneficial in rural areas and provide alternatives in agricultural and fishery production; (ii) provide livelihood supports to farmers so that they can replace rice crops in flood seasons, including aquaculture; (iii) build and upgrade infrastructure to protect high-value assets like urban areas and orchards, and support the efficient use of agricultural water in dry seasons</w:t>
      </w:r>
      <w:r w:rsidR="00171FC8" w:rsidRPr="00171FC8">
        <w:rPr>
          <w:rFonts w:ascii="Times New Roman" w:hAnsi="Times New Roman"/>
        </w:rPr>
        <w:t xml:space="preserve">.  </w:t>
      </w:r>
    </w:p>
    <w:p w14:paraId="207209CE" w14:textId="61E6E0D4" w:rsidR="00171FC8"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i/>
          <w:szCs w:val="24"/>
          <w:lang w:val="vi-VN" w:eastAsia="vi-VN" w:bidi="vi-VN"/>
        </w:rPr>
      </w:pPr>
      <w:r>
        <w:rPr>
          <w:rFonts w:ascii="Times New Roman" w:hAnsi="Times New Roman"/>
          <w:b/>
          <w:i/>
          <w:szCs w:val="24"/>
          <w:lang w:val="vi-VN"/>
        </w:rPr>
        <w:t>Component</w:t>
      </w:r>
      <w:r w:rsidR="0055062B" w:rsidRPr="00171FC8">
        <w:rPr>
          <w:rFonts w:ascii="Times New Roman" w:hAnsi="Times New Roman"/>
          <w:b/>
          <w:i/>
          <w:szCs w:val="24"/>
          <w:lang w:val="vi-VN"/>
        </w:rPr>
        <w:t xml:space="preserve"> 3: </w:t>
      </w:r>
      <w:r w:rsidRPr="00AC03DD">
        <w:rPr>
          <w:rFonts w:ascii="Times New Roman" w:hAnsi="Times New Roman"/>
          <w:b/>
          <w:i/>
          <w:szCs w:val="24"/>
          <w:lang w:val="vi-VN"/>
        </w:rPr>
        <w:t>Adapting to Salinity Transitions in the Delta Estuary</w:t>
      </w:r>
      <w:r w:rsidR="002B4D5C">
        <w:rPr>
          <w:rFonts w:ascii="Times New Roman" w:hAnsi="Times New Roman"/>
          <w:b/>
          <w:i/>
        </w:rPr>
        <w:t xml:space="preserve"> </w:t>
      </w:r>
    </w:p>
    <w:p w14:paraId="51EEF7F1" w14:textId="6F25A7BC"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The main objective of this Component is to address challenges relating to saline intrusion, coastal landslides, sustainable aquaculture and livelihood improvement for coastal communities. The activities will include: (i) Construction of coastal protection systems such as embankments, dykes and mangrove forests; (ii) upgrading irrigation and agricultural infrastructure along coastal areas to increase aquaculture flexibility and sustainability and adapt to salinity change; (iii) support farmers to convert (if needed) to more sustainable brackish water farming activities such as mangrove-shrimp, rice-shrimp, and other aquaculture activities; and (iv) support the smart agriculture to adapt to climate change by facilitating effective water use in dry seasons</w:t>
      </w:r>
      <w:r w:rsidR="002B4D5C" w:rsidRPr="002B4D5C">
        <w:rPr>
          <w:rFonts w:ascii="Times New Roman" w:hAnsi="Times New Roman"/>
        </w:rPr>
        <w:t>.</w:t>
      </w:r>
    </w:p>
    <w:p w14:paraId="57AAC169" w14:textId="16E92A9B" w:rsidR="00171FC8"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b/>
          <w:i/>
          <w:szCs w:val="24"/>
          <w:lang w:val="vi-VN" w:eastAsia="vi-VN" w:bidi="vi-VN"/>
        </w:rPr>
      </w:pPr>
      <w:r>
        <w:rPr>
          <w:rFonts w:ascii="Times New Roman" w:eastAsia="Arial" w:hAnsi="Times New Roman"/>
          <w:b/>
          <w:i/>
          <w:szCs w:val="24"/>
          <w:lang w:eastAsia="vi-VN" w:bidi="vi-VN"/>
        </w:rPr>
        <w:t>Component</w:t>
      </w:r>
      <w:r w:rsidR="00171FC8" w:rsidRPr="00171FC8">
        <w:rPr>
          <w:rFonts w:ascii="Times New Roman" w:eastAsia="Arial" w:hAnsi="Times New Roman"/>
          <w:b/>
          <w:i/>
          <w:szCs w:val="24"/>
          <w:lang w:eastAsia="vi-VN" w:bidi="vi-VN"/>
        </w:rPr>
        <w:t xml:space="preserve"> 4:</w:t>
      </w:r>
      <w:r w:rsidR="002B4D5C">
        <w:rPr>
          <w:rFonts w:ascii="Times New Roman" w:eastAsia="Arial" w:hAnsi="Times New Roman"/>
          <w:b/>
          <w:i/>
          <w:szCs w:val="24"/>
          <w:lang w:eastAsia="vi-VN" w:bidi="vi-VN"/>
        </w:rPr>
        <w:t xml:space="preserve"> </w:t>
      </w:r>
      <w:r w:rsidRPr="00AC03DD">
        <w:rPr>
          <w:rFonts w:ascii="Times New Roman" w:eastAsia="Arial" w:hAnsi="Times New Roman"/>
          <w:b/>
          <w:i/>
          <w:szCs w:val="24"/>
          <w:lang w:eastAsia="vi-VN" w:bidi="vi-VN"/>
        </w:rPr>
        <w:t>Protection of coastal areas in the delta peninsula</w:t>
      </w:r>
    </w:p>
    <w:p w14:paraId="4CCACE08" w14:textId="5F20D67C"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 xml:space="preserve">The activities include (i) Construction/rehabilitation of coastal protection </w:t>
      </w:r>
      <w:r>
        <w:rPr>
          <w:rFonts w:ascii="Times New Roman" w:hAnsi="Times New Roman"/>
          <w:szCs w:val="24"/>
          <w:lang w:val="vi-VN"/>
        </w:rPr>
        <w:t>forest belt</w:t>
      </w:r>
      <w:r w:rsidRPr="0002321C">
        <w:rPr>
          <w:rFonts w:ascii="Times New Roman" w:hAnsi="Times New Roman"/>
          <w:szCs w:val="24"/>
          <w:lang w:val="vi-VN"/>
        </w:rPr>
        <w:t xml:space="preserve"> in combination with embankments, dykes and mangrove </w:t>
      </w:r>
      <w:r>
        <w:rPr>
          <w:rFonts w:ascii="Times New Roman" w:hAnsi="Times New Roman"/>
          <w:szCs w:val="24"/>
          <w:lang w:val="vi-VN"/>
        </w:rPr>
        <w:t>forest belt</w:t>
      </w:r>
      <w:r w:rsidRPr="0002321C">
        <w:rPr>
          <w:rFonts w:ascii="Times New Roman" w:hAnsi="Times New Roman"/>
          <w:szCs w:val="24"/>
          <w:lang w:val="vi-VN"/>
        </w:rPr>
        <w:t xml:space="preserve">; (ii) upgrading infrastructure to control tidal and saline water along coastal areas to help the aquaculture to be flexible and sustainable; (iv) controlling groundwater resources used for agriculture/fisheries and </w:t>
      </w:r>
      <w:r w:rsidRPr="0002321C">
        <w:rPr>
          <w:rFonts w:ascii="Times New Roman" w:hAnsi="Times New Roman"/>
          <w:szCs w:val="24"/>
          <w:lang w:val="vi-VN"/>
        </w:rPr>
        <w:lastRenderedPageBreak/>
        <w:t>developing freshwater sources for domestic use; (v) supporting farmers to implement more sustainable brackish water farming activities such as mangrove forests - organic shrimp and other fisheries activities; and (vi) support the smart agriculture to adapt to climate change and effective use of water</w:t>
      </w:r>
      <w:r w:rsidR="002B4D5C" w:rsidRPr="002B4D5C">
        <w:rPr>
          <w:rFonts w:ascii="Times New Roman" w:hAnsi="Times New Roman"/>
        </w:rPr>
        <w:t xml:space="preserve">. </w:t>
      </w:r>
    </w:p>
    <w:p w14:paraId="1B4EF089" w14:textId="301975C7" w:rsidR="0055062B" w:rsidRPr="002B4D5C" w:rsidRDefault="00AC03DD" w:rsidP="00B02708">
      <w:pPr>
        <w:numPr>
          <w:ilvl w:val="0"/>
          <w:numId w:val="4"/>
        </w:numPr>
        <w:tabs>
          <w:tab w:val="left" w:pos="180"/>
        </w:tabs>
        <w:spacing w:before="120" w:after="120" w:line="240" w:lineRule="auto"/>
        <w:ind w:left="0" w:firstLine="0"/>
        <w:rPr>
          <w:rFonts w:ascii="Times New Roman" w:eastAsia="Arial" w:hAnsi="Times New Roman"/>
          <w:b/>
          <w:i/>
          <w:szCs w:val="24"/>
          <w:lang w:val="vi-VN" w:eastAsia="vi-VN" w:bidi="vi-VN"/>
        </w:rPr>
      </w:pPr>
      <w:r>
        <w:rPr>
          <w:rFonts w:ascii="Times New Roman" w:eastAsia="Arial" w:hAnsi="Times New Roman"/>
          <w:b/>
          <w:i/>
          <w:szCs w:val="24"/>
          <w:lang w:eastAsia="vi-VN" w:bidi="vi-VN"/>
        </w:rPr>
        <w:t>Component</w:t>
      </w:r>
      <w:r w:rsidR="00171FC8" w:rsidRPr="00171FC8">
        <w:rPr>
          <w:rFonts w:ascii="Times New Roman" w:eastAsia="Arial" w:hAnsi="Times New Roman"/>
          <w:b/>
          <w:i/>
          <w:szCs w:val="24"/>
          <w:lang w:eastAsia="vi-VN" w:bidi="vi-VN"/>
        </w:rPr>
        <w:t xml:space="preserve"> 5:</w:t>
      </w:r>
      <w:r w:rsidR="002B4D5C">
        <w:rPr>
          <w:rFonts w:ascii="Times New Roman" w:eastAsia="Arial" w:hAnsi="Times New Roman"/>
          <w:b/>
          <w:i/>
          <w:szCs w:val="24"/>
          <w:lang w:eastAsia="vi-VN" w:bidi="vi-VN"/>
        </w:rPr>
        <w:t xml:space="preserve"> </w:t>
      </w:r>
      <w:r w:rsidRPr="00AC03DD">
        <w:rPr>
          <w:rFonts w:ascii="Times New Roman" w:hAnsi="Times New Roman"/>
          <w:b/>
          <w:i/>
        </w:rPr>
        <w:t>Support for project management and implementation</w:t>
      </w:r>
    </w:p>
    <w:p w14:paraId="3E6E7343" w14:textId="2B173B09" w:rsidR="002B4D5C" w:rsidRPr="002B4D5C" w:rsidRDefault="00AC03DD" w:rsidP="002B4D5C">
      <w:pPr>
        <w:spacing w:line="240" w:lineRule="auto"/>
        <w:jc w:val="both"/>
        <w:rPr>
          <w:rFonts w:ascii="Times New Roman" w:hAnsi="Times New Roman"/>
        </w:rPr>
      </w:pPr>
      <w:r w:rsidRPr="0002321C">
        <w:rPr>
          <w:rFonts w:ascii="Times New Roman" w:hAnsi="Times New Roman"/>
          <w:szCs w:val="24"/>
          <w:lang w:val="vi-VN"/>
        </w:rPr>
        <w:t xml:space="preserve">This component is divided into project management support and capacity building for MONRE/MARD/MPI and project participating provinces. </w:t>
      </w:r>
      <w:r>
        <w:rPr>
          <w:rFonts w:ascii="Times New Roman" w:hAnsi="Times New Roman"/>
          <w:szCs w:val="24"/>
        </w:rPr>
        <w:t>It</w:t>
      </w:r>
      <w:r w:rsidRPr="0002321C">
        <w:rPr>
          <w:rFonts w:ascii="Times New Roman" w:hAnsi="Times New Roman"/>
          <w:szCs w:val="24"/>
          <w:lang w:val="vi-VN"/>
        </w:rPr>
        <w:t xml:space="preserve"> will support the increased costs associated with project management and provide consulting services for overall project management, financial management, bidding, safeguard policies and evaluation monitoring</w:t>
      </w:r>
      <w:r w:rsidR="002B4D5C" w:rsidRPr="002B4D5C">
        <w:rPr>
          <w:rFonts w:ascii="Times New Roman" w:hAnsi="Times New Roman"/>
          <w:position w:val="1"/>
          <w:lang w:val="vi-VN"/>
        </w:rPr>
        <w:t>.</w:t>
      </w:r>
    </w:p>
    <w:p w14:paraId="16DA782E" w14:textId="77777777" w:rsidR="00993FD5" w:rsidRPr="006654A9" w:rsidRDefault="00993FD5" w:rsidP="00993FD5">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Who are affected households (</w:t>
      </w:r>
      <w:proofErr w:type="spellStart"/>
      <w:r w:rsidRPr="002976FE">
        <w:rPr>
          <w:rFonts w:ascii="Times New Roman" w:eastAsia="Arial" w:hAnsi="Times New Roman"/>
          <w:b/>
          <w:bCs/>
          <w:i/>
          <w:iCs/>
          <w:szCs w:val="24"/>
          <w:lang w:eastAsia="vi-VN" w:bidi="vi-VN"/>
        </w:rPr>
        <w:t>AHs</w:t>
      </w:r>
      <w:proofErr w:type="spellEnd"/>
      <w:r w:rsidRPr="002976FE">
        <w:rPr>
          <w:rFonts w:ascii="Times New Roman" w:eastAsia="Arial" w:hAnsi="Times New Roman"/>
          <w:b/>
          <w:bCs/>
          <w:i/>
          <w:iCs/>
          <w:szCs w:val="24"/>
          <w:lang w:eastAsia="vi-VN" w:bidi="vi-VN"/>
        </w:rPr>
        <w:t>)</w:t>
      </w:r>
      <w:r w:rsidRPr="006654A9">
        <w:rPr>
          <w:rFonts w:ascii="Times New Roman" w:eastAsia="Arial" w:hAnsi="Times New Roman"/>
          <w:b/>
          <w:bCs/>
          <w:i/>
          <w:iCs/>
          <w:szCs w:val="24"/>
          <w:lang w:val="vi-VN" w:eastAsia="vi-VN" w:bidi="vi-VN"/>
        </w:rPr>
        <w:t>?</w:t>
      </w:r>
    </w:p>
    <w:p w14:paraId="362386A4" w14:textId="13A81774" w:rsidR="0055062B" w:rsidRPr="006654A9" w:rsidRDefault="00993FD5" w:rsidP="00993FD5">
      <w:pPr>
        <w:spacing w:after="0" w:line="240" w:lineRule="auto"/>
        <w:jc w:val="both"/>
        <w:rPr>
          <w:rFonts w:ascii="Times New Roman" w:eastAsia="Arial" w:hAnsi="Times New Roman"/>
          <w:szCs w:val="24"/>
          <w:lang w:val="vi-VN" w:eastAsia="vi-VN" w:bidi="vi-VN"/>
        </w:rPr>
      </w:pP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are those who are </w:t>
      </w:r>
      <w:r>
        <w:rPr>
          <w:rFonts w:ascii="Times New Roman" w:eastAsia="Arial" w:hAnsi="Times New Roman"/>
          <w:szCs w:val="24"/>
          <w:lang w:eastAsia="vi-VN" w:bidi="vi-VN"/>
        </w:rPr>
        <w:t>living</w:t>
      </w:r>
      <w:r w:rsidRPr="002976FE">
        <w:rPr>
          <w:rFonts w:ascii="Times New Roman" w:eastAsia="Arial" w:hAnsi="Times New Roman"/>
          <w:szCs w:val="24"/>
          <w:lang w:eastAsia="vi-VN" w:bidi="vi-VN"/>
        </w:rPr>
        <w:t xml:space="preserve"> </w:t>
      </w:r>
      <w:r>
        <w:rPr>
          <w:rFonts w:ascii="Times New Roman" w:eastAsia="Arial" w:hAnsi="Times New Roman"/>
          <w:szCs w:val="24"/>
          <w:lang w:eastAsia="vi-VN" w:bidi="vi-VN"/>
        </w:rPr>
        <w:t>in</w:t>
      </w:r>
      <w:r w:rsidRPr="002976FE">
        <w:rPr>
          <w:rFonts w:ascii="Times New Roman" w:eastAsia="Arial" w:hAnsi="Times New Roman"/>
          <w:szCs w:val="24"/>
          <w:lang w:eastAsia="vi-VN" w:bidi="vi-VN"/>
        </w:rPr>
        <w:t xml:space="preserve"> the affected area at the date </w:t>
      </w:r>
      <w:r>
        <w:rPr>
          <w:rFonts w:ascii="Times New Roman" w:eastAsia="Arial" w:hAnsi="Times New Roman"/>
          <w:szCs w:val="24"/>
          <w:lang w:eastAsia="vi-VN" w:bidi="vi-VN"/>
        </w:rPr>
        <w:t xml:space="preserve">that </w:t>
      </w:r>
      <w:r w:rsidRPr="002976FE">
        <w:rPr>
          <w:rFonts w:ascii="Times New Roman" w:eastAsia="Arial" w:hAnsi="Times New Roman"/>
          <w:szCs w:val="24"/>
          <w:lang w:eastAsia="vi-VN" w:bidi="vi-VN"/>
        </w:rPr>
        <w:t>the project is publicly announced. The cut-off-date for eligibility is the date of notification for land acquisition. Persons who encroach into the area after the cut-off-date will not be entitled to compensation or any other form of resettlement assistance</w:t>
      </w:r>
      <w:r w:rsidRPr="00BB64B5">
        <w:rPr>
          <w:rFonts w:ascii="Times New Roman" w:eastAsia="Arial" w:hAnsi="Times New Roman"/>
          <w:szCs w:val="24"/>
          <w:lang w:val="vi-VN" w:eastAsia="vi-VN" w:bidi="vi-VN"/>
        </w:rPr>
        <w:t>.</w:t>
      </w:r>
    </w:p>
    <w:p w14:paraId="0BF11188" w14:textId="54C9B157" w:rsidR="0055062B" w:rsidRPr="006654A9" w:rsidRDefault="00993FD5" w:rsidP="0055062B">
      <w:pPr>
        <w:spacing w:after="0" w:line="240" w:lineRule="auto"/>
        <w:jc w:val="both"/>
        <w:rPr>
          <w:rFonts w:ascii="Times New Roman" w:eastAsia="Arial" w:hAnsi="Times New Roman"/>
          <w:b/>
          <w:bCs/>
          <w:i/>
          <w:iCs/>
          <w:szCs w:val="24"/>
          <w:lang w:val="vi-VN" w:eastAsia="vi-VN" w:bidi="vi-VN"/>
        </w:rPr>
      </w:pPr>
      <w:r w:rsidRPr="000427AE">
        <w:rPr>
          <w:rFonts w:ascii="Times New Roman" w:eastAsia="Arial" w:hAnsi="Times New Roman"/>
          <w:b/>
          <w:bCs/>
          <w:i/>
          <w:iCs/>
          <w:szCs w:val="24"/>
          <w:lang w:val="vi-VN" w:eastAsia="vi-VN" w:bidi="vi-VN"/>
        </w:rPr>
        <w:t>What are the resettlement policies and principles of the Project for affected households</w:t>
      </w:r>
      <w:r w:rsidR="0055062B" w:rsidRPr="006654A9">
        <w:rPr>
          <w:rFonts w:ascii="Times New Roman" w:eastAsia="Arial" w:hAnsi="Times New Roman"/>
          <w:b/>
          <w:bCs/>
          <w:i/>
          <w:iCs/>
          <w:szCs w:val="24"/>
          <w:lang w:val="vi-VN" w:eastAsia="vi-VN" w:bidi="vi-VN"/>
        </w:rPr>
        <w:t>?</w:t>
      </w:r>
    </w:p>
    <w:p w14:paraId="2D46A849"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The basic resettlement principles of the Project are</w:t>
      </w:r>
      <w:r w:rsidRPr="00BB64B5">
        <w:rPr>
          <w:rFonts w:ascii="Times New Roman" w:eastAsia="Arial" w:hAnsi="Times New Roman"/>
          <w:szCs w:val="24"/>
          <w:lang w:val="vi-VN" w:eastAsia="vi-VN" w:bidi="vi-VN"/>
        </w:rPr>
        <w:t>:</w:t>
      </w:r>
    </w:p>
    <w:p w14:paraId="0AB2D0DD"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a) </w:t>
      </w:r>
      <w:r w:rsidRPr="002976FE">
        <w:rPr>
          <w:rFonts w:ascii="Times New Roman" w:eastAsia="Arial" w:hAnsi="Times New Roman"/>
          <w:szCs w:val="24"/>
          <w:lang w:eastAsia="vi-VN" w:bidi="vi-VN"/>
        </w:rPr>
        <w:t>All APs are entitled to be compensated for their lost assets, incomes and businesses at replacement cost, and provided with rehabilitation measures sufficient to assist them to improve or at least maintain their pre-project living standards, incomes and productive capacity</w:t>
      </w:r>
      <w:r w:rsidRPr="006654A9">
        <w:rPr>
          <w:rFonts w:ascii="Times New Roman" w:eastAsia="Arial" w:hAnsi="Times New Roman"/>
          <w:szCs w:val="24"/>
          <w:lang w:val="vi-VN" w:eastAsia="vi-VN" w:bidi="vi-VN"/>
        </w:rPr>
        <w:t xml:space="preserve">. </w:t>
      </w:r>
    </w:p>
    <w:p w14:paraId="090367AF"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b) </w:t>
      </w:r>
      <w:r w:rsidRPr="002976FE">
        <w:rPr>
          <w:rFonts w:ascii="Times New Roman" w:eastAsia="Arial" w:hAnsi="Times New Roman"/>
          <w:szCs w:val="24"/>
          <w:lang w:eastAsia="vi-VN" w:bidi="vi-VN"/>
        </w:rPr>
        <w:t>Lack of legal rights to the assets lost will not prevent APs from entitlement to compensation</w:t>
      </w:r>
      <w:r w:rsidRPr="006654A9">
        <w:rPr>
          <w:rFonts w:ascii="Times New Roman" w:eastAsia="Arial" w:hAnsi="Times New Roman"/>
          <w:szCs w:val="24"/>
          <w:lang w:val="vi-VN" w:eastAsia="vi-VN" w:bidi="vi-VN"/>
        </w:rPr>
        <w:t>.</w:t>
      </w:r>
    </w:p>
    <w:p w14:paraId="62AD5D4B"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c) </w:t>
      </w:r>
      <w:r w:rsidRPr="002976FE">
        <w:rPr>
          <w:rFonts w:ascii="Times New Roman" w:eastAsia="Arial" w:hAnsi="Times New Roman"/>
          <w:szCs w:val="24"/>
          <w:lang w:eastAsia="vi-VN" w:bidi="vi-VN"/>
        </w:rPr>
        <w:t>Compensation for affected assets shall be provided at market rates</w:t>
      </w:r>
      <w:r w:rsidRPr="006654A9">
        <w:rPr>
          <w:rFonts w:ascii="Times New Roman" w:eastAsia="Arial" w:hAnsi="Times New Roman"/>
          <w:szCs w:val="24"/>
          <w:lang w:val="vi-VN" w:eastAsia="vi-VN" w:bidi="vi-VN"/>
        </w:rPr>
        <w:t xml:space="preserve">. </w:t>
      </w:r>
    </w:p>
    <w:p w14:paraId="2FE0F358" w14:textId="77777777" w:rsidR="00993FD5"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d) </w:t>
      </w:r>
      <w:r w:rsidRPr="002976FE">
        <w:rPr>
          <w:rFonts w:ascii="Times New Roman" w:eastAsia="Arial" w:hAnsi="Times New Roman"/>
          <w:szCs w:val="24"/>
          <w:lang w:eastAsia="vi-VN" w:bidi="vi-VN"/>
        </w:rPr>
        <w:t>Preparation of resettlement plans and their implementation is to be carried out with participation and consultation of affected people</w:t>
      </w:r>
      <w:r w:rsidRPr="006654A9">
        <w:rPr>
          <w:rFonts w:ascii="Times New Roman" w:eastAsia="Arial" w:hAnsi="Times New Roman"/>
          <w:szCs w:val="24"/>
          <w:lang w:val="vi-VN" w:eastAsia="vi-VN" w:bidi="vi-VN"/>
        </w:rPr>
        <w:t>.</w:t>
      </w:r>
    </w:p>
    <w:p w14:paraId="63E43C6D"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e) </w:t>
      </w:r>
      <w:bookmarkStart w:id="548" w:name="_Hlk35422645"/>
      <w:r>
        <w:rPr>
          <w:rFonts w:ascii="Times New Roman" w:eastAsia="Arial" w:hAnsi="Times New Roman"/>
          <w:szCs w:val="24"/>
          <w:lang w:eastAsia="vi-VN" w:bidi="vi-VN"/>
        </w:rPr>
        <w:t>The c</w:t>
      </w:r>
      <w:r w:rsidRPr="00066661">
        <w:rPr>
          <w:rFonts w:ascii="Times New Roman" w:eastAsia="Arial" w:hAnsi="Times New Roman"/>
          <w:szCs w:val="24"/>
          <w:lang w:val="vi-VN" w:eastAsia="vi-VN" w:bidi="vi-VN"/>
        </w:rPr>
        <w:t>ompensation of assets and relocation of affected households must be completed before commencing any construction activities</w:t>
      </w:r>
      <w:bookmarkEnd w:id="548"/>
      <w:r w:rsidRPr="006654A9">
        <w:rPr>
          <w:rFonts w:ascii="Times New Roman" w:eastAsia="Arial" w:hAnsi="Times New Roman"/>
          <w:szCs w:val="24"/>
          <w:lang w:val="vi-VN" w:eastAsia="vi-VN" w:bidi="vi-VN"/>
        </w:rPr>
        <w:t xml:space="preserve">. </w:t>
      </w:r>
    </w:p>
    <w:p w14:paraId="60984868" w14:textId="68B8BC53" w:rsidR="0055062B" w:rsidRPr="006654A9" w:rsidRDefault="00993FD5" w:rsidP="00993FD5">
      <w:pPr>
        <w:spacing w:after="0" w:line="240" w:lineRule="auto"/>
        <w:jc w:val="both"/>
        <w:rPr>
          <w:rFonts w:ascii="Times New Roman" w:eastAsia="Arial" w:hAnsi="Times New Roman"/>
          <w:szCs w:val="24"/>
          <w:lang w:val="vi-VN" w:eastAsia="vi-VN" w:bidi="vi-VN"/>
        </w:rPr>
      </w:pPr>
      <w:r w:rsidRPr="006654A9">
        <w:rPr>
          <w:rFonts w:ascii="Times New Roman" w:eastAsia="Arial" w:hAnsi="Times New Roman"/>
          <w:szCs w:val="24"/>
          <w:lang w:val="vi-VN" w:eastAsia="vi-VN" w:bidi="vi-VN"/>
        </w:rPr>
        <w:t xml:space="preserve">f) </w:t>
      </w:r>
      <w:bookmarkStart w:id="549" w:name="_Hlk35422594"/>
      <w:r w:rsidRPr="00066661">
        <w:rPr>
          <w:rFonts w:ascii="Times New Roman" w:eastAsia="Arial" w:hAnsi="Times New Roman"/>
          <w:szCs w:val="24"/>
          <w:lang w:eastAsia="vi-VN" w:bidi="vi-VN"/>
        </w:rPr>
        <w:t>Specific support</w:t>
      </w:r>
      <w:r>
        <w:rPr>
          <w:rFonts w:ascii="Times New Roman" w:eastAsia="Arial" w:hAnsi="Times New Roman"/>
          <w:szCs w:val="24"/>
          <w:lang w:eastAsia="vi-VN" w:bidi="vi-VN"/>
        </w:rPr>
        <w:t>s</w:t>
      </w:r>
      <w:r w:rsidRPr="00066661">
        <w:rPr>
          <w:rFonts w:ascii="Times New Roman" w:eastAsia="Arial" w:hAnsi="Times New Roman"/>
          <w:szCs w:val="24"/>
          <w:lang w:eastAsia="vi-VN" w:bidi="vi-VN"/>
        </w:rPr>
        <w:t xml:space="preserve"> will be provided to ethnic minority, female headed households, households with </w:t>
      </w:r>
      <w:r>
        <w:rPr>
          <w:rFonts w:ascii="Times New Roman" w:eastAsia="Arial" w:hAnsi="Times New Roman"/>
          <w:szCs w:val="24"/>
          <w:lang w:eastAsia="vi-VN" w:bidi="vi-VN"/>
        </w:rPr>
        <w:t xml:space="preserve">disable </w:t>
      </w:r>
      <w:r w:rsidRPr="00066661">
        <w:rPr>
          <w:rFonts w:ascii="Times New Roman" w:eastAsia="Arial" w:hAnsi="Times New Roman"/>
          <w:szCs w:val="24"/>
          <w:lang w:eastAsia="vi-VN" w:bidi="vi-VN"/>
        </w:rPr>
        <w:t>people and other vulnerable households</w:t>
      </w:r>
      <w:bookmarkEnd w:id="549"/>
      <w:r w:rsidRPr="00066661">
        <w:rPr>
          <w:rFonts w:ascii="Times New Roman" w:eastAsia="Arial" w:hAnsi="Times New Roman"/>
          <w:szCs w:val="24"/>
          <w:lang w:eastAsia="vi-VN" w:bidi="vi-VN"/>
        </w:rPr>
        <w:t>.</w:t>
      </w:r>
      <w:r w:rsidR="0055062B" w:rsidRPr="006654A9">
        <w:rPr>
          <w:rFonts w:ascii="Times New Roman" w:eastAsia="Arial" w:hAnsi="Times New Roman"/>
          <w:szCs w:val="24"/>
          <w:lang w:val="vi-VN" w:eastAsia="vi-VN" w:bidi="vi-VN"/>
        </w:rPr>
        <w:t xml:space="preserve"> </w:t>
      </w:r>
    </w:p>
    <w:p w14:paraId="1CD147CF" w14:textId="77777777" w:rsidR="00993FD5" w:rsidRPr="006654A9" w:rsidRDefault="00993FD5" w:rsidP="00993FD5">
      <w:pPr>
        <w:spacing w:after="0" w:line="240" w:lineRule="auto"/>
        <w:jc w:val="both"/>
        <w:rPr>
          <w:rFonts w:ascii="Times New Roman" w:eastAsia="Arial" w:hAnsi="Times New Roman"/>
          <w:b/>
          <w:bCs/>
          <w:i/>
          <w:iCs/>
          <w:szCs w:val="24"/>
          <w:lang w:val="vi-VN" w:eastAsia="vi-VN" w:bidi="vi-VN"/>
        </w:rPr>
      </w:pPr>
      <w:r w:rsidRPr="002976FE">
        <w:rPr>
          <w:rFonts w:ascii="Times New Roman" w:eastAsia="Arial" w:hAnsi="Times New Roman"/>
          <w:b/>
          <w:bCs/>
          <w:i/>
          <w:iCs/>
          <w:szCs w:val="24"/>
          <w:lang w:eastAsia="vi-VN" w:bidi="vi-VN"/>
        </w:rPr>
        <w:t xml:space="preserve">Detailed Measurement Survey </w:t>
      </w:r>
      <w:r w:rsidRPr="006654A9">
        <w:rPr>
          <w:rFonts w:ascii="Times New Roman" w:eastAsia="Arial" w:hAnsi="Times New Roman"/>
          <w:b/>
          <w:bCs/>
          <w:i/>
          <w:iCs/>
          <w:szCs w:val="24"/>
          <w:lang w:val="vi-VN" w:eastAsia="vi-VN" w:bidi="vi-VN"/>
        </w:rPr>
        <w:t>(DMS)</w:t>
      </w:r>
    </w:p>
    <w:p w14:paraId="2CEA3B0F" w14:textId="23BC9DFA" w:rsidR="0055062B" w:rsidRPr="006654A9"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The DMS will only be carried out in the presence of the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informed prior to the survey</w:t>
      </w:r>
      <w:r w:rsidRPr="00BB64B5">
        <w:rPr>
          <w:rFonts w:ascii="Times New Roman" w:eastAsia="Arial" w:hAnsi="Times New Roman"/>
          <w:szCs w:val="24"/>
          <w:lang w:val="vi-VN" w:eastAsia="vi-VN" w:bidi="vi-VN"/>
        </w:rPr>
        <w:t>.</w:t>
      </w:r>
    </w:p>
    <w:p w14:paraId="1ED03FAC" w14:textId="77777777" w:rsidR="00993FD5" w:rsidRPr="006945B8" w:rsidRDefault="00993FD5" w:rsidP="00993FD5">
      <w:pPr>
        <w:spacing w:after="0" w:line="240" w:lineRule="auto"/>
        <w:jc w:val="both"/>
        <w:rPr>
          <w:rFonts w:ascii="Times New Roman" w:eastAsia="Times New Roman" w:hAnsi="Times New Roman"/>
          <w:b/>
          <w:bCs/>
          <w:i/>
          <w:iCs/>
          <w:szCs w:val="24"/>
          <w:lang w:eastAsia="vi-VN" w:bidi="vi-VN"/>
        </w:rPr>
      </w:pPr>
      <w:bookmarkStart w:id="550" w:name="_Hlk35422717"/>
      <w:proofErr w:type="spellStart"/>
      <w:r>
        <w:rPr>
          <w:rFonts w:ascii="Times New Roman" w:eastAsia="Arial" w:hAnsi="Times New Roman"/>
          <w:b/>
          <w:bCs/>
          <w:i/>
          <w:iCs/>
          <w:szCs w:val="24"/>
          <w:lang w:eastAsia="vi-VN" w:bidi="vi-VN"/>
        </w:rPr>
        <w:t>Subp</w:t>
      </w:r>
      <w:proofErr w:type="spellEnd"/>
      <w:r w:rsidRPr="006945B8">
        <w:rPr>
          <w:rFonts w:ascii="Times New Roman" w:eastAsia="Arial" w:hAnsi="Times New Roman"/>
          <w:b/>
          <w:bCs/>
          <w:i/>
          <w:iCs/>
          <w:szCs w:val="24"/>
          <w:lang w:val="vi-VN" w:eastAsia="vi-VN" w:bidi="vi-VN"/>
        </w:rPr>
        <w:t xml:space="preserve">roject </w:t>
      </w:r>
      <w:r>
        <w:rPr>
          <w:rFonts w:ascii="Times New Roman" w:eastAsia="Arial" w:hAnsi="Times New Roman"/>
          <w:b/>
          <w:bCs/>
          <w:i/>
          <w:iCs/>
          <w:szCs w:val="24"/>
          <w:lang w:eastAsia="vi-VN" w:bidi="vi-VN"/>
        </w:rPr>
        <w:t>schedule</w:t>
      </w:r>
      <w:bookmarkEnd w:id="550"/>
    </w:p>
    <w:p w14:paraId="362761C2" w14:textId="77777777" w:rsidR="00993FD5" w:rsidRPr="001B4E7D" w:rsidRDefault="00993FD5" w:rsidP="00993FD5">
      <w:pPr>
        <w:spacing w:after="0" w:line="240" w:lineRule="auto"/>
        <w:jc w:val="both"/>
        <w:rPr>
          <w:rFonts w:ascii="Times New Roman" w:eastAsia="Arial" w:hAnsi="Times New Roman"/>
          <w:b/>
          <w:bCs/>
          <w:i/>
          <w:iCs/>
          <w:szCs w:val="24"/>
          <w:lang w:eastAsia="vi-VN" w:bidi="vi-VN"/>
        </w:rPr>
      </w:pPr>
      <w:r w:rsidRPr="002976FE">
        <w:rPr>
          <w:rFonts w:ascii="Times New Roman" w:eastAsia="Arial" w:hAnsi="Times New Roman"/>
          <w:b/>
          <w:bCs/>
          <w:i/>
          <w:iCs/>
          <w:szCs w:val="24"/>
          <w:lang w:eastAsia="vi-VN" w:bidi="vi-VN"/>
        </w:rPr>
        <w:t>When other consultations will take place?</w:t>
      </w:r>
    </w:p>
    <w:p w14:paraId="0C423226" w14:textId="1FDE12C4" w:rsidR="0055062B" w:rsidRPr="006654A9" w:rsidRDefault="00993FD5" w:rsidP="00993FD5">
      <w:pPr>
        <w:spacing w:after="0" w:line="240" w:lineRule="auto"/>
        <w:jc w:val="both"/>
        <w:rPr>
          <w:rFonts w:ascii="Times New Roman" w:eastAsia="Arial" w:hAnsi="Times New Roman"/>
          <w:szCs w:val="24"/>
          <w:lang w:val="vi-VN" w:eastAsia="vi-VN" w:bidi="vi-VN"/>
        </w:rPr>
      </w:pPr>
      <w:bookmarkStart w:id="551" w:name="_Hlk35422762"/>
      <w:r w:rsidRPr="002976FE">
        <w:rPr>
          <w:rFonts w:ascii="Times New Roman" w:eastAsia="Arial" w:hAnsi="Times New Roman"/>
          <w:szCs w:val="24"/>
          <w:lang w:eastAsia="vi-VN" w:bidi="vi-VN"/>
        </w:rPr>
        <w:t xml:space="preserve">Consultations with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continue during the detailed design phase and before the DMS.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receive written invitation</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to join public meetings</w:t>
      </w:r>
      <w:bookmarkEnd w:id="551"/>
      <w:r w:rsidR="0055062B" w:rsidRPr="006654A9">
        <w:rPr>
          <w:rFonts w:ascii="Times New Roman" w:eastAsia="Arial" w:hAnsi="Times New Roman"/>
          <w:szCs w:val="24"/>
          <w:lang w:val="vi-VN" w:eastAsia="vi-VN" w:bidi="vi-VN"/>
        </w:rPr>
        <w:t>.</w:t>
      </w:r>
    </w:p>
    <w:p w14:paraId="628A9F2A" w14:textId="15CBB269" w:rsidR="0055062B" w:rsidRPr="006654A9" w:rsidRDefault="00993FD5" w:rsidP="0055062B">
      <w:pPr>
        <w:spacing w:after="0" w:line="240" w:lineRule="auto"/>
        <w:jc w:val="both"/>
        <w:rPr>
          <w:rFonts w:ascii="Times New Roman" w:eastAsia="Arial" w:hAnsi="Times New Roman"/>
          <w:b/>
          <w:bCs/>
          <w:i/>
          <w:iCs/>
          <w:szCs w:val="24"/>
          <w:lang w:val="vi-VN" w:eastAsia="vi-VN" w:bidi="vi-VN"/>
        </w:rPr>
      </w:pPr>
      <w:bookmarkStart w:id="552" w:name="_Hlk35422812"/>
      <w:r w:rsidRPr="002976FE">
        <w:rPr>
          <w:rFonts w:ascii="Times New Roman" w:eastAsia="Arial" w:hAnsi="Times New Roman"/>
          <w:b/>
          <w:bCs/>
          <w:i/>
          <w:iCs/>
          <w:szCs w:val="24"/>
          <w:lang w:eastAsia="vi-VN" w:bidi="vi-VN"/>
        </w:rPr>
        <w:t xml:space="preserve">If there are disagreements or problems arising during the </w:t>
      </w:r>
      <w:r>
        <w:rPr>
          <w:rFonts w:ascii="Times New Roman" w:eastAsia="Arial" w:hAnsi="Times New Roman"/>
          <w:b/>
          <w:bCs/>
          <w:i/>
          <w:iCs/>
          <w:szCs w:val="24"/>
          <w:lang w:eastAsia="vi-VN" w:bidi="vi-VN"/>
        </w:rPr>
        <w:t>subp</w:t>
      </w:r>
      <w:r w:rsidRPr="002976FE">
        <w:rPr>
          <w:rFonts w:ascii="Times New Roman" w:eastAsia="Arial" w:hAnsi="Times New Roman"/>
          <w:b/>
          <w:bCs/>
          <w:i/>
          <w:iCs/>
          <w:szCs w:val="24"/>
          <w:lang w:eastAsia="vi-VN" w:bidi="vi-VN"/>
        </w:rPr>
        <w:t>roject</w:t>
      </w:r>
      <w:r>
        <w:rPr>
          <w:rFonts w:ascii="Times New Roman" w:eastAsia="Arial" w:hAnsi="Times New Roman"/>
          <w:b/>
          <w:bCs/>
          <w:i/>
          <w:iCs/>
          <w:szCs w:val="24"/>
          <w:lang w:eastAsia="vi-VN" w:bidi="vi-VN"/>
        </w:rPr>
        <w:t xml:space="preserve"> implementation</w:t>
      </w:r>
      <w:r w:rsidRPr="002976FE">
        <w:rPr>
          <w:rFonts w:ascii="Times New Roman" w:eastAsia="Arial" w:hAnsi="Times New Roman"/>
          <w:b/>
          <w:bCs/>
          <w:i/>
          <w:iCs/>
          <w:szCs w:val="24"/>
          <w:lang w:eastAsia="vi-VN" w:bidi="vi-VN"/>
        </w:rPr>
        <w:t xml:space="preserve"> such as </w:t>
      </w:r>
      <w:r>
        <w:rPr>
          <w:rFonts w:ascii="Times New Roman" w:eastAsia="Arial" w:hAnsi="Times New Roman"/>
          <w:b/>
          <w:bCs/>
          <w:i/>
          <w:iCs/>
          <w:szCs w:val="24"/>
          <w:lang w:eastAsia="vi-VN" w:bidi="vi-VN"/>
        </w:rPr>
        <w:t>sub</w:t>
      </w:r>
      <w:r w:rsidRPr="002976FE">
        <w:rPr>
          <w:rFonts w:ascii="Times New Roman" w:eastAsia="Arial" w:hAnsi="Times New Roman"/>
          <w:b/>
          <w:bCs/>
          <w:i/>
          <w:iCs/>
          <w:szCs w:val="24"/>
          <w:lang w:eastAsia="vi-VN" w:bidi="vi-VN"/>
        </w:rPr>
        <w:t>project-related compensation or disputes, do I have the right to complain</w:t>
      </w:r>
      <w:bookmarkEnd w:id="552"/>
      <w:r w:rsidR="0055062B" w:rsidRPr="006654A9">
        <w:rPr>
          <w:rFonts w:ascii="Times New Roman" w:eastAsia="Arial" w:hAnsi="Times New Roman"/>
          <w:b/>
          <w:bCs/>
          <w:i/>
          <w:iCs/>
          <w:szCs w:val="24"/>
          <w:lang w:val="vi-VN" w:eastAsia="vi-VN" w:bidi="vi-VN"/>
        </w:rPr>
        <w:t>?</w:t>
      </w:r>
    </w:p>
    <w:p w14:paraId="463126D7" w14:textId="77777777" w:rsidR="00993FD5" w:rsidRPr="006654A9" w:rsidRDefault="00993FD5" w:rsidP="00993FD5">
      <w:pPr>
        <w:spacing w:after="0" w:line="240" w:lineRule="auto"/>
        <w:jc w:val="both"/>
        <w:rPr>
          <w:rFonts w:ascii="Times New Roman" w:eastAsia="Arial" w:hAnsi="Times New Roman"/>
          <w:szCs w:val="24"/>
          <w:lang w:val="vi-VN" w:eastAsia="vi-VN" w:bidi="vi-VN"/>
        </w:rPr>
      </w:pPr>
      <w:bookmarkStart w:id="553" w:name="_Hlk35423077"/>
      <w:r w:rsidRPr="002976FE">
        <w:rPr>
          <w:rFonts w:ascii="Times New Roman" w:eastAsia="Arial" w:hAnsi="Times New Roman"/>
          <w:szCs w:val="24"/>
          <w:lang w:eastAsia="vi-VN" w:bidi="vi-VN"/>
        </w:rPr>
        <w:t xml:space="preserve">Any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file</w:t>
      </w:r>
      <w:r>
        <w:rPr>
          <w:rFonts w:ascii="Times New Roman" w:eastAsia="Arial" w:hAnsi="Times New Roman"/>
          <w:szCs w:val="24"/>
          <w:lang w:eastAsia="vi-VN" w:bidi="vi-VN"/>
        </w:rPr>
        <w:t xml:space="preserve"> </w:t>
      </w:r>
      <w:r w:rsidRPr="002976FE">
        <w:rPr>
          <w:rFonts w:ascii="Times New Roman" w:eastAsia="Arial" w:hAnsi="Times New Roman"/>
          <w:szCs w:val="24"/>
          <w:lang w:eastAsia="vi-VN" w:bidi="vi-VN"/>
        </w:rPr>
        <w:t>complaint</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or grievance</w:t>
      </w:r>
      <w:r>
        <w:rPr>
          <w:rFonts w:ascii="Times New Roman" w:eastAsia="Arial" w:hAnsi="Times New Roman"/>
          <w:szCs w:val="24"/>
          <w:lang w:eastAsia="vi-VN" w:bidi="vi-VN"/>
        </w:rPr>
        <w:t>s</w:t>
      </w:r>
      <w:r w:rsidRPr="002976FE">
        <w:rPr>
          <w:rFonts w:ascii="Times New Roman" w:eastAsia="Arial" w:hAnsi="Times New Roman"/>
          <w:szCs w:val="24"/>
          <w:lang w:eastAsia="vi-VN" w:bidi="vi-VN"/>
        </w:rPr>
        <w:t xml:space="preserve">. The </w:t>
      </w:r>
      <w:r>
        <w:rPr>
          <w:rFonts w:ascii="Times New Roman" w:eastAsia="Arial" w:hAnsi="Times New Roman"/>
          <w:szCs w:val="24"/>
          <w:lang w:eastAsia="vi-VN" w:bidi="vi-VN"/>
        </w:rPr>
        <w:t>subp</w:t>
      </w:r>
      <w:r w:rsidRPr="002976FE">
        <w:rPr>
          <w:rFonts w:ascii="Times New Roman" w:eastAsia="Arial" w:hAnsi="Times New Roman"/>
          <w:szCs w:val="24"/>
          <w:lang w:eastAsia="vi-VN" w:bidi="vi-VN"/>
        </w:rPr>
        <w:t xml:space="preserve">roject includes a Grievance Redress Process and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may present their complaints to the concerned local administrative officials and RCs, either verbally or in writing</w:t>
      </w:r>
      <w:bookmarkEnd w:id="553"/>
      <w:r w:rsidRPr="00A22A4F">
        <w:rPr>
          <w:rFonts w:ascii="Times New Roman" w:eastAsia="Arial" w:hAnsi="Times New Roman"/>
          <w:szCs w:val="24"/>
          <w:lang w:eastAsia="vi-VN" w:bidi="vi-VN"/>
        </w:rPr>
        <w:t>.</w:t>
      </w:r>
    </w:p>
    <w:p w14:paraId="66ABD72D" w14:textId="77777777" w:rsidR="00993FD5" w:rsidRPr="00681F83" w:rsidRDefault="00993FD5" w:rsidP="00993FD5">
      <w:pPr>
        <w:spacing w:after="0" w:line="240" w:lineRule="auto"/>
        <w:jc w:val="both"/>
        <w:rPr>
          <w:rFonts w:ascii="Times New Roman" w:eastAsia="Arial" w:hAnsi="Times New Roman"/>
          <w:szCs w:val="24"/>
          <w:lang w:eastAsia="vi-VN" w:bidi="vi-VN"/>
        </w:rPr>
      </w:pPr>
      <w:bookmarkStart w:id="554" w:name="_Hlk35423142"/>
      <w:r>
        <w:rPr>
          <w:rFonts w:ascii="Times New Roman" w:eastAsia="Arial" w:hAnsi="Times New Roman"/>
          <w:szCs w:val="24"/>
          <w:lang w:eastAsia="vi-VN" w:bidi="vi-VN"/>
        </w:rPr>
        <w:t>A</w:t>
      </w:r>
      <w:r w:rsidRPr="002976FE">
        <w:rPr>
          <w:rFonts w:ascii="Times New Roman" w:eastAsia="Arial" w:hAnsi="Times New Roman"/>
          <w:szCs w:val="24"/>
          <w:lang w:eastAsia="vi-VN" w:bidi="vi-VN"/>
        </w:rPr>
        <w:t xml:space="preserve"> complaint can be filed</w:t>
      </w:r>
      <w:r>
        <w:rPr>
          <w:rFonts w:ascii="Times New Roman" w:eastAsia="Arial" w:hAnsi="Times New Roman"/>
          <w:szCs w:val="24"/>
          <w:lang w:eastAsia="vi-VN" w:bidi="vi-VN"/>
        </w:rPr>
        <w:t xml:space="preserve"> at</w:t>
      </w:r>
      <w:r w:rsidRPr="002976FE">
        <w:rPr>
          <w:rFonts w:ascii="Times New Roman" w:eastAsia="Arial" w:hAnsi="Times New Roman"/>
          <w:szCs w:val="24"/>
          <w:lang w:eastAsia="vi-VN" w:bidi="vi-VN"/>
        </w:rPr>
        <w:t xml:space="preserve"> first at the commune level and elevated to the highest provincial level if the AH</w:t>
      </w:r>
      <w:r>
        <w:rPr>
          <w:rFonts w:ascii="Times New Roman" w:eastAsia="Arial" w:hAnsi="Times New Roman"/>
          <w:szCs w:val="24"/>
          <w:lang w:eastAsia="vi-VN" w:bidi="vi-VN"/>
        </w:rPr>
        <w:t xml:space="preserve"> is</w:t>
      </w:r>
      <w:r w:rsidRPr="002976FE">
        <w:rPr>
          <w:rFonts w:ascii="Times New Roman" w:eastAsia="Arial" w:hAnsi="Times New Roman"/>
          <w:szCs w:val="24"/>
          <w:lang w:eastAsia="vi-VN" w:bidi="vi-VN"/>
        </w:rPr>
        <w:t xml:space="preserve"> not satisfied with the decisions made by the </w:t>
      </w:r>
      <w:r>
        <w:rPr>
          <w:rFonts w:ascii="Times New Roman" w:eastAsia="Arial" w:hAnsi="Times New Roman"/>
          <w:szCs w:val="24"/>
          <w:lang w:eastAsia="vi-VN" w:bidi="vi-VN"/>
        </w:rPr>
        <w:t xml:space="preserve">respective </w:t>
      </w:r>
      <w:r w:rsidRPr="002976FE">
        <w:rPr>
          <w:rFonts w:ascii="Times New Roman" w:eastAsia="Arial" w:hAnsi="Times New Roman"/>
          <w:szCs w:val="24"/>
          <w:lang w:eastAsia="vi-VN" w:bidi="vi-VN"/>
        </w:rPr>
        <w:t xml:space="preserve">commune or district. </w:t>
      </w:r>
      <w:proofErr w:type="spellStart"/>
      <w:r w:rsidRPr="002976FE">
        <w:rPr>
          <w:rFonts w:ascii="Times New Roman" w:eastAsia="Arial" w:hAnsi="Times New Roman"/>
          <w:szCs w:val="24"/>
          <w:lang w:eastAsia="vi-VN" w:bidi="vi-VN"/>
        </w:rPr>
        <w:t>AHs</w:t>
      </w:r>
      <w:proofErr w:type="spellEnd"/>
      <w:r w:rsidRPr="002976FE">
        <w:rPr>
          <w:rFonts w:ascii="Times New Roman" w:eastAsia="Arial" w:hAnsi="Times New Roman"/>
          <w:szCs w:val="24"/>
          <w:lang w:eastAsia="vi-VN" w:bidi="vi-VN"/>
        </w:rPr>
        <w:t xml:space="preserve"> will be exempted from all taxes and administrative and legal fees associated with filing and resolving dispute</w:t>
      </w:r>
      <w:r>
        <w:rPr>
          <w:rFonts w:ascii="Times New Roman" w:eastAsia="Arial" w:hAnsi="Times New Roman"/>
          <w:szCs w:val="24"/>
          <w:lang w:eastAsia="vi-VN" w:bidi="vi-VN"/>
        </w:rPr>
        <w:t>s</w:t>
      </w:r>
      <w:bookmarkEnd w:id="554"/>
      <w:r w:rsidRPr="00A22A4F">
        <w:rPr>
          <w:rFonts w:ascii="Times New Roman" w:eastAsia="Arial" w:hAnsi="Times New Roman"/>
          <w:szCs w:val="24"/>
          <w:lang w:eastAsia="vi-VN" w:bidi="vi-VN"/>
        </w:rPr>
        <w:t>.</w:t>
      </w:r>
    </w:p>
    <w:p w14:paraId="696AC7B7" w14:textId="77777777" w:rsidR="00993FD5" w:rsidRDefault="00993FD5" w:rsidP="00993FD5">
      <w:pPr>
        <w:spacing w:after="0" w:line="240" w:lineRule="auto"/>
        <w:jc w:val="both"/>
        <w:rPr>
          <w:rFonts w:ascii="Times New Roman" w:eastAsia="Arial" w:hAnsi="Times New Roman"/>
          <w:szCs w:val="24"/>
          <w:lang w:val="vi-VN" w:eastAsia="vi-VN" w:bidi="vi-VN"/>
        </w:rPr>
      </w:pPr>
      <w:r w:rsidRPr="002976FE">
        <w:rPr>
          <w:rFonts w:ascii="Times New Roman" w:eastAsia="Arial" w:hAnsi="Times New Roman"/>
          <w:szCs w:val="24"/>
          <w:lang w:eastAsia="vi-VN" w:bidi="vi-VN"/>
        </w:rPr>
        <w:t xml:space="preserve">Any questions or concerns about the project, please contact: </w:t>
      </w:r>
      <w:bookmarkStart w:id="555" w:name="_Hlk35423170"/>
      <w:r>
        <w:rPr>
          <w:rFonts w:ascii="Times New Roman" w:eastAsia="Arial" w:hAnsi="Times New Roman"/>
          <w:szCs w:val="24"/>
          <w:lang w:eastAsia="vi-VN" w:bidi="vi-VN"/>
        </w:rPr>
        <w:t xml:space="preserve">The </w:t>
      </w:r>
      <w:r w:rsidRPr="000F6166">
        <w:rPr>
          <w:rFonts w:ascii="Times New Roman" w:hAnsi="Times New Roman"/>
          <w:color w:val="000000"/>
          <w:szCs w:val="24"/>
          <w:lang w:val="vi-VN"/>
        </w:rPr>
        <w:t>Irrigation Projects</w:t>
      </w:r>
      <w:r>
        <w:rPr>
          <w:rFonts w:ascii="Times New Roman" w:hAnsi="Times New Roman"/>
          <w:color w:val="000000"/>
          <w:szCs w:val="24"/>
        </w:rPr>
        <w:t xml:space="preserve"> </w:t>
      </w:r>
      <w:r w:rsidRPr="000F6166">
        <w:rPr>
          <w:rFonts w:ascii="Times New Roman" w:hAnsi="Times New Roman"/>
          <w:color w:val="000000"/>
          <w:szCs w:val="24"/>
          <w:lang w:val="vi-VN"/>
        </w:rPr>
        <w:t xml:space="preserve">Central Management </w:t>
      </w:r>
      <w:r>
        <w:rPr>
          <w:rFonts w:ascii="Times New Roman" w:hAnsi="Times New Roman"/>
          <w:color w:val="000000"/>
          <w:szCs w:val="24"/>
        </w:rPr>
        <w:t>Office</w:t>
      </w:r>
      <w:bookmarkEnd w:id="555"/>
      <w:r>
        <w:rPr>
          <w:rFonts w:ascii="Times New Roman" w:eastAsia="Arial" w:hAnsi="Times New Roman"/>
          <w:szCs w:val="24"/>
          <w:lang w:eastAsia="vi-VN" w:bidi="vi-VN"/>
        </w:rPr>
        <w:t>.</w:t>
      </w:r>
    </w:p>
    <w:p w14:paraId="2A853079" w14:textId="77777777" w:rsidR="00FD57BA" w:rsidRDefault="00993FD5" w:rsidP="00993FD5">
      <w:pPr>
        <w:spacing w:after="0" w:line="240" w:lineRule="auto"/>
        <w:jc w:val="both"/>
        <w:rPr>
          <w:rFonts w:ascii="Times New Roman" w:eastAsia="Arial" w:hAnsi="Times New Roman"/>
          <w:szCs w:val="24"/>
          <w:shd w:val="clear" w:color="auto" w:fill="FFFFFF"/>
          <w:lang w:eastAsia="vi-VN" w:bidi="vi-VN"/>
        </w:rPr>
        <w:sectPr w:rsidR="00FD57BA" w:rsidSect="00FD57BA">
          <w:type w:val="continuous"/>
          <w:pgSz w:w="11907" w:h="16840" w:code="9"/>
          <w:pgMar w:top="1151" w:right="1440" w:bottom="1151" w:left="1440" w:header="709" w:footer="709" w:gutter="0"/>
          <w:cols w:num="2" w:space="708"/>
          <w:docGrid w:linePitch="360"/>
        </w:sectPr>
      </w:pPr>
      <w:r w:rsidRPr="005204F3">
        <w:rPr>
          <w:rFonts w:ascii="Times New Roman" w:eastAsia="Arial" w:hAnsi="Times New Roman"/>
          <w:szCs w:val="24"/>
          <w:shd w:val="clear" w:color="auto" w:fill="FFFFFF"/>
          <w:lang w:eastAsia="vi-VN" w:bidi="vi-VN"/>
        </w:rPr>
        <w:t xml:space="preserve">Address: </w:t>
      </w:r>
      <w:r>
        <w:rPr>
          <w:rFonts w:ascii="Times New Roman" w:eastAsia="Arial" w:hAnsi="Times New Roman"/>
          <w:b/>
          <w:bCs/>
          <w:szCs w:val="24"/>
          <w:shd w:val="clear" w:color="auto" w:fill="FFFFFF"/>
          <w:lang w:eastAsia="vi-VN" w:bidi="vi-VN"/>
        </w:rPr>
        <w:t>23</w:t>
      </w:r>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Hang Tre</w:t>
      </w:r>
      <w:r w:rsidRPr="005204F3">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Hoan</w:t>
      </w:r>
      <w:proofErr w:type="spellEnd"/>
      <w:r>
        <w:rPr>
          <w:rFonts w:ascii="Times New Roman" w:eastAsia="Arial" w:hAnsi="Times New Roman"/>
          <w:b/>
          <w:bCs/>
          <w:szCs w:val="24"/>
          <w:shd w:val="clear" w:color="auto" w:fill="FFFFFF"/>
          <w:lang w:eastAsia="vi-VN" w:bidi="vi-VN"/>
        </w:rPr>
        <w:t xml:space="preserve"> </w:t>
      </w:r>
      <w:proofErr w:type="spellStart"/>
      <w:r>
        <w:rPr>
          <w:rFonts w:ascii="Times New Roman" w:eastAsia="Arial" w:hAnsi="Times New Roman"/>
          <w:b/>
          <w:bCs/>
          <w:szCs w:val="24"/>
          <w:shd w:val="clear" w:color="auto" w:fill="FFFFFF"/>
          <w:lang w:eastAsia="vi-VN" w:bidi="vi-VN"/>
        </w:rPr>
        <w:t>Kiem</w:t>
      </w:r>
      <w:proofErr w:type="spellEnd"/>
      <w:r w:rsidRPr="005204F3">
        <w:rPr>
          <w:rFonts w:ascii="Times New Roman" w:eastAsia="Arial" w:hAnsi="Times New Roman"/>
          <w:b/>
          <w:bCs/>
          <w:szCs w:val="24"/>
          <w:shd w:val="clear" w:color="auto" w:fill="FFFFFF"/>
          <w:lang w:eastAsia="vi-VN" w:bidi="vi-VN"/>
        </w:rPr>
        <w:t xml:space="preserve">, </w:t>
      </w:r>
      <w:r>
        <w:rPr>
          <w:rFonts w:ascii="Times New Roman" w:eastAsia="Arial" w:hAnsi="Times New Roman"/>
          <w:b/>
          <w:bCs/>
          <w:szCs w:val="24"/>
          <w:shd w:val="clear" w:color="auto" w:fill="FFFFFF"/>
          <w:lang w:eastAsia="vi-VN" w:bidi="vi-VN"/>
        </w:rPr>
        <w:t xml:space="preserve">Ha </w:t>
      </w:r>
      <w:proofErr w:type="spellStart"/>
      <w:r>
        <w:rPr>
          <w:rFonts w:ascii="Times New Roman" w:eastAsia="Arial" w:hAnsi="Times New Roman"/>
          <w:b/>
          <w:bCs/>
          <w:szCs w:val="24"/>
          <w:shd w:val="clear" w:color="auto" w:fill="FFFFFF"/>
          <w:lang w:eastAsia="vi-VN" w:bidi="vi-VN"/>
        </w:rPr>
        <w:t>Noi</w:t>
      </w:r>
      <w:proofErr w:type="spellEnd"/>
      <w:r w:rsidR="008205A5" w:rsidRPr="00023B52">
        <w:rPr>
          <w:rFonts w:ascii="Times New Roman" w:hAnsi="Times New Roman"/>
          <w:b/>
          <w:color w:val="000000"/>
          <w:szCs w:val="24"/>
          <w:shd w:val="clear" w:color="auto" w:fill="FFFFFF"/>
        </w:rPr>
        <w:t>.</w:t>
      </w:r>
      <w:r>
        <w:rPr>
          <w:rFonts w:ascii="Times New Roman" w:hAnsi="Times New Roman"/>
          <w:b/>
          <w:color w:val="000000"/>
          <w:szCs w:val="24"/>
          <w:shd w:val="clear" w:color="auto" w:fill="FFFFFF"/>
        </w:rPr>
        <w:t xml:space="preserve"> </w:t>
      </w:r>
      <w:r>
        <w:rPr>
          <w:rFonts w:ascii="Times New Roman" w:eastAsia="Arial" w:hAnsi="Times New Roman"/>
          <w:szCs w:val="24"/>
          <w:shd w:val="clear" w:color="auto" w:fill="FFFFFF"/>
          <w:lang w:eastAsia="vi-VN" w:bidi="vi-VN"/>
        </w:rPr>
        <w:t xml:space="preserve">Tel.: </w:t>
      </w:r>
      <w:r w:rsidRPr="00C51788">
        <w:rPr>
          <w:rFonts w:ascii="Times New Roman" w:eastAsia="Arial" w:hAnsi="Times New Roman"/>
          <w:szCs w:val="24"/>
          <w:shd w:val="clear" w:color="auto" w:fill="FFFFFF"/>
          <w:lang w:eastAsia="vi-VN" w:bidi="vi-VN"/>
        </w:rPr>
        <w:t>04.38253921</w:t>
      </w:r>
      <w:r>
        <w:rPr>
          <w:rFonts w:ascii="Times New Roman" w:eastAsia="Arial" w:hAnsi="Times New Roman"/>
          <w:szCs w:val="24"/>
          <w:shd w:val="clear" w:color="auto" w:fill="FFFFFF"/>
          <w:lang w:eastAsia="vi-VN" w:bidi="vi-VN"/>
        </w:rPr>
        <w:t xml:space="preserve">; </w:t>
      </w:r>
      <w:r w:rsidRPr="00C51788">
        <w:rPr>
          <w:rFonts w:ascii="Times New Roman" w:eastAsia="Arial" w:hAnsi="Times New Roman"/>
          <w:szCs w:val="24"/>
          <w:shd w:val="clear" w:color="auto" w:fill="FFFFFF"/>
          <w:lang w:eastAsia="vi-VN" w:bidi="vi-VN"/>
        </w:rPr>
        <w:t xml:space="preserve">Email: </w:t>
      </w:r>
      <w:hyperlink r:id="rId20" w:history="1">
        <w:r w:rsidRPr="00C34FF0">
          <w:rPr>
            <w:rStyle w:val="Hyperlink"/>
            <w:rFonts w:ascii="Times New Roman" w:eastAsia="Arial" w:hAnsi="Times New Roman"/>
            <w:szCs w:val="24"/>
            <w:shd w:val="clear" w:color="auto" w:fill="FFFFFF"/>
            <w:lang w:eastAsia="vi-VN" w:bidi="vi-VN"/>
          </w:rPr>
          <w:t>info@cpo.vn</w:t>
        </w:r>
      </w:hyperlink>
    </w:p>
    <w:p w14:paraId="20A8F73A" w14:textId="058DC32C" w:rsidR="00993FD5" w:rsidRDefault="00993FD5" w:rsidP="00993FD5">
      <w:pPr>
        <w:spacing w:after="0" w:line="240" w:lineRule="auto"/>
        <w:jc w:val="both"/>
        <w:rPr>
          <w:rFonts w:ascii="Times New Roman" w:eastAsia="Arial" w:hAnsi="Times New Roman"/>
          <w:szCs w:val="24"/>
          <w:shd w:val="clear" w:color="auto" w:fill="FFFFFF"/>
          <w:lang w:eastAsia="vi-VN" w:bidi="vi-VN"/>
        </w:rPr>
      </w:pPr>
    </w:p>
    <w:p w14:paraId="1D6A3E4B" w14:textId="77777777" w:rsidR="00993FD5" w:rsidRDefault="00993FD5">
      <w:pPr>
        <w:rPr>
          <w:rFonts w:ascii="Times New Roman" w:eastAsia="Arial" w:hAnsi="Times New Roman"/>
          <w:szCs w:val="24"/>
          <w:shd w:val="clear" w:color="auto" w:fill="FFFFFF"/>
          <w:lang w:eastAsia="vi-VN" w:bidi="vi-VN"/>
        </w:rPr>
      </w:pPr>
      <w:r>
        <w:rPr>
          <w:rFonts w:ascii="Times New Roman" w:eastAsia="Arial" w:hAnsi="Times New Roman"/>
          <w:szCs w:val="24"/>
          <w:shd w:val="clear" w:color="auto" w:fill="FFFFFF"/>
          <w:lang w:eastAsia="vi-VN" w:bidi="vi-VN"/>
        </w:rPr>
        <w:br w:type="page"/>
      </w:r>
    </w:p>
    <w:p w14:paraId="30918837" w14:textId="43671A5E" w:rsidR="00D31FA1" w:rsidRPr="00993FD5" w:rsidRDefault="00993FD5" w:rsidP="00993FD5">
      <w:pPr>
        <w:spacing w:after="0" w:line="240" w:lineRule="auto"/>
        <w:jc w:val="both"/>
        <w:rPr>
          <w:rFonts w:ascii="Times New Roman" w:hAnsi="Times New Roman"/>
          <w:b/>
          <w:color w:val="000000"/>
          <w:szCs w:val="24"/>
          <w:shd w:val="clear" w:color="auto" w:fill="FFFFFF"/>
        </w:rPr>
      </w:pPr>
      <w:r>
        <w:rPr>
          <w:rFonts w:ascii="Times New Roman" w:hAnsi="Times New Roman"/>
          <w:b/>
          <w:noProof/>
          <w:color w:val="000000"/>
          <w:szCs w:val="24"/>
        </w:rPr>
        <w:lastRenderedPageBreak/>
        <w:drawing>
          <wp:anchor distT="0" distB="0" distL="114300" distR="114300" simplePos="0" relativeHeight="251660288" behindDoc="0" locked="0" layoutInCell="1" allowOverlap="1" wp14:anchorId="60D34CAD" wp14:editId="5DE16CEA">
            <wp:simplePos x="0" y="0"/>
            <wp:positionH relativeFrom="page">
              <wp:posOffset>-266700</wp:posOffset>
            </wp:positionH>
            <wp:positionV relativeFrom="margin">
              <wp:posOffset>-730885</wp:posOffset>
            </wp:positionV>
            <wp:extent cx="7839075" cy="10687050"/>
            <wp:effectExtent l="0" t="0" r="9525" b="0"/>
            <wp:wrapSquare wrapText="bothSides"/>
            <wp:docPr id="2" name="Picture 2" descr="Bach tho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ch thong-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39075"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31FA1" w:rsidRPr="00993FD5" w:rsidSect="00FD57BA">
      <w:type w:val="continuous"/>
      <w:pgSz w:w="11907" w:h="16840" w:code="9"/>
      <w:pgMar w:top="1151" w:right="1440" w:bottom="11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714DCB" w14:textId="77777777" w:rsidR="003F6BED" w:rsidRDefault="003F6BED" w:rsidP="0055062B">
      <w:pPr>
        <w:spacing w:after="0" w:line="240" w:lineRule="auto"/>
      </w:pPr>
      <w:r>
        <w:separator/>
      </w:r>
    </w:p>
  </w:endnote>
  <w:endnote w:type="continuationSeparator" w:id="0">
    <w:p w14:paraId="4AC4A5C0" w14:textId="77777777" w:rsidR="003F6BED" w:rsidRDefault="003F6BED" w:rsidP="005506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EB49E" w14:textId="77777777" w:rsidR="000F21CE" w:rsidRDefault="000F21CE">
    <w:pPr>
      <w:pStyle w:val="Footer"/>
      <w:jc w:val="right"/>
    </w:pPr>
    <w:r>
      <w:fldChar w:fldCharType="begin"/>
    </w:r>
    <w:r>
      <w:instrText xml:space="preserve"> PAGE   \* MERGEFORMAT </w:instrText>
    </w:r>
    <w:r>
      <w:fldChar w:fldCharType="separate"/>
    </w:r>
    <w:r>
      <w:rPr>
        <w:noProof/>
      </w:rPr>
      <w:t>1</w:t>
    </w:r>
    <w:r>
      <w:rPr>
        <w:noProof/>
      </w:rPr>
      <w:fldChar w:fldCharType="end"/>
    </w:r>
  </w:p>
  <w:p w14:paraId="1A23FD99" w14:textId="77777777" w:rsidR="000F21CE" w:rsidRPr="003103F6" w:rsidRDefault="000F21CE" w:rsidP="00BA1772">
    <w:pPr>
      <w:pStyle w:val="FootnoteText"/>
      <w:jc w:val="both"/>
      <w:rPr>
        <w:sz w:val="18"/>
      </w:rPr>
    </w:pPr>
    <w:r>
      <w:rPr>
        <w:rStyle w:val="FootnoteReference"/>
      </w:rPr>
      <w:footnoteRef/>
    </w:r>
    <w:r>
      <w:t xml:space="preserve"> </w:t>
    </w:r>
    <w:r w:rsidRPr="003103F6">
      <w:rPr>
        <w:sz w:val="18"/>
      </w:rPr>
      <w:t>English Name of the Project</w:t>
    </w:r>
    <w:r w:rsidRPr="00732ED7">
      <w:rPr>
        <w:sz w:val="18"/>
      </w:rPr>
      <w:t xml:space="preserve">: </w:t>
    </w:r>
    <w:r w:rsidRPr="003103F6">
      <w:rPr>
        <w:sz w:val="18"/>
      </w:rPr>
      <w:t xml:space="preserve">Mekong Delta Integrated Climate Resilience and Sustainable Livelihoods Project (The abbreviation is </w:t>
    </w:r>
    <w:proofErr w:type="spellStart"/>
    <w:r w:rsidRPr="003103F6">
      <w:rPr>
        <w:sz w:val="18"/>
      </w:rPr>
      <w:t>ICRSL</w:t>
    </w:r>
    <w:proofErr w:type="spellEnd"/>
    <w:r w:rsidRPr="003103F6">
      <w:rPr>
        <w:sz w:val="18"/>
      </w:rPr>
      <w:t>).</w:t>
    </w:r>
  </w:p>
  <w:p w14:paraId="71C49525" w14:textId="77777777" w:rsidR="000F21CE" w:rsidRDefault="000F21CE" w:rsidP="00BA17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AADE01" w14:textId="77777777" w:rsidR="000F21CE" w:rsidRDefault="000F21CE">
    <w:pPr>
      <w:pStyle w:val="Footer"/>
      <w:jc w:val="right"/>
    </w:pPr>
    <w:r>
      <w:fldChar w:fldCharType="begin"/>
    </w:r>
    <w:r>
      <w:instrText xml:space="preserve"> PAGE   \* MERGEFORMAT </w:instrText>
    </w:r>
    <w:r>
      <w:fldChar w:fldCharType="separate"/>
    </w:r>
    <w:r>
      <w:rPr>
        <w:noProof/>
      </w:rPr>
      <w:t>1</w:t>
    </w:r>
    <w:r>
      <w:rPr>
        <w:noProof/>
      </w:rPr>
      <w:fldChar w:fldCharType="end"/>
    </w:r>
  </w:p>
  <w:p w14:paraId="0B13BDA9" w14:textId="77777777" w:rsidR="000F21CE" w:rsidRPr="003103F6" w:rsidRDefault="000F21CE" w:rsidP="00BA1772">
    <w:pPr>
      <w:pStyle w:val="FootnoteText"/>
      <w:jc w:val="both"/>
      <w:rPr>
        <w:sz w:val="18"/>
      </w:rPr>
    </w:pPr>
    <w:r>
      <w:rPr>
        <w:rStyle w:val="FootnoteReference"/>
      </w:rPr>
      <w:footnoteRef/>
    </w:r>
    <w:r>
      <w:t xml:space="preserve"> </w:t>
    </w:r>
    <w:r w:rsidRPr="003103F6">
      <w:rPr>
        <w:sz w:val="18"/>
      </w:rPr>
      <w:t>English Name of the Project</w:t>
    </w:r>
    <w:r w:rsidRPr="00732ED7">
      <w:rPr>
        <w:sz w:val="18"/>
      </w:rPr>
      <w:t xml:space="preserve">: </w:t>
    </w:r>
    <w:r w:rsidRPr="003103F6">
      <w:rPr>
        <w:sz w:val="18"/>
      </w:rPr>
      <w:t xml:space="preserve">Mekong Delta Integrated Climate Resilience and Sustainable Livelihoods Project (The abbreviation is </w:t>
    </w:r>
    <w:proofErr w:type="spellStart"/>
    <w:r w:rsidRPr="003103F6">
      <w:rPr>
        <w:sz w:val="18"/>
      </w:rPr>
      <w:t>ICRSL</w:t>
    </w:r>
    <w:proofErr w:type="spellEnd"/>
    <w:r w:rsidRPr="003103F6">
      <w:rPr>
        <w:sz w:val="18"/>
      </w:rPr>
      <w:t>).</w:t>
    </w:r>
  </w:p>
  <w:p w14:paraId="0F5FA216" w14:textId="77777777" w:rsidR="000F21CE" w:rsidRDefault="000F21CE" w:rsidP="00BA17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782CD" w14:textId="77777777" w:rsidR="000F21CE" w:rsidRPr="00A23664" w:rsidRDefault="000F21CE" w:rsidP="00CC3D7F">
    <w:pPr>
      <w:pStyle w:val="Footer"/>
      <w:jc w:val="right"/>
      <w:rPr>
        <w:rFonts w:ascii="Times New Roman" w:hAnsi="Times New Roman"/>
        <w:sz w:val="22"/>
        <w:szCs w:val="22"/>
      </w:rPr>
    </w:pPr>
    <w:r w:rsidRPr="00E5301B">
      <w:rPr>
        <w:rFonts w:ascii="Times New Roman" w:hAnsi="Times New Roman"/>
        <w:sz w:val="22"/>
        <w:szCs w:val="22"/>
      </w:rPr>
      <w:fldChar w:fldCharType="begin"/>
    </w:r>
    <w:r w:rsidRPr="00E5301B">
      <w:rPr>
        <w:rFonts w:ascii="Times New Roman" w:hAnsi="Times New Roman"/>
        <w:sz w:val="22"/>
        <w:szCs w:val="22"/>
      </w:rPr>
      <w:instrText xml:space="preserve"> PAGE   \* MERGEFORMAT </w:instrText>
    </w:r>
    <w:r w:rsidRPr="00E5301B">
      <w:rPr>
        <w:rFonts w:ascii="Times New Roman" w:hAnsi="Times New Roman"/>
        <w:sz w:val="22"/>
        <w:szCs w:val="22"/>
      </w:rPr>
      <w:fldChar w:fldCharType="separate"/>
    </w:r>
    <w:r>
      <w:rPr>
        <w:rFonts w:ascii="Times New Roman" w:hAnsi="Times New Roman"/>
        <w:noProof/>
        <w:sz w:val="22"/>
        <w:szCs w:val="22"/>
      </w:rPr>
      <w:t>iii</w:t>
    </w:r>
    <w:r w:rsidRPr="00E5301B">
      <w:rPr>
        <w:rFonts w:ascii="Times New Roman" w:hAnsi="Times New Roman"/>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758FB" w14:textId="77777777" w:rsidR="003F6BED" w:rsidRDefault="003F6BED" w:rsidP="0055062B">
      <w:pPr>
        <w:spacing w:after="0" w:line="240" w:lineRule="auto"/>
      </w:pPr>
      <w:r>
        <w:separator/>
      </w:r>
    </w:p>
  </w:footnote>
  <w:footnote w:type="continuationSeparator" w:id="0">
    <w:p w14:paraId="33DA908B" w14:textId="77777777" w:rsidR="003F6BED" w:rsidRDefault="003F6BED" w:rsidP="005506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432DA" w14:textId="77777777" w:rsidR="000F21CE" w:rsidRPr="00A32301" w:rsidRDefault="000F21CE" w:rsidP="00CC3D7F">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2303A"/>
    <w:multiLevelType w:val="hybridMultilevel"/>
    <w:tmpl w:val="239C5B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E57181"/>
    <w:multiLevelType w:val="hybridMultilevel"/>
    <w:tmpl w:val="7D1C38E6"/>
    <w:lvl w:ilvl="0" w:tplc="22CA2A4C">
      <w:start w:val="3"/>
      <w:numFmt w:val="decimal"/>
      <w:lvlText w:val="%1."/>
      <w:lvlJc w:val="left"/>
      <w:pPr>
        <w:ind w:left="720" w:hanging="360"/>
      </w:pPr>
      <w:rPr>
        <w:rFonts w:ascii="Times New Roman" w:hAnsi="Times New Roman" w:cs="Times New Roman" w:hint="default"/>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09286332"/>
    <w:multiLevelType w:val="hybridMultilevel"/>
    <w:tmpl w:val="66C62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356067"/>
    <w:multiLevelType w:val="hybridMultilevel"/>
    <w:tmpl w:val="615202C8"/>
    <w:lvl w:ilvl="0" w:tplc="0F48B506">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00187D"/>
    <w:multiLevelType w:val="multilevel"/>
    <w:tmpl w:val="E740359A"/>
    <w:lvl w:ilvl="0">
      <w:start w:val="1"/>
      <w:numFmt w:val="decimal"/>
      <w:lvlText w:val="%1."/>
      <w:lvlJc w:val="left"/>
      <w:pPr>
        <w:ind w:left="360" w:hanging="360"/>
      </w:pPr>
      <w:rPr>
        <w:rFonts w:hint="default"/>
        <w:b w:val="0"/>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05F1E41"/>
    <w:multiLevelType w:val="hybridMultilevel"/>
    <w:tmpl w:val="51C6AE4C"/>
    <w:lvl w:ilvl="0" w:tplc="EB28DF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7355505"/>
    <w:multiLevelType w:val="multilevel"/>
    <w:tmpl w:val="F660731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DC61E7"/>
    <w:multiLevelType w:val="multilevel"/>
    <w:tmpl w:val="4CACB3F4"/>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C8D5AF1"/>
    <w:multiLevelType w:val="hybridMultilevel"/>
    <w:tmpl w:val="2956259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1FB362F"/>
    <w:multiLevelType w:val="hybridMultilevel"/>
    <w:tmpl w:val="C79074A2"/>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166D1"/>
    <w:multiLevelType w:val="multilevel"/>
    <w:tmpl w:val="4B1A84A2"/>
    <w:lvl w:ilvl="0">
      <w:start w:val="11"/>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35FD77E6"/>
    <w:multiLevelType w:val="hybridMultilevel"/>
    <w:tmpl w:val="E7204568"/>
    <w:lvl w:ilvl="0" w:tplc="9E2449D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B41907"/>
    <w:multiLevelType w:val="multilevel"/>
    <w:tmpl w:val="A1A01506"/>
    <w:lvl w:ilvl="0">
      <w:start w:val="1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1FD4DEA"/>
    <w:multiLevelType w:val="hybridMultilevel"/>
    <w:tmpl w:val="3EC2F3F8"/>
    <w:lvl w:ilvl="0" w:tplc="7C6EEB0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F56A8F"/>
    <w:multiLevelType w:val="hybridMultilevel"/>
    <w:tmpl w:val="5EB8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4C73B8"/>
    <w:multiLevelType w:val="hybridMultilevel"/>
    <w:tmpl w:val="14D0CDCE"/>
    <w:lvl w:ilvl="0" w:tplc="04090005">
      <w:start w:val="1"/>
      <w:numFmt w:val="decimal"/>
      <w:pStyle w:val="ADBNumberredPara"/>
      <w:lvlText w:val="%1."/>
      <w:lvlJc w:val="left"/>
      <w:pPr>
        <w:tabs>
          <w:tab w:val="num" w:pos="-504"/>
        </w:tabs>
        <w:ind w:left="432" w:hanging="432"/>
      </w:pPr>
      <w:rPr>
        <w:rFonts w:hint="default"/>
        <w:i w:val="0"/>
      </w:rPr>
    </w:lvl>
    <w:lvl w:ilvl="1" w:tplc="04090003">
      <w:start w:val="1"/>
      <w:numFmt w:val="lowerRoman"/>
      <w:lvlText w:val="(%2)"/>
      <w:lvlJc w:val="left"/>
      <w:pPr>
        <w:tabs>
          <w:tab w:val="num" w:pos="720"/>
        </w:tabs>
        <w:ind w:left="720" w:hanging="720"/>
      </w:pPr>
      <w:rPr>
        <w:rFonts w:ascii="Arial" w:hAnsi="Arial" w:hint="default"/>
        <w:b w:val="0"/>
        <w:i w:val="0"/>
        <w:sz w:val="22"/>
        <w:szCs w:val="22"/>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15:restartNumberingAfterBreak="0">
    <w:nsid w:val="46AD2EAF"/>
    <w:multiLevelType w:val="hybridMultilevel"/>
    <w:tmpl w:val="68B43622"/>
    <w:lvl w:ilvl="0" w:tplc="4FA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E71BC"/>
    <w:multiLevelType w:val="hybridMultilevel"/>
    <w:tmpl w:val="07F8FE6A"/>
    <w:lvl w:ilvl="0" w:tplc="47723E8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2B0AC9"/>
    <w:multiLevelType w:val="hybridMultilevel"/>
    <w:tmpl w:val="D1C873F8"/>
    <w:lvl w:ilvl="0" w:tplc="CDBAF632">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9" w15:restartNumberingAfterBreak="0">
    <w:nsid w:val="5C143A5C"/>
    <w:multiLevelType w:val="hybridMultilevel"/>
    <w:tmpl w:val="896C91B8"/>
    <w:lvl w:ilvl="0" w:tplc="CDBAF632">
      <w:start w:val="1"/>
      <w:numFmt w:val="lowerLetter"/>
      <w:lvlText w:val="%1)"/>
      <w:lvlJc w:val="left"/>
      <w:pPr>
        <w:ind w:left="720" w:hanging="360"/>
      </w:pPr>
    </w:lvl>
    <w:lvl w:ilvl="1" w:tplc="04090003">
      <w:start w:val="1"/>
      <w:numFmt w:val="lowerLetter"/>
      <w:lvlText w:val="(%2)"/>
      <w:lvlJc w:val="left"/>
      <w:pPr>
        <w:ind w:left="1800" w:hanging="720"/>
      </w:pPr>
      <w:rPr>
        <w:rFonts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5C847C87"/>
    <w:multiLevelType w:val="multilevel"/>
    <w:tmpl w:val="38CEAF4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CF2BD0"/>
    <w:multiLevelType w:val="multilevel"/>
    <w:tmpl w:val="A66E72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2"/>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D1B6E"/>
    <w:multiLevelType w:val="hybridMultilevel"/>
    <w:tmpl w:val="579E9AB0"/>
    <w:lvl w:ilvl="0" w:tplc="BDE819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8C80D04"/>
    <w:multiLevelType w:val="multilevel"/>
    <w:tmpl w:val="103C4AFA"/>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F5B57D4"/>
    <w:multiLevelType w:val="multilevel"/>
    <w:tmpl w:val="FCCCAC68"/>
    <w:lvl w:ilvl="0">
      <w:start w:val="1"/>
      <w:numFmt w:val="upperRoman"/>
      <w:lvlText w:val="%1."/>
      <w:lvlJc w:val="left"/>
      <w:pPr>
        <w:ind w:left="720" w:hanging="360"/>
      </w:pPr>
      <w:rPr>
        <w:b/>
        <w:i w:val="0"/>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25" w15:restartNumberingAfterBreak="0">
    <w:nsid w:val="73BC4CEA"/>
    <w:multiLevelType w:val="hybridMultilevel"/>
    <w:tmpl w:val="960E0AEE"/>
    <w:lvl w:ilvl="0" w:tplc="CDBAF632">
      <w:start w:val="1"/>
      <w:numFmt w:val="low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6" w15:restartNumberingAfterBreak="0">
    <w:nsid w:val="7B36243A"/>
    <w:multiLevelType w:val="hybridMultilevel"/>
    <w:tmpl w:val="9E161D14"/>
    <w:lvl w:ilvl="0" w:tplc="EB28DFC6">
      <w:start w:val="1"/>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7D5E4FD6"/>
    <w:multiLevelType w:val="multilevel"/>
    <w:tmpl w:val="14B85DF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4"/>
  </w:num>
  <w:num w:numId="3">
    <w:abstractNumId w:val="13"/>
  </w:num>
  <w:num w:numId="4">
    <w:abstractNumId w:val="0"/>
  </w:num>
  <w:num w:numId="5">
    <w:abstractNumId w:val="3"/>
  </w:num>
  <w:num w:numId="6">
    <w:abstractNumId w:val="20"/>
  </w:num>
  <w:num w:numId="7">
    <w:abstractNumId w:val="11"/>
  </w:num>
  <w:num w:numId="8">
    <w:abstractNumId w:val="9"/>
  </w:num>
  <w:num w:numId="9">
    <w:abstractNumId w:val="17"/>
  </w:num>
  <w:num w:numId="10">
    <w:abstractNumId w:val="2"/>
  </w:num>
  <w:num w:numId="11">
    <w:abstractNumId w:val="19"/>
  </w:num>
  <w:num w:numId="12">
    <w:abstractNumId w:val="6"/>
  </w:num>
  <w:num w:numId="13">
    <w:abstractNumId w:val="18"/>
  </w:num>
  <w:num w:numId="14">
    <w:abstractNumId w:val="21"/>
  </w:num>
  <w:num w:numId="15">
    <w:abstractNumId w:val="22"/>
  </w:num>
  <w:num w:numId="16">
    <w:abstractNumId w:val="14"/>
  </w:num>
  <w:num w:numId="17">
    <w:abstractNumId w:val="8"/>
  </w:num>
  <w:num w:numId="18">
    <w:abstractNumId w:val="25"/>
  </w:num>
  <w:num w:numId="19">
    <w:abstractNumId w:val="27"/>
  </w:num>
  <w:num w:numId="20">
    <w:abstractNumId w:val="1"/>
  </w:num>
  <w:num w:numId="21">
    <w:abstractNumId w:val="16"/>
  </w:num>
  <w:num w:numId="22">
    <w:abstractNumId w:val="23"/>
  </w:num>
  <w:num w:numId="23">
    <w:abstractNumId w:val="7"/>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5"/>
  </w:num>
  <w:num w:numId="27">
    <w:abstractNumId w:val="12"/>
  </w:num>
  <w:num w:numId="28">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62B"/>
    <w:rsid w:val="00003642"/>
    <w:rsid w:val="000057AC"/>
    <w:rsid w:val="000175AE"/>
    <w:rsid w:val="00023B52"/>
    <w:rsid w:val="000334F6"/>
    <w:rsid w:val="0004101D"/>
    <w:rsid w:val="00044023"/>
    <w:rsid w:val="00062F03"/>
    <w:rsid w:val="00063D36"/>
    <w:rsid w:val="000672B0"/>
    <w:rsid w:val="00071BAE"/>
    <w:rsid w:val="000720A4"/>
    <w:rsid w:val="0008046A"/>
    <w:rsid w:val="00085E8C"/>
    <w:rsid w:val="00087406"/>
    <w:rsid w:val="000A07AC"/>
    <w:rsid w:val="000A2DE0"/>
    <w:rsid w:val="000A32CC"/>
    <w:rsid w:val="000A32F5"/>
    <w:rsid w:val="000A4618"/>
    <w:rsid w:val="000A5B96"/>
    <w:rsid w:val="000E4B8B"/>
    <w:rsid w:val="000E4DED"/>
    <w:rsid w:val="000E6DF2"/>
    <w:rsid w:val="000F05F1"/>
    <w:rsid w:val="000F21CE"/>
    <w:rsid w:val="000F2D0A"/>
    <w:rsid w:val="000F4BEF"/>
    <w:rsid w:val="00115A87"/>
    <w:rsid w:val="00130C65"/>
    <w:rsid w:val="001329DE"/>
    <w:rsid w:val="00142147"/>
    <w:rsid w:val="001446EF"/>
    <w:rsid w:val="001556DA"/>
    <w:rsid w:val="00171FC8"/>
    <w:rsid w:val="00174CF1"/>
    <w:rsid w:val="00175D08"/>
    <w:rsid w:val="001855F0"/>
    <w:rsid w:val="00196673"/>
    <w:rsid w:val="00197A35"/>
    <w:rsid w:val="001A02F4"/>
    <w:rsid w:val="001B04EC"/>
    <w:rsid w:val="001B1DFD"/>
    <w:rsid w:val="001B4948"/>
    <w:rsid w:val="001C0569"/>
    <w:rsid w:val="001C27BE"/>
    <w:rsid w:val="001C7924"/>
    <w:rsid w:val="001D4BC1"/>
    <w:rsid w:val="001E4C81"/>
    <w:rsid w:val="001E5D07"/>
    <w:rsid w:val="001F2167"/>
    <w:rsid w:val="002000FF"/>
    <w:rsid w:val="002008BA"/>
    <w:rsid w:val="00206D0C"/>
    <w:rsid w:val="00207F08"/>
    <w:rsid w:val="0021775B"/>
    <w:rsid w:val="00220D48"/>
    <w:rsid w:val="002273C9"/>
    <w:rsid w:val="00240AAB"/>
    <w:rsid w:val="00241307"/>
    <w:rsid w:val="002464D9"/>
    <w:rsid w:val="0025168C"/>
    <w:rsid w:val="00257437"/>
    <w:rsid w:val="00273282"/>
    <w:rsid w:val="00275312"/>
    <w:rsid w:val="00280D1A"/>
    <w:rsid w:val="0028480B"/>
    <w:rsid w:val="002A6ADC"/>
    <w:rsid w:val="002B0CD4"/>
    <w:rsid w:val="002B2DE1"/>
    <w:rsid w:val="002B4D5C"/>
    <w:rsid w:val="002B643E"/>
    <w:rsid w:val="002C0A88"/>
    <w:rsid w:val="002C15E9"/>
    <w:rsid w:val="002C4E39"/>
    <w:rsid w:val="002C5F04"/>
    <w:rsid w:val="002E158F"/>
    <w:rsid w:val="002E417E"/>
    <w:rsid w:val="002E7C4A"/>
    <w:rsid w:val="002F751D"/>
    <w:rsid w:val="00300CD6"/>
    <w:rsid w:val="00302821"/>
    <w:rsid w:val="0030410D"/>
    <w:rsid w:val="003063A7"/>
    <w:rsid w:val="003103F6"/>
    <w:rsid w:val="00315DB1"/>
    <w:rsid w:val="00325D4F"/>
    <w:rsid w:val="003264CA"/>
    <w:rsid w:val="003266DC"/>
    <w:rsid w:val="00331B62"/>
    <w:rsid w:val="0033356B"/>
    <w:rsid w:val="00337020"/>
    <w:rsid w:val="00340A4E"/>
    <w:rsid w:val="00343AD7"/>
    <w:rsid w:val="00351B92"/>
    <w:rsid w:val="00353BDF"/>
    <w:rsid w:val="003570E8"/>
    <w:rsid w:val="0036284E"/>
    <w:rsid w:val="003633AB"/>
    <w:rsid w:val="00367995"/>
    <w:rsid w:val="00367BEA"/>
    <w:rsid w:val="00373710"/>
    <w:rsid w:val="00376C08"/>
    <w:rsid w:val="003825DB"/>
    <w:rsid w:val="003A4C83"/>
    <w:rsid w:val="003A728F"/>
    <w:rsid w:val="003B495B"/>
    <w:rsid w:val="003B5A6C"/>
    <w:rsid w:val="003C3637"/>
    <w:rsid w:val="003D0263"/>
    <w:rsid w:val="003D4C9A"/>
    <w:rsid w:val="003D7A9E"/>
    <w:rsid w:val="003E09EB"/>
    <w:rsid w:val="003F1488"/>
    <w:rsid w:val="003F22A4"/>
    <w:rsid w:val="003F6BED"/>
    <w:rsid w:val="00403E95"/>
    <w:rsid w:val="004060C3"/>
    <w:rsid w:val="00416B7E"/>
    <w:rsid w:val="0042197E"/>
    <w:rsid w:val="00423986"/>
    <w:rsid w:val="004344C3"/>
    <w:rsid w:val="0043700A"/>
    <w:rsid w:val="00452D2F"/>
    <w:rsid w:val="00460202"/>
    <w:rsid w:val="00460249"/>
    <w:rsid w:val="0046407C"/>
    <w:rsid w:val="004708D3"/>
    <w:rsid w:val="004824C5"/>
    <w:rsid w:val="004872DF"/>
    <w:rsid w:val="0049596C"/>
    <w:rsid w:val="004978D7"/>
    <w:rsid w:val="004A0CB9"/>
    <w:rsid w:val="004A4D4B"/>
    <w:rsid w:val="004B76DE"/>
    <w:rsid w:val="004C5E26"/>
    <w:rsid w:val="004C767C"/>
    <w:rsid w:val="004C76A6"/>
    <w:rsid w:val="004D133E"/>
    <w:rsid w:val="004D277E"/>
    <w:rsid w:val="004D4DAF"/>
    <w:rsid w:val="004E17BF"/>
    <w:rsid w:val="004E7BFB"/>
    <w:rsid w:val="004E7DCB"/>
    <w:rsid w:val="004F4E00"/>
    <w:rsid w:val="005043AC"/>
    <w:rsid w:val="00515896"/>
    <w:rsid w:val="00517709"/>
    <w:rsid w:val="005247AB"/>
    <w:rsid w:val="005274A8"/>
    <w:rsid w:val="00532A45"/>
    <w:rsid w:val="005332F9"/>
    <w:rsid w:val="00541802"/>
    <w:rsid w:val="00547860"/>
    <w:rsid w:val="0055062B"/>
    <w:rsid w:val="00551B9A"/>
    <w:rsid w:val="00551E0B"/>
    <w:rsid w:val="005653C8"/>
    <w:rsid w:val="00567045"/>
    <w:rsid w:val="00574D58"/>
    <w:rsid w:val="0057628C"/>
    <w:rsid w:val="005803F1"/>
    <w:rsid w:val="005825F2"/>
    <w:rsid w:val="005835D9"/>
    <w:rsid w:val="00587E5B"/>
    <w:rsid w:val="005A1762"/>
    <w:rsid w:val="005A1D5A"/>
    <w:rsid w:val="005A4761"/>
    <w:rsid w:val="005B0C1B"/>
    <w:rsid w:val="005B4C38"/>
    <w:rsid w:val="005D1E48"/>
    <w:rsid w:val="005D1F29"/>
    <w:rsid w:val="005D5329"/>
    <w:rsid w:val="005E12EE"/>
    <w:rsid w:val="005E12FD"/>
    <w:rsid w:val="005E159D"/>
    <w:rsid w:val="005F49E4"/>
    <w:rsid w:val="0061685C"/>
    <w:rsid w:val="006216AB"/>
    <w:rsid w:val="00624CCE"/>
    <w:rsid w:val="00625561"/>
    <w:rsid w:val="0063120D"/>
    <w:rsid w:val="00633320"/>
    <w:rsid w:val="00637084"/>
    <w:rsid w:val="00646610"/>
    <w:rsid w:val="00647D2F"/>
    <w:rsid w:val="00647F8A"/>
    <w:rsid w:val="006535AE"/>
    <w:rsid w:val="00653D7F"/>
    <w:rsid w:val="0066150E"/>
    <w:rsid w:val="00662443"/>
    <w:rsid w:val="00662480"/>
    <w:rsid w:val="006656A4"/>
    <w:rsid w:val="00672B4E"/>
    <w:rsid w:val="00674B23"/>
    <w:rsid w:val="00676B2C"/>
    <w:rsid w:val="0068387B"/>
    <w:rsid w:val="00687190"/>
    <w:rsid w:val="00691890"/>
    <w:rsid w:val="00693789"/>
    <w:rsid w:val="00696E51"/>
    <w:rsid w:val="006A2F5A"/>
    <w:rsid w:val="006A3703"/>
    <w:rsid w:val="006A37FF"/>
    <w:rsid w:val="006A58E8"/>
    <w:rsid w:val="006A6C23"/>
    <w:rsid w:val="006B0924"/>
    <w:rsid w:val="006B647A"/>
    <w:rsid w:val="006C0136"/>
    <w:rsid w:val="006C68A3"/>
    <w:rsid w:val="006D7B0F"/>
    <w:rsid w:val="006E10B0"/>
    <w:rsid w:val="006E1CB6"/>
    <w:rsid w:val="006E3F8F"/>
    <w:rsid w:val="007053C7"/>
    <w:rsid w:val="007061A9"/>
    <w:rsid w:val="007404CA"/>
    <w:rsid w:val="007428DD"/>
    <w:rsid w:val="00752A06"/>
    <w:rsid w:val="007616B2"/>
    <w:rsid w:val="00767A2A"/>
    <w:rsid w:val="00770674"/>
    <w:rsid w:val="00785256"/>
    <w:rsid w:val="0079571B"/>
    <w:rsid w:val="007A66D7"/>
    <w:rsid w:val="007B12A8"/>
    <w:rsid w:val="007C520F"/>
    <w:rsid w:val="007C5F07"/>
    <w:rsid w:val="007D3936"/>
    <w:rsid w:val="007F1289"/>
    <w:rsid w:val="007F6D4C"/>
    <w:rsid w:val="008019CE"/>
    <w:rsid w:val="008027A0"/>
    <w:rsid w:val="00805F78"/>
    <w:rsid w:val="00815BD5"/>
    <w:rsid w:val="008205A5"/>
    <w:rsid w:val="0082267C"/>
    <w:rsid w:val="00825237"/>
    <w:rsid w:val="008255F0"/>
    <w:rsid w:val="00843C56"/>
    <w:rsid w:val="00850427"/>
    <w:rsid w:val="00857E17"/>
    <w:rsid w:val="008623EB"/>
    <w:rsid w:val="00866031"/>
    <w:rsid w:val="00867BFD"/>
    <w:rsid w:val="00870B59"/>
    <w:rsid w:val="00871C71"/>
    <w:rsid w:val="00872238"/>
    <w:rsid w:val="00872E2E"/>
    <w:rsid w:val="0087769C"/>
    <w:rsid w:val="00877781"/>
    <w:rsid w:val="0088120E"/>
    <w:rsid w:val="00883851"/>
    <w:rsid w:val="008963D9"/>
    <w:rsid w:val="00897336"/>
    <w:rsid w:val="008A2B26"/>
    <w:rsid w:val="008B0363"/>
    <w:rsid w:val="008B740D"/>
    <w:rsid w:val="008C262C"/>
    <w:rsid w:val="008C3255"/>
    <w:rsid w:val="008C3738"/>
    <w:rsid w:val="008D2082"/>
    <w:rsid w:val="008E18FC"/>
    <w:rsid w:val="008E271C"/>
    <w:rsid w:val="008E3775"/>
    <w:rsid w:val="008E67A6"/>
    <w:rsid w:val="008E70CE"/>
    <w:rsid w:val="008E7228"/>
    <w:rsid w:val="008E7256"/>
    <w:rsid w:val="008F1DA8"/>
    <w:rsid w:val="008F3699"/>
    <w:rsid w:val="008F4DC7"/>
    <w:rsid w:val="008F55A2"/>
    <w:rsid w:val="00910797"/>
    <w:rsid w:val="00916486"/>
    <w:rsid w:val="00917361"/>
    <w:rsid w:val="009221BE"/>
    <w:rsid w:val="0092415F"/>
    <w:rsid w:val="0092783E"/>
    <w:rsid w:val="00935044"/>
    <w:rsid w:val="0095477B"/>
    <w:rsid w:val="0095749F"/>
    <w:rsid w:val="00960C54"/>
    <w:rsid w:val="00965477"/>
    <w:rsid w:val="0097355D"/>
    <w:rsid w:val="00973593"/>
    <w:rsid w:val="00973892"/>
    <w:rsid w:val="009778A6"/>
    <w:rsid w:val="0098268F"/>
    <w:rsid w:val="00987B92"/>
    <w:rsid w:val="00993FD5"/>
    <w:rsid w:val="009A0863"/>
    <w:rsid w:val="009A0EF7"/>
    <w:rsid w:val="009A3177"/>
    <w:rsid w:val="009A77A7"/>
    <w:rsid w:val="009A7C01"/>
    <w:rsid w:val="009C1DE5"/>
    <w:rsid w:val="009C3062"/>
    <w:rsid w:val="009C5BC8"/>
    <w:rsid w:val="009C65A6"/>
    <w:rsid w:val="009D0C31"/>
    <w:rsid w:val="009D22D5"/>
    <w:rsid w:val="009D27DC"/>
    <w:rsid w:val="009D52B3"/>
    <w:rsid w:val="009D5C41"/>
    <w:rsid w:val="009E4153"/>
    <w:rsid w:val="009E7AD5"/>
    <w:rsid w:val="00A036AA"/>
    <w:rsid w:val="00A110C6"/>
    <w:rsid w:val="00A1559E"/>
    <w:rsid w:val="00A26EE0"/>
    <w:rsid w:val="00A37FB0"/>
    <w:rsid w:val="00A44097"/>
    <w:rsid w:val="00A53994"/>
    <w:rsid w:val="00A574D9"/>
    <w:rsid w:val="00A60D95"/>
    <w:rsid w:val="00A61963"/>
    <w:rsid w:val="00A63333"/>
    <w:rsid w:val="00A6449B"/>
    <w:rsid w:val="00A65065"/>
    <w:rsid w:val="00A67AD6"/>
    <w:rsid w:val="00A703BB"/>
    <w:rsid w:val="00A72C85"/>
    <w:rsid w:val="00A76B2A"/>
    <w:rsid w:val="00A81FA6"/>
    <w:rsid w:val="00A900EB"/>
    <w:rsid w:val="00A93B44"/>
    <w:rsid w:val="00AB25A6"/>
    <w:rsid w:val="00AB6A6C"/>
    <w:rsid w:val="00AC03DD"/>
    <w:rsid w:val="00AC4C8A"/>
    <w:rsid w:val="00AC5845"/>
    <w:rsid w:val="00AD5C0D"/>
    <w:rsid w:val="00AE08F9"/>
    <w:rsid w:val="00AE4FF5"/>
    <w:rsid w:val="00AF3FAC"/>
    <w:rsid w:val="00AF7337"/>
    <w:rsid w:val="00B0195E"/>
    <w:rsid w:val="00B01F87"/>
    <w:rsid w:val="00B02708"/>
    <w:rsid w:val="00B03C6B"/>
    <w:rsid w:val="00B05CDC"/>
    <w:rsid w:val="00B27AC9"/>
    <w:rsid w:val="00B326A4"/>
    <w:rsid w:val="00B34297"/>
    <w:rsid w:val="00B47F38"/>
    <w:rsid w:val="00B6023A"/>
    <w:rsid w:val="00B644C3"/>
    <w:rsid w:val="00B66E2A"/>
    <w:rsid w:val="00B67FE8"/>
    <w:rsid w:val="00B703CC"/>
    <w:rsid w:val="00B70BEF"/>
    <w:rsid w:val="00B71E23"/>
    <w:rsid w:val="00B76885"/>
    <w:rsid w:val="00B77949"/>
    <w:rsid w:val="00B81214"/>
    <w:rsid w:val="00B842EA"/>
    <w:rsid w:val="00B95C02"/>
    <w:rsid w:val="00BA1227"/>
    <w:rsid w:val="00BA1772"/>
    <w:rsid w:val="00BA666C"/>
    <w:rsid w:val="00BA7B2A"/>
    <w:rsid w:val="00BA7C10"/>
    <w:rsid w:val="00BB3DFE"/>
    <w:rsid w:val="00BC2947"/>
    <w:rsid w:val="00BD4586"/>
    <w:rsid w:val="00BE0BC1"/>
    <w:rsid w:val="00BE5265"/>
    <w:rsid w:val="00BF5C94"/>
    <w:rsid w:val="00C0763D"/>
    <w:rsid w:val="00C11980"/>
    <w:rsid w:val="00C143FD"/>
    <w:rsid w:val="00C17532"/>
    <w:rsid w:val="00C179D3"/>
    <w:rsid w:val="00C243EE"/>
    <w:rsid w:val="00C300D9"/>
    <w:rsid w:val="00C348BC"/>
    <w:rsid w:val="00C3744A"/>
    <w:rsid w:val="00C52DBF"/>
    <w:rsid w:val="00C532A3"/>
    <w:rsid w:val="00C548DA"/>
    <w:rsid w:val="00C55D99"/>
    <w:rsid w:val="00C61295"/>
    <w:rsid w:val="00C7703C"/>
    <w:rsid w:val="00C77FFE"/>
    <w:rsid w:val="00C82A5C"/>
    <w:rsid w:val="00C95079"/>
    <w:rsid w:val="00CA3CA1"/>
    <w:rsid w:val="00CA73C6"/>
    <w:rsid w:val="00CB038E"/>
    <w:rsid w:val="00CC376D"/>
    <w:rsid w:val="00CC3D7F"/>
    <w:rsid w:val="00CD708E"/>
    <w:rsid w:val="00CE4810"/>
    <w:rsid w:val="00CE7E95"/>
    <w:rsid w:val="00CF6688"/>
    <w:rsid w:val="00D00ECD"/>
    <w:rsid w:val="00D03266"/>
    <w:rsid w:val="00D17DCE"/>
    <w:rsid w:val="00D2110D"/>
    <w:rsid w:val="00D24777"/>
    <w:rsid w:val="00D31FA1"/>
    <w:rsid w:val="00D334FC"/>
    <w:rsid w:val="00D376AF"/>
    <w:rsid w:val="00D4115B"/>
    <w:rsid w:val="00D472A8"/>
    <w:rsid w:val="00D53BC6"/>
    <w:rsid w:val="00D57F44"/>
    <w:rsid w:val="00D61E85"/>
    <w:rsid w:val="00D62ADC"/>
    <w:rsid w:val="00D717B8"/>
    <w:rsid w:val="00D8130D"/>
    <w:rsid w:val="00D950C8"/>
    <w:rsid w:val="00DA05C4"/>
    <w:rsid w:val="00DA155A"/>
    <w:rsid w:val="00DA1A8C"/>
    <w:rsid w:val="00DA224D"/>
    <w:rsid w:val="00DB210E"/>
    <w:rsid w:val="00DB5C41"/>
    <w:rsid w:val="00DC7415"/>
    <w:rsid w:val="00DD089D"/>
    <w:rsid w:val="00DE1349"/>
    <w:rsid w:val="00DE5F11"/>
    <w:rsid w:val="00DE640F"/>
    <w:rsid w:val="00E23716"/>
    <w:rsid w:val="00E2515A"/>
    <w:rsid w:val="00E303DF"/>
    <w:rsid w:val="00E344BB"/>
    <w:rsid w:val="00E41C40"/>
    <w:rsid w:val="00E44F33"/>
    <w:rsid w:val="00E534E5"/>
    <w:rsid w:val="00E57E9B"/>
    <w:rsid w:val="00E747CE"/>
    <w:rsid w:val="00E82DF1"/>
    <w:rsid w:val="00E86915"/>
    <w:rsid w:val="00E92BFB"/>
    <w:rsid w:val="00EA4B59"/>
    <w:rsid w:val="00EB4AB3"/>
    <w:rsid w:val="00EC10C5"/>
    <w:rsid w:val="00EC3EF4"/>
    <w:rsid w:val="00EC5098"/>
    <w:rsid w:val="00EC6B02"/>
    <w:rsid w:val="00ED1818"/>
    <w:rsid w:val="00ED4EDF"/>
    <w:rsid w:val="00ED6E7D"/>
    <w:rsid w:val="00EE5E5F"/>
    <w:rsid w:val="00EF3E69"/>
    <w:rsid w:val="00F21C2D"/>
    <w:rsid w:val="00F251BB"/>
    <w:rsid w:val="00F259E6"/>
    <w:rsid w:val="00F33856"/>
    <w:rsid w:val="00F40602"/>
    <w:rsid w:val="00F50212"/>
    <w:rsid w:val="00F5520F"/>
    <w:rsid w:val="00F60035"/>
    <w:rsid w:val="00F66B71"/>
    <w:rsid w:val="00F85256"/>
    <w:rsid w:val="00F86811"/>
    <w:rsid w:val="00F872FB"/>
    <w:rsid w:val="00FA2E9E"/>
    <w:rsid w:val="00FA33FE"/>
    <w:rsid w:val="00FB49E8"/>
    <w:rsid w:val="00FB7003"/>
    <w:rsid w:val="00FC116A"/>
    <w:rsid w:val="00FD2BB5"/>
    <w:rsid w:val="00FD57BA"/>
    <w:rsid w:val="00FF0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FF3ACA3"/>
  <w15:docId w15:val="{6D5C4181-1CEF-4B09-AF5F-92AF3C780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62B"/>
    <w:rPr>
      <w:rFonts w:ascii="Calibri" w:eastAsia="Calibri" w:hAnsi="Calibri" w:cs="Times New Roman"/>
      <w:sz w:val="24"/>
    </w:rPr>
  </w:style>
  <w:style w:type="paragraph" w:styleId="Heading1">
    <w:name w:val="heading 1"/>
    <w:basedOn w:val="Normal"/>
    <w:next w:val="Normal"/>
    <w:link w:val="Heading1Char"/>
    <w:uiPriority w:val="9"/>
    <w:qFormat/>
    <w:rsid w:val="0055062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55062B"/>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55062B"/>
    <w:pPr>
      <w:keepNext/>
      <w:keepLines/>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semiHidden/>
    <w:unhideWhenUsed/>
    <w:qFormat/>
    <w:rsid w:val="0055062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55062B"/>
    <w:pPr>
      <w:spacing w:before="240" w:after="60"/>
      <w:outlineLvl w:val="4"/>
    </w:pPr>
    <w:rPr>
      <w:rFonts w:eastAsia="Times New Roman"/>
      <w:b/>
      <w:bCs/>
      <w:i/>
      <w:iCs/>
      <w:sz w:val="26"/>
      <w:szCs w:val="26"/>
    </w:rPr>
  </w:style>
  <w:style w:type="paragraph" w:styleId="Heading6">
    <w:name w:val="heading 6"/>
    <w:aliases w:val="CV,HINH,HINH Char Char,sub-dash,sd,5"/>
    <w:basedOn w:val="Normal"/>
    <w:next w:val="Normal"/>
    <w:link w:val="Heading6Char"/>
    <w:unhideWhenUsed/>
    <w:qFormat/>
    <w:rsid w:val="0055062B"/>
    <w:pPr>
      <w:spacing w:before="240" w:after="60"/>
      <w:outlineLvl w:val="5"/>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62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55062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55062B"/>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semiHidden/>
    <w:rsid w:val="0055062B"/>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semiHidden/>
    <w:rsid w:val="0055062B"/>
    <w:rPr>
      <w:rFonts w:ascii="Calibri" w:eastAsia="Times New Roman" w:hAnsi="Calibri" w:cs="Times New Roman"/>
      <w:b/>
      <w:bCs/>
      <w:i/>
      <w:iCs/>
      <w:sz w:val="26"/>
      <w:szCs w:val="26"/>
    </w:rPr>
  </w:style>
  <w:style w:type="character" w:customStyle="1" w:styleId="Heading6Char">
    <w:name w:val="Heading 6 Char"/>
    <w:aliases w:val="CV Char,HINH Char,HINH Char Char Char,sub-dash Char,sd Char,5 Char"/>
    <w:basedOn w:val="DefaultParagraphFont"/>
    <w:link w:val="Heading6"/>
    <w:rsid w:val="0055062B"/>
    <w:rPr>
      <w:rFonts w:ascii="Calibri" w:eastAsia="Times New Roman" w:hAnsi="Calibri" w:cs="Times New Roman"/>
      <w:b/>
      <w:bCs/>
    </w:rPr>
  </w:style>
  <w:style w:type="paragraph" w:styleId="ListParagraph">
    <w:name w:val="List Paragraph"/>
    <w:aliases w:val="Normal 2,List Paragraph (numbered (a)),Bullets,List Bullet-OpsManual,References,Title Style 1,List Paragraph nowy,Liste 1,ANNEX,List Paragraph1,List Paragraph2,Main numbered paragraph,Sub-heading,List a),List Paragraph12,List_Paragraph"/>
    <w:basedOn w:val="Normal"/>
    <w:link w:val="ListParagraphChar"/>
    <w:uiPriority w:val="34"/>
    <w:qFormat/>
    <w:rsid w:val="0055062B"/>
    <w:pPr>
      <w:ind w:left="720"/>
      <w:contextualSpacing/>
    </w:pPr>
    <w:rPr>
      <w:sz w:val="20"/>
      <w:szCs w:val="20"/>
    </w:rPr>
  </w:style>
  <w:style w:type="character" w:customStyle="1" w:styleId="ListParagraphChar">
    <w:name w:val="List Paragraph Char"/>
    <w:aliases w:val="Normal 2 Char,List Paragraph (numbered (a)) Char,Bullets Char,List Bullet-OpsManual Char,References Char,Title Style 1 Char,List Paragraph nowy Char,Liste 1 Char,ANNEX Char,List Paragraph1 Char,List Paragraph2 Char,Sub-heading Char"/>
    <w:link w:val="ListParagraph"/>
    <w:qFormat/>
    <w:locked/>
    <w:rsid w:val="0055062B"/>
    <w:rPr>
      <w:rFonts w:ascii="Calibri" w:eastAsia="Calibri" w:hAnsi="Calibri" w:cs="Times New Roman"/>
      <w:sz w:val="20"/>
      <w:szCs w:val="20"/>
    </w:rPr>
  </w:style>
  <w:style w:type="paragraph" w:customStyle="1" w:styleId="1">
    <w:name w:val="1"/>
    <w:basedOn w:val="Normal"/>
    <w:rsid w:val="0055062B"/>
    <w:pPr>
      <w:spacing w:before="120" w:after="120" w:line="288" w:lineRule="auto"/>
    </w:pPr>
    <w:rPr>
      <w:rFonts w:ascii="Times New Roman" w:eastAsia="Times New Roman" w:hAnsi="Times New Roman"/>
      <w:b/>
      <w:sz w:val="26"/>
      <w:szCs w:val="26"/>
    </w:rPr>
  </w:style>
  <w:style w:type="table" w:styleId="TableGrid">
    <w:name w:val="Table Grid"/>
    <w:basedOn w:val="TableNormal"/>
    <w:uiPriority w:val="39"/>
    <w:rsid w:val="0055062B"/>
    <w:pPr>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55062B"/>
  </w:style>
  <w:style w:type="paragraph" w:styleId="CommentText">
    <w:name w:val="annotation text"/>
    <w:aliases w:val=" Char"/>
    <w:basedOn w:val="Normal"/>
    <w:link w:val="CommentTextChar"/>
    <w:rsid w:val="0055062B"/>
    <w:pPr>
      <w:spacing w:after="0" w:line="240" w:lineRule="auto"/>
    </w:pPr>
    <w:rPr>
      <w:rFonts w:ascii="Times New Roman" w:eastAsia="Times New Roman" w:hAnsi="Times New Roman"/>
      <w:szCs w:val="24"/>
      <w:lang w:val="en-GB"/>
    </w:rPr>
  </w:style>
  <w:style w:type="character" w:customStyle="1" w:styleId="CommentTextChar">
    <w:name w:val="Comment Text Char"/>
    <w:aliases w:val=" Char Char"/>
    <w:basedOn w:val="DefaultParagraphFont"/>
    <w:link w:val="CommentText"/>
    <w:rsid w:val="0055062B"/>
    <w:rPr>
      <w:rFonts w:ascii="Times New Roman" w:eastAsia="Times New Roman" w:hAnsi="Times New Roman" w:cs="Times New Roman"/>
      <w:sz w:val="24"/>
      <w:szCs w:val="24"/>
      <w:lang w:val="en-GB"/>
    </w:rPr>
  </w:style>
  <w:style w:type="character" w:styleId="CommentReference">
    <w:name w:val="annotation reference"/>
    <w:uiPriority w:val="99"/>
    <w:semiHidden/>
    <w:unhideWhenUsed/>
    <w:rsid w:val="0055062B"/>
    <w:rPr>
      <w:sz w:val="16"/>
      <w:szCs w:val="16"/>
    </w:rPr>
  </w:style>
  <w:style w:type="paragraph" w:styleId="BalloonText">
    <w:name w:val="Balloon Text"/>
    <w:basedOn w:val="Normal"/>
    <w:link w:val="BalloonTextChar"/>
    <w:uiPriority w:val="99"/>
    <w:semiHidden/>
    <w:unhideWhenUsed/>
    <w:rsid w:val="0055062B"/>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55062B"/>
    <w:rPr>
      <w:rFonts w:ascii="Tahoma" w:eastAsia="Calibri" w:hAnsi="Tahoma" w:cs="Times New Roman"/>
      <w:sz w:val="16"/>
      <w:szCs w:val="16"/>
    </w:rPr>
  </w:style>
  <w:style w:type="paragraph" w:customStyle="1" w:styleId="11">
    <w:name w:val="1.1"/>
    <w:basedOn w:val="Normal"/>
    <w:link w:val="11Char"/>
    <w:rsid w:val="0055062B"/>
    <w:pPr>
      <w:spacing w:before="120" w:after="120" w:line="288" w:lineRule="auto"/>
    </w:pPr>
    <w:rPr>
      <w:rFonts w:ascii="Times New Roman" w:eastAsia="Times New Roman" w:hAnsi="Times New Roman"/>
      <w:b/>
      <w:i/>
      <w:sz w:val="26"/>
      <w:szCs w:val="26"/>
    </w:rPr>
  </w:style>
  <w:style w:type="character" w:customStyle="1" w:styleId="11Char">
    <w:name w:val="1.1 Char"/>
    <w:link w:val="11"/>
    <w:rsid w:val="0055062B"/>
    <w:rPr>
      <w:rFonts w:ascii="Times New Roman" w:eastAsia="Times New Roman" w:hAnsi="Times New Roman" w:cs="Times New Roman"/>
      <w:b/>
      <w:i/>
      <w:sz w:val="26"/>
      <w:szCs w:val="26"/>
    </w:rPr>
  </w:style>
  <w:style w:type="paragraph" w:styleId="BodyText">
    <w:name w:val="Body Text"/>
    <w:aliases w:val="Body Text sub head,a)  Body Text Char,a)  Body Text,a)  Body Text Char Char Char,a)  Body Text Char Char Char Char Char Char Char Char Char Char,a)  Body Text Char Char Char Char Char,block,Table text,bt,btbt,BodyText,BodyText Char Char"/>
    <w:basedOn w:val="Normal"/>
    <w:link w:val="BodyTextChar"/>
    <w:rsid w:val="0055062B"/>
    <w:pPr>
      <w:spacing w:after="0" w:line="240" w:lineRule="auto"/>
      <w:jc w:val="both"/>
    </w:pPr>
    <w:rPr>
      <w:rFonts w:ascii="Times New Roman" w:hAnsi="Times New Roman"/>
      <w:szCs w:val="24"/>
      <w:lang w:val="en-GB"/>
    </w:rPr>
  </w:style>
  <w:style w:type="character" w:customStyle="1" w:styleId="BodyTextChar">
    <w:name w:val="Body Text Char"/>
    <w:aliases w:val="Body Text sub head Char,a)  Body Text Char Char,a)  Body Text Char1,a)  Body Text Char Char Char Char,a)  Body Text Char Char Char Char Char Char Char Char Char Char Char,a)  Body Text Char Char Char Char Char Char,block Char,bt Char"/>
    <w:basedOn w:val="DefaultParagraphFont"/>
    <w:link w:val="BodyText"/>
    <w:rsid w:val="0055062B"/>
    <w:rPr>
      <w:rFonts w:ascii="Times New Roman" w:eastAsia="Calibri" w:hAnsi="Times New Roman" w:cs="Times New Roman"/>
      <w:sz w:val="24"/>
      <w:szCs w:val="24"/>
      <w:lang w:val="en-GB"/>
    </w:rPr>
  </w:style>
  <w:style w:type="paragraph" w:styleId="Footer">
    <w:name w:val="footer"/>
    <w:aliases w:val="RepFooter,RepFooter1 Char,RepFooter1,(Pg,No.,Code),RepFooter1 Char Char,Char Char4,BVI-ft, BVI-ft"/>
    <w:basedOn w:val="Normal"/>
    <w:link w:val="FooterChar"/>
    <w:uiPriority w:val="99"/>
    <w:rsid w:val="0055062B"/>
    <w:pPr>
      <w:tabs>
        <w:tab w:val="center" w:pos="4320"/>
        <w:tab w:val="right" w:pos="8640"/>
      </w:tabs>
      <w:spacing w:after="0" w:line="240" w:lineRule="auto"/>
    </w:pPr>
    <w:rPr>
      <w:rFonts w:ascii=".VnTime" w:eastAsia="Times New Roman" w:hAnsi=".VnTime"/>
      <w:szCs w:val="24"/>
    </w:rPr>
  </w:style>
  <w:style w:type="character" w:customStyle="1" w:styleId="FooterChar">
    <w:name w:val="Footer Char"/>
    <w:aliases w:val="RepFooter Char,RepFooter1 Char Char1,RepFooter1 Char1,(Pg Char,No. Char,Code) Char,RepFooter1 Char Char Char,Char Char4 Char,BVI-ft Char, BVI-ft Char"/>
    <w:basedOn w:val="DefaultParagraphFont"/>
    <w:link w:val="Footer"/>
    <w:uiPriority w:val="99"/>
    <w:rsid w:val="0055062B"/>
    <w:rPr>
      <w:rFonts w:ascii=".VnTime" w:eastAsia="Times New Roman" w:hAnsi=".VnTime" w:cs="Times New Roman"/>
      <w:sz w:val="24"/>
      <w:szCs w:val="24"/>
    </w:rPr>
  </w:style>
  <w:style w:type="paragraph" w:styleId="NoSpacing">
    <w:name w:val="No Spacing"/>
    <w:link w:val="NoSpacingChar"/>
    <w:uiPriority w:val="1"/>
    <w:qFormat/>
    <w:rsid w:val="0055062B"/>
    <w:pPr>
      <w:spacing w:after="0" w:line="240" w:lineRule="auto"/>
    </w:pPr>
    <w:rPr>
      <w:rFonts w:ascii="Arial" w:eastAsia="Calibri" w:hAnsi="Arial" w:cs="Times New Roman"/>
      <w:sz w:val="24"/>
    </w:rPr>
  </w:style>
  <w:style w:type="character" w:customStyle="1" w:styleId="NoSpacingChar">
    <w:name w:val="No Spacing Char"/>
    <w:link w:val="NoSpacing"/>
    <w:uiPriority w:val="1"/>
    <w:rsid w:val="0055062B"/>
    <w:rPr>
      <w:rFonts w:ascii="Arial" w:eastAsia="Calibri" w:hAnsi="Arial" w:cs="Times New Roman"/>
      <w:sz w:val="24"/>
    </w:rPr>
  </w:style>
  <w:style w:type="character" w:customStyle="1" w:styleId="apple-converted-space">
    <w:name w:val="apple-converted-space"/>
    <w:basedOn w:val="DefaultParagraphFont"/>
    <w:rsid w:val="0055062B"/>
  </w:style>
  <w:style w:type="paragraph" w:styleId="Header">
    <w:name w:val="header"/>
    <w:aliases w:val="En-tête client,(NECG) Header,hd,heading 3 after h2,h3+,ContentsHeader,enlish,RepHeader,RepHeader1,MyHeader,Chapter Name,page-header,ph,Name,Tab Title,*Header,H-PDID,h21,h6,h22,h7,h8"/>
    <w:basedOn w:val="Normal"/>
    <w:link w:val="HeaderChar"/>
    <w:uiPriority w:val="99"/>
    <w:unhideWhenUsed/>
    <w:rsid w:val="0055062B"/>
    <w:pPr>
      <w:tabs>
        <w:tab w:val="center" w:pos="4680"/>
        <w:tab w:val="right" w:pos="9360"/>
      </w:tabs>
      <w:spacing w:after="0" w:line="240" w:lineRule="auto"/>
    </w:pPr>
    <w:rPr>
      <w:rFonts w:ascii="Times New Roman" w:eastAsia="Times New Roman" w:hAnsi="Times New Roman"/>
      <w:szCs w:val="24"/>
    </w:rPr>
  </w:style>
  <w:style w:type="character" w:customStyle="1" w:styleId="HeaderChar">
    <w:name w:val="Header Char"/>
    <w:aliases w:val="En-tête client Char,(NECG) Header Char,hd Char,heading 3 after h2 Char,h3+ Char,ContentsHeader Char,enlish Char,RepHeader Char,RepHeader1 Char,MyHeader Char,Chapter Name Char,page-header Char,ph Char,Name Char,Tab Title Char,*Header Char"/>
    <w:basedOn w:val="DefaultParagraphFont"/>
    <w:link w:val="Header"/>
    <w:uiPriority w:val="99"/>
    <w:rsid w:val="0055062B"/>
    <w:rPr>
      <w:rFonts w:ascii="Times New Roman" w:eastAsia="Times New Roman" w:hAnsi="Times New Roman" w:cs="Times New Roman"/>
      <w:sz w:val="24"/>
      <w:szCs w:val="24"/>
    </w:rPr>
  </w:style>
  <w:style w:type="character" w:customStyle="1" w:styleId="StyleCondensedby01pt">
    <w:name w:val="Style Condensed by  0.1 pt"/>
    <w:rsid w:val="0055062B"/>
    <w:rPr>
      <w:spacing w:val="-2"/>
    </w:rPr>
  </w:style>
  <w:style w:type="paragraph" w:styleId="FootnoteText">
    <w:name w:val="footnote text"/>
    <w:aliases w:val=" Char4,ft,(NECG) Footnote Text,Footnote Text Char Char Char Char Char,Footnote Text Char Char Char Char Char Char,(NECG) Footnote Text Char Char Char Char Char,Footnote Text Char Char Char,FOOTNOTES,fn,single space,Nbpage Moen"/>
    <w:basedOn w:val="Normal"/>
    <w:link w:val="FootnoteTextChar"/>
    <w:qFormat/>
    <w:rsid w:val="0055062B"/>
    <w:pPr>
      <w:spacing w:after="0" w:line="240" w:lineRule="auto"/>
    </w:pPr>
    <w:rPr>
      <w:rFonts w:ascii="Times New Roman" w:eastAsia="Times New Roman" w:hAnsi="Times New Roman"/>
      <w:sz w:val="20"/>
      <w:szCs w:val="20"/>
    </w:rPr>
  </w:style>
  <w:style w:type="character" w:customStyle="1" w:styleId="FootnoteTextChar">
    <w:name w:val="Footnote Text Char"/>
    <w:aliases w:val=" Char4 Char,ft Char,(NECG) Footnote Text Char,Footnote Text Char Char Char Char Char Char1,Footnote Text Char Char Char Char Char Char Char,(NECG) Footnote Text Char Char Char Char Char Char,Footnote Text Char Char Char Char,fn Char"/>
    <w:basedOn w:val="DefaultParagraphFont"/>
    <w:link w:val="FootnoteText"/>
    <w:rsid w:val="0055062B"/>
    <w:rPr>
      <w:rFonts w:ascii="Times New Roman" w:eastAsia="Times New Roman" w:hAnsi="Times New Roman" w:cs="Times New Roman"/>
      <w:sz w:val="20"/>
      <w:szCs w:val="20"/>
    </w:rPr>
  </w:style>
  <w:style w:type="character" w:styleId="FootnoteReference">
    <w:name w:val="footnote reference"/>
    <w:aliases w:val="ftref,(NECG) Footnote Reference,fr,16 Point,Superscript 6 Point,Footnote Ref in FtNote,SUPERS,ADB Footnote Reference,Footnote text,BVI fnr,footnote ref,Fußnotenzeichen DISS,Footnote + Arial,10 pt,Black, BVI fnr,Ref,de nota al pie,4_G"/>
    <w:uiPriority w:val="99"/>
    <w:rsid w:val="0055062B"/>
    <w:rPr>
      <w:vertAlign w:val="superscript"/>
    </w:rPr>
  </w:style>
  <w:style w:type="paragraph" w:styleId="TOCHeading">
    <w:name w:val="TOC Heading"/>
    <w:basedOn w:val="Heading1"/>
    <w:next w:val="Normal"/>
    <w:uiPriority w:val="39"/>
    <w:qFormat/>
    <w:rsid w:val="0055062B"/>
    <w:pPr>
      <w:outlineLvl w:val="9"/>
    </w:pPr>
  </w:style>
  <w:style w:type="paragraph" w:styleId="TOC1">
    <w:name w:val="toc 1"/>
    <w:basedOn w:val="Normal"/>
    <w:next w:val="Normal"/>
    <w:autoRedefine/>
    <w:uiPriority w:val="39"/>
    <w:unhideWhenUsed/>
    <w:rsid w:val="0055062B"/>
    <w:pPr>
      <w:tabs>
        <w:tab w:val="right" w:leader="dot" w:pos="9016"/>
      </w:tabs>
      <w:spacing w:after="100"/>
    </w:pPr>
    <w:rPr>
      <w:rFonts w:ascii="Times New Roman" w:hAnsi="Times New Roman"/>
      <w:noProof/>
    </w:rPr>
  </w:style>
  <w:style w:type="paragraph" w:styleId="TOC2">
    <w:name w:val="toc 2"/>
    <w:basedOn w:val="Normal"/>
    <w:next w:val="Normal"/>
    <w:autoRedefine/>
    <w:uiPriority w:val="39"/>
    <w:unhideWhenUsed/>
    <w:rsid w:val="0055062B"/>
    <w:pPr>
      <w:tabs>
        <w:tab w:val="right" w:leader="dot" w:pos="9016"/>
      </w:tabs>
      <w:spacing w:after="100"/>
    </w:pPr>
    <w:rPr>
      <w:rFonts w:ascii="Times New Roman" w:eastAsia="Times New Roman" w:hAnsi="Times New Roman"/>
      <w:bCs/>
      <w:iCs/>
      <w:noProof/>
    </w:rPr>
  </w:style>
  <w:style w:type="paragraph" w:styleId="TOC3">
    <w:name w:val="toc 3"/>
    <w:basedOn w:val="Normal"/>
    <w:next w:val="Normal"/>
    <w:autoRedefine/>
    <w:uiPriority w:val="39"/>
    <w:unhideWhenUsed/>
    <w:rsid w:val="0055062B"/>
    <w:pPr>
      <w:spacing w:after="100"/>
      <w:ind w:left="440"/>
    </w:pPr>
  </w:style>
  <w:style w:type="character" w:styleId="Hyperlink">
    <w:name w:val="Hyperlink"/>
    <w:uiPriority w:val="99"/>
    <w:unhideWhenUsed/>
    <w:rsid w:val="0055062B"/>
    <w:rPr>
      <w:color w:val="0000FF"/>
      <w:u w:val="single"/>
    </w:rPr>
  </w:style>
  <w:style w:type="paragraph" w:customStyle="1" w:styleId="ADBNumberredPara">
    <w:name w:val="ADB Numberred Para"/>
    <w:basedOn w:val="Normal"/>
    <w:rsid w:val="0055062B"/>
    <w:pPr>
      <w:numPr>
        <w:numId w:val="1"/>
      </w:numPr>
      <w:spacing w:line="240" w:lineRule="atLeast"/>
      <w:jc w:val="both"/>
    </w:pPr>
    <w:rPr>
      <w:rFonts w:ascii="Arial" w:eastAsia="SimSun" w:hAnsi="Arial"/>
      <w:snapToGrid w:val="0"/>
      <w:sz w:val="21"/>
      <w:lang w:val="en-AU" w:eastAsia="zh-CN"/>
    </w:rPr>
  </w:style>
  <w:style w:type="character" w:customStyle="1" w:styleId="hps">
    <w:name w:val="hps"/>
    <w:basedOn w:val="DefaultParagraphFont"/>
    <w:rsid w:val="0055062B"/>
  </w:style>
  <w:style w:type="paragraph" w:styleId="CommentSubject">
    <w:name w:val="annotation subject"/>
    <w:basedOn w:val="CommentText"/>
    <w:next w:val="CommentText"/>
    <w:link w:val="CommentSubjectChar"/>
    <w:uiPriority w:val="99"/>
    <w:semiHidden/>
    <w:unhideWhenUsed/>
    <w:rsid w:val="0055062B"/>
    <w:pPr>
      <w:spacing w:after="200" w:line="276" w:lineRule="auto"/>
    </w:pPr>
    <w:rPr>
      <w:rFonts w:ascii="Calibri" w:hAnsi="Calibri"/>
      <w:b/>
      <w:bCs/>
    </w:rPr>
  </w:style>
  <w:style w:type="character" w:customStyle="1" w:styleId="CommentSubjectChar">
    <w:name w:val="Comment Subject Char"/>
    <w:basedOn w:val="CommentTextChar"/>
    <w:link w:val="CommentSubject"/>
    <w:uiPriority w:val="99"/>
    <w:semiHidden/>
    <w:rsid w:val="0055062B"/>
    <w:rPr>
      <w:rFonts w:ascii="Calibri" w:eastAsia="Times New Roman" w:hAnsi="Calibri" w:cs="Times New Roman"/>
      <w:b/>
      <w:bCs/>
      <w:sz w:val="24"/>
      <w:szCs w:val="24"/>
      <w:lang w:val="en-GB"/>
    </w:rPr>
  </w:style>
  <w:style w:type="character" w:styleId="PageNumber">
    <w:name w:val="page number"/>
    <w:basedOn w:val="DefaultParagraphFont"/>
    <w:uiPriority w:val="99"/>
    <w:rsid w:val="0055062B"/>
  </w:style>
  <w:style w:type="paragraph" w:styleId="NormalWeb">
    <w:name w:val="Normal (Web)"/>
    <w:basedOn w:val="Normal"/>
    <w:uiPriority w:val="99"/>
    <w:unhideWhenUsed/>
    <w:rsid w:val="0055062B"/>
    <w:pPr>
      <w:spacing w:before="100" w:beforeAutospacing="1" w:after="100" w:afterAutospacing="1" w:line="240" w:lineRule="auto"/>
    </w:pPr>
    <w:rPr>
      <w:rFonts w:ascii="Times New Roman" w:eastAsia="Times New Roman" w:hAnsi="Times New Roman"/>
      <w:szCs w:val="24"/>
    </w:rPr>
  </w:style>
  <w:style w:type="character" w:customStyle="1" w:styleId="shorttext">
    <w:name w:val="short_text"/>
    <w:rsid w:val="0055062B"/>
  </w:style>
  <w:style w:type="paragraph" w:styleId="Revision">
    <w:name w:val="Revision"/>
    <w:hidden/>
    <w:uiPriority w:val="99"/>
    <w:semiHidden/>
    <w:rsid w:val="0055062B"/>
    <w:pPr>
      <w:spacing w:after="0" w:line="240" w:lineRule="auto"/>
    </w:pPr>
    <w:rPr>
      <w:rFonts w:ascii="Calibri" w:eastAsia="Calibri" w:hAnsi="Calibri" w:cs="Times New Roman"/>
      <w:sz w:val="24"/>
    </w:rPr>
  </w:style>
  <w:style w:type="paragraph" w:customStyle="1" w:styleId="Giua">
    <w:name w:val="Giua"/>
    <w:basedOn w:val="Normal"/>
    <w:autoRedefine/>
    <w:rsid w:val="0055062B"/>
    <w:pPr>
      <w:spacing w:before="120" w:after="120" w:line="288" w:lineRule="auto"/>
      <w:jc w:val="center"/>
    </w:pPr>
    <w:rPr>
      <w:rFonts w:ascii="Times New Roman" w:eastAsia="Times New Roman" w:hAnsi="Times New Roman"/>
      <w:b/>
      <w:color w:val="000000"/>
      <w:sz w:val="26"/>
      <w:szCs w:val="32"/>
    </w:rPr>
  </w:style>
  <w:style w:type="paragraph" w:customStyle="1" w:styleId="StyleStyleHeading3SectionSection1SW-Heading3small-head3CharHea">
    <w:name w:val="Style Style Heading 3SectionSection1SW-Heading 3small-head3 CharHea..."/>
    <w:basedOn w:val="Normal"/>
    <w:rsid w:val="0055062B"/>
    <w:pPr>
      <w:keepNext/>
      <w:tabs>
        <w:tab w:val="left" w:pos="720"/>
      </w:tabs>
      <w:spacing w:before="120" w:after="120" w:line="300" w:lineRule="auto"/>
      <w:jc w:val="both"/>
      <w:outlineLvl w:val="2"/>
    </w:pPr>
    <w:rPr>
      <w:rFonts w:ascii="Times New Roman" w:eastAsia="Times New Roman" w:hAnsi="Times New Roman"/>
      <w:b/>
      <w:bCs/>
      <w:i/>
      <w:iCs/>
      <w:sz w:val="26"/>
      <w:szCs w:val="26"/>
      <w:lang w:val="fr-FR"/>
    </w:rPr>
  </w:style>
  <w:style w:type="paragraph" w:styleId="Caption">
    <w:name w:val="caption"/>
    <w:aliases w:val="Caption Char Char,Char Char Char,Char Char Char Char Char Char Char Char Char Char,Char Char Char Char Char Char Char Char,Char Char Char Char Char Char Char,table style,table style Char,BANG, Char Char Char, Char Char Char Char Char Char Char,I"/>
    <w:basedOn w:val="Normal"/>
    <w:next w:val="Normal"/>
    <w:link w:val="CaptionChar"/>
    <w:uiPriority w:val="35"/>
    <w:qFormat/>
    <w:rsid w:val="0055062B"/>
    <w:pPr>
      <w:spacing w:before="120" w:after="120" w:line="240" w:lineRule="auto"/>
      <w:jc w:val="center"/>
    </w:pPr>
    <w:rPr>
      <w:rFonts w:ascii="Times New Roman" w:eastAsia="Times New Roman" w:hAnsi="Times New Roman"/>
      <w:b/>
      <w:bCs/>
      <w:szCs w:val="24"/>
    </w:rPr>
  </w:style>
  <w:style w:type="character" w:customStyle="1" w:styleId="CaptionChar">
    <w:name w:val="Caption Char"/>
    <w:aliases w:val="Caption Char Char Char,Char Char Char Char,Char Char Char Char Char Char Char Char Char Char Char,Char Char Char Char Char Char Char Char Char,Char Char Char Char Char Char Char Char1,table style Char1,table style Char Char,BANG Char,I Char"/>
    <w:link w:val="Caption"/>
    <w:uiPriority w:val="35"/>
    <w:locked/>
    <w:rsid w:val="0055062B"/>
    <w:rPr>
      <w:rFonts w:ascii="Times New Roman" w:eastAsia="Times New Roman" w:hAnsi="Times New Roman" w:cs="Times New Roman"/>
      <w:b/>
      <w:bCs/>
      <w:sz w:val="24"/>
      <w:szCs w:val="24"/>
    </w:rPr>
  </w:style>
  <w:style w:type="paragraph" w:styleId="BodyText2">
    <w:name w:val="Body Text 2"/>
    <w:basedOn w:val="Normal"/>
    <w:link w:val="BodyText2Char"/>
    <w:rsid w:val="0055062B"/>
    <w:pPr>
      <w:spacing w:after="120" w:line="480" w:lineRule="auto"/>
    </w:pPr>
    <w:rPr>
      <w:rFonts w:ascii="Times New Roman" w:eastAsia="Times New Roman" w:hAnsi="Times New Roman"/>
      <w:szCs w:val="24"/>
    </w:rPr>
  </w:style>
  <w:style w:type="character" w:customStyle="1" w:styleId="BodyText2Char">
    <w:name w:val="Body Text 2 Char"/>
    <w:basedOn w:val="DefaultParagraphFont"/>
    <w:link w:val="BodyText2"/>
    <w:rsid w:val="0055062B"/>
    <w:rPr>
      <w:rFonts w:ascii="Times New Roman" w:eastAsia="Times New Roman" w:hAnsi="Times New Roman" w:cs="Times New Roman"/>
      <w:sz w:val="24"/>
      <w:szCs w:val="24"/>
    </w:rPr>
  </w:style>
  <w:style w:type="character" w:customStyle="1" w:styleId="Bodytext20">
    <w:name w:val="Body text (2)_"/>
    <w:link w:val="Bodytext21"/>
    <w:rsid w:val="0055062B"/>
    <w:rPr>
      <w:rFonts w:ascii="Arial" w:eastAsia="Arial" w:hAnsi="Arial" w:cs="Arial"/>
      <w:sz w:val="21"/>
      <w:szCs w:val="21"/>
      <w:shd w:val="clear" w:color="auto" w:fill="FFFFFF"/>
    </w:rPr>
  </w:style>
  <w:style w:type="paragraph" w:customStyle="1" w:styleId="Bodytext21">
    <w:name w:val="Body text (2)"/>
    <w:basedOn w:val="Normal"/>
    <w:link w:val="Bodytext20"/>
    <w:rsid w:val="0055062B"/>
    <w:pPr>
      <w:widowControl w:val="0"/>
      <w:shd w:val="clear" w:color="auto" w:fill="FFFFFF"/>
      <w:spacing w:after="180" w:line="0" w:lineRule="atLeast"/>
      <w:ind w:hanging="1020"/>
      <w:jc w:val="center"/>
    </w:pPr>
    <w:rPr>
      <w:rFonts w:ascii="Arial" w:eastAsia="Arial" w:hAnsi="Arial" w:cs="Arial"/>
      <w:sz w:val="21"/>
      <w:szCs w:val="21"/>
    </w:rPr>
  </w:style>
  <w:style w:type="character" w:customStyle="1" w:styleId="longtext">
    <w:name w:val="long_text"/>
    <w:rsid w:val="0055062B"/>
  </w:style>
  <w:style w:type="paragraph" w:customStyle="1" w:styleId="Table">
    <w:name w:val="Table"/>
    <w:basedOn w:val="Normal"/>
    <w:rsid w:val="0055062B"/>
    <w:pPr>
      <w:spacing w:after="0" w:line="312" w:lineRule="auto"/>
      <w:jc w:val="both"/>
    </w:pPr>
    <w:rPr>
      <w:rFonts w:ascii="Arial" w:eastAsia="Times New Roman" w:hAnsi="Arial" w:cs="Arial"/>
      <w:sz w:val="22"/>
      <w:lang w:val="en-IN" w:eastAsia="en-IN"/>
    </w:rPr>
  </w:style>
  <w:style w:type="character" w:styleId="FollowedHyperlink">
    <w:name w:val="FollowedHyperlink"/>
    <w:uiPriority w:val="99"/>
    <w:semiHidden/>
    <w:unhideWhenUsed/>
    <w:rsid w:val="0055062B"/>
    <w:rPr>
      <w:color w:val="800080"/>
      <w:u w:val="single"/>
    </w:rPr>
  </w:style>
  <w:style w:type="paragraph" w:customStyle="1" w:styleId="msonormal0">
    <w:name w:val="msonormal"/>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xl66">
    <w:name w:val="xl66"/>
    <w:basedOn w:val="Normal"/>
    <w:rsid w:val="0055062B"/>
    <w:pPr>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67">
    <w:name w:val="xl67"/>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68">
    <w:name w:val="xl6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szCs w:val="24"/>
    </w:rPr>
  </w:style>
  <w:style w:type="paragraph" w:customStyle="1" w:styleId="xl69">
    <w:name w:val="xl69"/>
    <w:basedOn w:val="Normal"/>
    <w:rsid w:val="0055062B"/>
    <w:pPr>
      <w:spacing w:before="100" w:beforeAutospacing="1" w:after="100" w:afterAutospacing="1" w:line="240" w:lineRule="auto"/>
      <w:jc w:val="center"/>
      <w:textAlignment w:val="center"/>
    </w:pPr>
    <w:rPr>
      <w:rFonts w:ascii="Times New Roman" w:eastAsia="Times New Roman" w:hAnsi="Times New Roman"/>
      <w:i/>
      <w:iCs/>
      <w:color w:val="000000"/>
      <w:szCs w:val="24"/>
    </w:rPr>
  </w:style>
  <w:style w:type="paragraph" w:customStyle="1" w:styleId="xl70">
    <w:name w:val="xl7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6"/>
      <w:szCs w:val="26"/>
    </w:rPr>
  </w:style>
  <w:style w:type="paragraph" w:customStyle="1" w:styleId="xl71">
    <w:name w:val="xl7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2">
    <w:name w:val="xl7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3">
    <w:name w:val="xl7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74">
    <w:name w:val="xl7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5">
    <w:name w:val="xl7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6">
    <w:name w:val="xl7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77">
    <w:name w:val="xl77"/>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78">
    <w:name w:val="xl7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79">
    <w:name w:val="xl7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0">
    <w:name w:val="xl8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1">
    <w:name w:val="xl81"/>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Cs w:val="24"/>
    </w:rPr>
  </w:style>
  <w:style w:type="paragraph" w:customStyle="1" w:styleId="xl82">
    <w:name w:val="xl8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3">
    <w:name w:val="xl8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84">
    <w:name w:val="xl8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5">
    <w:name w:val="xl8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86">
    <w:name w:val="xl8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87">
    <w:name w:val="xl87"/>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88">
    <w:name w:val="xl8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b/>
      <w:bCs/>
      <w:color w:val="000000"/>
      <w:szCs w:val="24"/>
    </w:rPr>
  </w:style>
  <w:style w:type="paragraph" w:customStyle="1" w:styleId="xl89">
    <w:name w:val="xl89"/>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90">
    <w:name w:val="xl90"/>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91">
    <w:name w:val="xl91"/>
    <w:basedOn w:val="Normal"/>
    <w:rsid w:val="0055062B"/>
    <w:pP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2">
    <w:name w:val="xl9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3">
    <w:name w:val="xl93"/>
    <w:basedOn w:val="Normal"/>
    <w:rsid w:val="0055062B"/>
    <w:pPr>
      <w:spacing w:before="100" w:beforeAutospacing="1" w:after="100" w:afterAutospacing="1" w:line="240" w:lineRule="auto"/>
      <w:textAlignment w:val="center"/>
    </w:pPr>
    <w:rPr>
      <w:rFonts w:ascii="Times New Roman" w:eastAsia="Times New Roman" w:hAnsi="Times New Roman"/>
      <w:szCs w:val="24"/>
    </w:rPr>
  </w:style>
  <w:style w:type="paragraph" w:customStyle="1" w:styleId="xl94">
    <w:name w:val="xl94"/>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5">
    <w:name w:val="xl9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96">
    <w:name w:val="xl9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97">
    <w:name w:val="xl9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98">
    <w:name w:val="xl9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99">
    <w:name w:val="xl9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0">
    <w:name w:val="xl10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1">
    <w:name w:val="xl10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02">
    <w:name w:val="xl10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03">
    <w:name w:val="xl10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4">
    <w:name w:val="xl104"/>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05">
    <w:name w:val="xl105"/>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jc w:val="center"/>
      <w:textAlignment w:val="center"/>
    </w:pPr>
    <w:rPr>
      <w:rFonts w:ascii="Times New Roman" w:eastAsia="Times New Roman" w:hAnsi="Times New Roman"/>
      <w:color w:val="000000"/>
      <w:szCs w:val="24"/>
    </w:rPr>
  </w:style>
  <w:style w:type="paragraph" w:customStyle="1" w:styleId="xl106">
    <w:name w:val="xl10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07">
    <w:name w:val="xl10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08">
    <w:name w:val="xl108"/>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09">
    <w:name w:val="xl10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0">
    <w:name w:val="xl11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1">
    <w:name w:val="xl11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Cs w:val="24"/>
    </w:rPr>
  </w:style>
  <w:style w:type="paragraph" w:customStyle="1" w:styleId="xl112">
    <w:name w:val="xl112"/>
    <w:basedOn w:val="Normal"/>
    <w:rsid w:val="005506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3">
    <w:name w:val="xl113"/>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Cs w:val="24"/>
    </w:rPr>
  </w:style>
  <w:style w:type="paragraph" w:customStyle="1" w:styleId="xl114">
    <w:name w:val="xl114"/>
    <w:basedOn w:val="Normal"/>
    <w:rsid w:val="0055062B"/>
    <w:pP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5">
    <w:name w:val="xl115"/>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FF0000"/>
      <w:szCs w:val="24"/>
    </w:rPr>
  </w:style>
  <w:style w:type="paragraph" w:customStyle="1" w:styleId="xl116">
    <w:name w:val="xl116"/>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Cs w:val="24"/>
    </w:rPr>
  </w:style>
  <w:style w:type="paragraph" w:customStyle="1" w:styleId="xl117">
    <w:name w:val="xl117"/>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Cs w:val="24"/>
    </w:rPr>
  </w:style>
  <w:style w:type="paragraph" w:customStyle="1" w:styleId="xl118">
    <w:name w:val="xl118"/>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color w:val="000000"/>
      <w:szCs w:val="24"/>
    </w:rPr>
  </w:style>
  <w:style w:type="paragraph" w:customStyle="1" w:styleId="xl119">
    <w:name w:val="xl119"/>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Cs w:val="24"/>
    </w:rPr>
  </w:style>
  <w:style w:type="paragraph" w:customStyle="1" w:styleId="xl120">
    <w:name w:val="xl120"/>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Cs w:val="24"/>
    </w:rPr>
  </w:style>
  <w:style w:type="paragraph" w:customStyle="1" w:styleId="xl121">
    <w:name w:val="xl121"/>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Cs w:val="24"/>
    </w:rPr>
  </w:style>
  <w:style w:type="paragraph" w:customStyle="1" w:styleId="xl122">
    <w:name w:val="xl122"/>
    <w:basedOn w:val="Normal"/>
    <w:rsid w:val="005506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Cs w:val="24"/>
    </w:rPr>
  </w:style>
  <w:style w:type="paragraph" w:customStyle="1" w:styleId="xl123">
    <w:name w:val="xl123"/>
    <w:basedOn w:val="Normal"/>
    <w:rsid w:val="0055062B"/>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line="240" w:lineRule="auto"/>
      <w:textAlignment w:val="center"/>
    </w:pPr>
    <w:rPr>
      <w:rFonts w:ascii="Times New Roman" w:eastAsia="Times New Roman" w:hAnsi="Times New Roman"/>
      <w:b/>
      <w:bCs/>
      <w:szCs w:val="24"/>
    </w:rPr>
  </w:style>
  <w:style w:type="paragraph" w:styleId="TableofFigures">
    <w:name w:val="table of figures"/>
    <w:basedOn w:val="Normal"/>
    <w:next w:val="Normal"/>
    <w:uiPriority w:val="99"/>
    <w:unhideWhenUsed/>
    <w:rsid w:val="0055062B"/>
  </w:style>
  <w:style w:type="paragraph" w:customStyle="1" w:styleId="earticleboy">
    <w:name w:val="e_articleboy"/>
    <w:basedOn w:val="Normal"/>
    <w:rsid w:val="0055062B"/>
    <w:pPr>
      <w:spacing w:before="100" w:beforeAutospacing="1" w:after="100" w:afterAutospacing="1" w:line="240" w:lineRule="auto"/>
    </w:pPr>
    <w:rPr>
      <w:rFonts w:ascii="Times New Roman" w:eastAsia="Times New Roman" w:hAnsi="Times New Roman"/>
      <w:szCs w:val="24"/>
    </w:rPr>
  </w:style>
  <w:style w:type="paragraph" w:customStyle="1" w:styleId="StyleHeading3SectionSection1SW-Heading3small-head3CharHead">
    <w:name w:val="Style Heading 3SectionSection1SW-Heading 3small-head3 CharHead..."/>
    <w:basedOn w:val="Heading3"/>
    <w:link w:val="StyleHeading3SectionSection1SW-Heading3small-head3CharHeadChar"/>
    <w:rsid w:val="0055062B"/>
    <w:pPr>
      <w:keepLines w:val="0"/>
      <w:tabs>
        <w:tab w:val="left" w:pos="720"/>
      </w:tabs>
      <w:spacing w:before="120" w:after="120" w:line="300" w:lineRule="auto"/>
    </w:pPr>
    <w:rPr>
      <w:rFonts w:ascii="Times New Roman" w:hAnsi="Times New Roman"/>
      <w:i/>
      <w:iCs/>
      <w:color w:val="auto"/>
      <w:sz w:val="26"/>
      <w:szCs w:val="26"/>
      <w:lang w:val="fr-FR"/>
    </w:rPr>
  </w:style>
  <w:style w:type="character" w:customStyle="1" w:styleId="StyleHeading3SectionSection1SW-Heading3small-head3CharHeadChar">
    <w:name w:val="Style Heading 3SectionSection1SW-Heading 3small-head3 CharHead... Char"/>
    <w:link w:val="StyleHeading3SectionSection1SW-Heading3small-head3CharHead"/>
    <w:locked/>
    <w:rsid w:val="0055062B"/>
    <w:rPr>
      <w:rFonts w:ascii="Times New Roman" w:eastAsia="Times New Roman" w:hAnsi="Times New Roman" w:cs="Times New Roman"/>
      <w:b/>
      <w:bCs/>
      <w:i/>
      <w:iCs/>
      <w:sz w:val="26"/>
      <w:szCs w:val="26"/>
      <w:lang w:val="fr-FR"/>
    </w:rPr>
  </w:style>
  <w:style w:type="paragraph" w:customStyle="1" w:styleId="Numberedpara">
    <w:name w:val="Numbered para"/>
    <w:basedOn w:val="Normal"/>
    <w:autoRedefine/>
    <w:qFormat/>
    <w:rsid w:val="0055062B"/>
    <w:pPr>
      <w:spacing w:after="0" w:line="240" w:lineRule="auto"/>
      <w:ind w:left="318"/>
      <w:jc w:val="both"/>
    </w:pPr>
    <w:rPr>
      <w:rFonts w:ascii="Arial" w:eastAsia="Arial" w:hAnsi="Arial" w:cs="Arial"/>
      <w:sz w:val="18"/>
      <w:szCs w:val="18"/>
      <w:lang w:eastAsia="vi-VN" w:bidi="vi-VN"/>
    </w:rPr>
  </w:style>
  <w:style w:type="paragraph" w:customStyle="1" w:styleId="Numberedpara1">
    <w:name w:val="Numbered para1"/>
    <w:basedOn w:val="Normal"/>
    <w:next w:val="Numberedpara"/>
    <w:autoRedefine/>
    <w:qFormat/>
    <w:rsid w:val="0055062B"/>
    <w:pPr>
      <w:spacing w:before="200" w:after="0" w:line="240" w:lineRule="auto"/>
      <w:ind w:left="169"/>
      <w:jc w:val="both"/>
    </w:pPr>
    <w:rPr>
      <w:rFonts w:ascii="Arial" w:hAnsi="Arial" w:cs="Arial"/>
      <w:sz w:val="22"/>
    </w:rPr>
  </w:style>
  <w:style w:type="character" w:styleId="UnresolvedMention">
    <w:name w:val="Unresolved Mention"/>
    <w:basedOn w:val="DefaultParagraphFont"/>
    <w:uiPriority w:val="99"/>
    <w:semiHidden/>
    <w:unhideWhenUsed/>
    <w:rsid w:val="00993F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823486">
      <w:bodyDiv w:val="1"/>
      <w:marLeft w:val="0"/>
      <w:marRight w:val="0"/>
      <w:marTop w:val="0"/>
      <w:marBottom w:val="0"/>
      <w:divBdr>
        <w:top w:val="none" w:sz="0" w:space="0" w:color="auto"/>
        <w:left w:val="none" w:sz="0" w:space="0" w:color="auto"/>
        <w:bottom w:val="none" w:sz="0" w:space="0" w:color="auto"/>
        <w:right w:val="none" w:sz="0" w:space="0" w:color="auto"/>
      </w:divBdr>
    </w:div>
    <w:div w:id="1396585998">
      <w:bodyDiv w:val="1"/>
      <w:marLeft w:val="0"/>
      <w:marRight w:val="0"/>
      <w:marTop w:val="0"/>
      <w:marBottom w:val="0"/>
      <w:divBdr>
        <w:top w:val="none" w:sz="0" w:space="0" w:color="auto"/>
        <w:left w:val="none" w:sz="0" w:space="0" w:color="auto"/>
        <w:bottom w:val="none" w:sz="0" w:space="0" w:color="auto"/>
        <w:right w:val="none" w:sz="0" w:space="0" w:color="auto"/>
      </w:divBdr>
    </w:div>
    <w:div w:id="1610114432">
      <w:bodyDiv w:val="1"/>
      <w:marLeft w:val="0"/>
      <w:marRight w:val="0"/>
      <w:marTop w:val="0"/>
      <w:marBottom w:val="0"/>
      <w:divBdr>
        <w:top w:val="none" w:sz="0" w:space="0" w:color="auto"/>
        <w:left w:val="none" w:sz="0" w:space="0" w:color="auto"/>
        <w:bottom w:val="none" w:sz="0" w:space="0" w:color="auto"/>
        <w:right w:val="none" w:sz="0" w:space="0" w:color="auto"/>
      </w:divBdr>
    </w:div>
    <w:div w:id="1790053098">
      <w:bodyDiv w:val="1"/>
      <w:marLeft w:val="0"/>
      <w:marRight w:val="0"/>
      <w:marTop w:val="0"/>
      <w:marBottom w:val="0"/>
      <w:divBdr>
        <w:top w:val="none" w:sz="0" w:space="0" w:color="auto"/>
        <w:left w:val="none" w:sz="0" w:space="0" w:color="auto"/>
        <w:bottom w:val="none" w:sz="0" w:space="0" w:color="auto"/>
        <w:right w:val="none" w:sz="0" w:space="0" w:color="auto"/>
      </w:divBdr>
    </w:div>
    <w:div w:id="18547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mailto:info@cpo.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C32CB-FE6F-4350-982D-86495FD64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16027</Words>
  <Characters>91358</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My Trinh</cp:lastModifiedBy>
  <cp:revision>5</cp:revision>
  <cp:lastPrinted>2020-08-05T09:36:00Z</cp:lastPrinted>
  <dcterms:created xsi:type="dcterms:W3CDTF">2020-07-09T04:33:00Z</dcterms:created>
  <dcterms:modified xsi:type="dcterms:W3CDTF">2020-08-05T09:38:00Z</dcterms:modified>
</cp:coreProperties>
</file>