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5811"/>
      </w:tblGrid>
      <w:tr w:rsidR="005F651B" w:rsidRPr="005F651B" w:rsidTr="00FC0E1E">
        <w:trPr>
          <w:trHeight w:val="851"/>
        </w:trPr>
        <w:tc>
          <w:tcPr>
            <w:tcW w:w="4348" w:type="dxa"/>
            <w:shd w:val="clear" w:color="auto" w:fill="auto"/>
          </w:tcPr>
          <w:p w:rsidR="005F651B" w:rsidRPr="005F651B" w:rsidRDefault="005F651B" w:rsidP="005F651B">
            <w:pPr>
              <w:jc w:val="center"/>
              <w:rPr>
                <w:rFonts w:ascii="Times New Roman" w:hAnsi="Times New Roman" w:cs="Times New Roman"/>
                <w:sz w:val="26"/>
                <w:szCs w:val="26"/>
              </w:rPr>
            </w:pPr>
            <w:r w:rsidRPr="005F651B">
              <w:rPr>
                <w:rFonts w:ascii="Times New Roman" w:hAnsi="Times New Roman" w:cs="Times New Roman"/>
                <w:sz w:val="26"/>
                <w:szCs w:val="26"/>
              </w:rPr>
              <w:t>UBND TỈNH AN GIANG</w:t>
            </w:r>
          </w:p>
          <w:p w:rsidR="005F651B" w:rsidRPr="003602FA" w:rsidRDefault="005F651B" w:rsidP="005F651B">
            <w:pPr>
              <w:jc w:val="center"/>
              <w:rPr>
                <w:rFonts w:ascii="Times New Roman" w:hAnsi="Times New Roman" w:cs="Times New Roman"/>
                <w:b/>
                <w:sz w:val="26"/>
                <w:szCs w:val="26"/>
              </w:rPr>
            </w:pPr>
            <w:r w:rsidRPr="003602FA">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D4A1F5E" wp14:editId="4FA25D79">
                      <wp:simplePos x="0" y="0"/>
                      <wp:positionH relativeFrom="column">
                        <wp:posOffset>578484</wp:posOffset>
                      </wp:positionH>
                      <wp:positionV relativeFrom="paragraph">
                        <wp:posOffset>184785</wp:posOffset>
                      </wp:positionV>
                      <wp:extent cx="1285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2858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55pt,14.55pt" to="14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" strokecolor="#0d0d0d [3069]" strokeweight="1pt"/>
                  </w:pict>
                </mc:Fallback>
              </mc:AlternateContent>
            </w:r>
            <w:r w:rsidRPr="003602FA">
              <w:rPr>
                <w:rFonts w:ascii="Times New Roman" w:hAnsi="Times New Roman" w:cs="Times New Roman"/>
                <w:b/>
                <w:sz w:val="26"/>
                <w:szCs w:val="26"/>
              </w:rPr>
              <w:t>SỞ NÔNG NGHIỆP VÀ PTNN</w:t>
            </w:r>
          </w:p>
        </w:tc>
        <w:tc>
          <w:tcPr>
            <w:tcW w:w="5811" w:type="dxa"/>
            <w:shd w:val="clear" w:color="auto" w:fill="auto"/>
          </w:tcPr>
          <w:p w:rsidR="005F651B" w:rsidRPr="003602FA" w:rsidRDefault="005F651B" w:rsidP="005F651B">
            <w:pPr>
              <w:jc w:val="center"/>
              <w:rPr>
                <w:rFonts w:ascii="Times New Roman" w:hAnsi="Times New Roman" w:cs="Times New Roman"/>
                <w:b/>
                <w:sz w:val="26"/>
                <w:szCs w:val="26"/>
              </w:rPr>
            </w:pPr>
            <w:r w:rsidRPr="003602FA">
              <w:rPr>
                <w:rFonts w:ascii="Times New Roman" w:hAnsi="Times New Roman" w:cs="Times New Roman"/>
                <w:b/>
                <w:sz w:val="26"/>
                <w:szCs w:val="26"/>
              </w:rPr>
              <w:t>CỘNG HÒA XÃ HỘI CHỦ NGHĨA VIỆT NAM</w:t>
            </w:r>
          </w:p>
          <w:p w:rsidR="005F651B" w:rsidRPr="005F651B" w:rsidRDefault="005F651B" w:rsidP="005F651B">
            <w:pPr>
              <w:jc w:val="center"/>
              <w:rPr>
                <w:rFonts w:ascii="Times New Roman" w:hAnsi="Times New Roman" w:cs="Times New Roman"/>
                <w:sz w:val="26"/>
                <w:szCs w:val="26"/>
              </w:rPr>
            </w:pPr>
            <w:r w:rsidRPr="003602FA">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22E8BC68" wp14:editId="5590A644">
                      <wp:simplePos x="0" y="0"/>
                      <wp:positionH relativeFrom="column">
                        <wp:posOffset>872490</wp:posOffset>
                      </wp:positionH>
                      <wp:positionV relativeFrom="paragraph">
                        <wp:posOffset>184785</wp:posOffset>
                      </wp:positionV>
                      <wp:extent cx="1781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811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7pt,14.55pt" to="208.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" strokecolor="#0d0d0d [3069]" strokeweight="1pt"/>
                  </w:pict>
                </mc:Fallback>
              </mc:AlternateContent>
            </w:r>
            <w:r w:rsidRPr="003602FA">
              <w:rPr>
                <w:rFonts w:ascii="Times New Roman" w:hAnsi="Times New Roman" w:cs="Times New Roman"/>
                <w:b/>
                <w:sz w:val="26"/>
                <w:szCs w:val="26"/>
              </w:rPr>
              <w:t>Độc lập – Tự do – Hạnh phúc</w:t>
            </w:r>
          </w:p>
        </w:tc>
      </w:tr>
      <w:tr w:rsidR="005F651B" w:rsidRPr="005F651B" w:rsidTr="00AD0F97">
        <w:tc>
          <w:tcPr>
            <w:tcW w:w="4348" w:type="dxa"/>
            <w:shd w:val="clear" w:color="auto" w:fill="auto"/>
          </w:tcPr>
          <w:p w:rsidR="005F651B" w:rsidRPr="005F651B" w:rsidRDefault="005F651B" w:rsidP="00AD0F97">
            <w:pPr>
              <w:jc w:val="center"/>
              <w:rPr>
                <w:rFonts w:ascii="Times New Roman" w:hAnsi="Times New Roman" w:cs="Times New Roman"/>
                <w:sz w:val="26"/>
                <w:szCs w:val="26"/>
              </w:rPr>
            </w:pPr>
            <w:r w:rsidRPr="005F651B">
              <w:rPr>
                <w:rFonts w:ascii="Times New Roman" w:hAnsi="Times New Roman" w:cs="Times New Roman"/>
                <w:sz w:val="26"/>
                <w:szCs w:val="26"/>
              </w:rPr>
              <w:t>Số: 1845/SNN&amp;PTNT-CCQLCL</w:t>
            </w:r>
          </w:p>
        </w:tc>
        <w:tc>
          <w:tcPr>
            <w:tcW w:w="5811" w:type="dxa"/>
            <w:shd w:val="clear" w:color="auto" w:fill="auto"/>
          </w:tcPr>
          <w:p w:rsidR="005F651B" w:rsidRPr="00FC0E1E" w:rsidRDefault="005F651B" w:rsidP="005F651B">
            <w:pPr>
              <w:jc w:val="right"/>
              <w:rPr>
                <w:rFonts w:ascii="Times New Roman" w:hAnsi="Times New Roman" w:cs="Times New Roman"/>
                <w:i/>
                <w:sz w:val="26"/>
                <w:szCs w:val="26"/>
              </w:rPr>
            </w:pPr>
            <w:r w:rsidRPr="00FC0E1E">
              <w:rPr>
                <w:rFonts w:ascii="Times New Roman" w:hAnsi="Times New Roman" w:cs="Times New Roman"/>
                <w:i/>
                <w:sz w:val="26"/>
                <w:szCs w:val="26"/>
              </w:rPr>
              <w:t>An Giang, ngày 19 tháng 10 năm 2018</w:t>
            </w:r>
          </w:p>
        </w:tc>
      </w:tr>
      <w:tr w:rsidR="005F651B" w:rsidRPr="005F651B" w:rsidTr="00AD0F97">
        <w:trPr>
          <w:trHeight w:val="1097"/>
        </w:trPr>
        <w:tc>
          <w:tcPr>
            <w:tcW w:w="4348" w:type="dxa"/>
            <w:shd w:val="clear" w:color="auto" w:fill="auto"/>
            <w:vAlign w:val="center"/>
          </w:tcPr>
          <w:p w:rsidR="00FC0E1E" w:rsidRDefault="005F651B" w:rsidP="005F651B">
            <w:pPr>
              <w:jc w:val="center"/>
              <w:rPr>
                <w:rFonts w:ascii="Times New Roman" w:hAnsi="Times New Roman" w:cs="Times New Roman"/>
                <w:sz w:val="26"/>
                <w:szCs w:val="26"/>
              </w:rPr>
            </w:pPr>
            <w:r w:rsidRPr="005F651B">
              <w:rPr>
                <w:rFonts w:ascii="Times New Roman" w:hAnsi="Times New Roman" w:cs="Times New Roman"/>
                <w:sz w:val="26"/>
                <w:szCs w:val="26"/>
              </w:rPr>
              <w:t xml:space="preserve">V/v lấy ý kiến Dự thảo lần 3, QCKT địa phương cho sản phẩm đường </w:t>
            </w:r>
          </w:p>
          <w:p w:rsidR="005F651B" w:rsidRPr="005F651B" w:rsidRDefault="005F651B" w:rsidP="005F651B">
            <w:pPr>
              <w:jc w:val="center"/>
              <w:rPr>
                <w:rFonts w:ascii="Times New Roman" w:hAnsi="Times New Roman" w:cs="Times New Roman"/>
                <w:sz w:val="26"/>
                <w:szCs w:val="26"/>
              </w:rPr>
            </w:pPr>
            <w:r w:rsidRPr="005F651B">
              <w:rPr>
                <w:rFonts w:ascii="Times New Roman" w:hAnsi="Times New Roman" w:cs="Times New Roman"/>
                <w:sz w:val="26"/>
                <w:szCs w:val="26"/>
              </w:rPr>
              <w:t>Thốt nốt An Giang</w:t>
            </w:r>
          </w:p>
        </w:tc>
        <w:tc>
          <w:tcPr>
            <w:tcW w:w="5811" w:type="dxa"/>
            <w:shd w:val="clear" w:color="auto" w:fill="auto"/>
          </w:tcPr>
          <w:p w:rsidR="005F651B" w:rsidRPr="005F651B" w:rsidRDefault="005F651B">
            <w:pPr>
              <w:rPr>
                <w:rFonts w:ascii="Times New Roman" w:hAnsi="Times New Roman" w:cs="Times New Roman"/>
                <w:sz w:val="26"/>
                <w:szCs w:val="26"/>
              </w:rPr>
            </w:pPr>
          </w:p>
        </w:tc>
      </w:tr>
    </w:tbl>
    <w:p w:rsidR="005F651B" w:rsidRPr="005F651B" w:rsidRDefault="005F651B">
      <w:pPr>
        <w:rPr>
          <w:rFonts w:ascii="Times New Roman" w:hAnsi="Times New Roman" w:cs="Times New Roman"/>
          <w:sz w:val="26"/>
          <w:szCs w:val="26"/>
        </w:rPr>
      </w:pPr>
    </w:p>
    <w:p w:rsidR="005F651B" w:rsidRPr="003602FA" w:rsidRDefault="005F651B" w:rsidP="00AD0F97">
      <w:pPr>
        <w:ind w:left="1440" w:firstLine="720"/>
        <w:rPr>
          <w:rFonts w:ascii="Times New Roman" w:hAnsi="Times New Roman" w:cs="Times New Roman"/>
          <w:sz w:val="28"/>
          <w:szCs w:val="28"/>
        </w:rPr>
      </w:pPr>
      <w:r w:rsidRPr="003602FA">
        <w:rPr>
          <w:rFonts w:ascii="Times New Roman" w:hAnsi="Times New Roman" w:cs="Times New Roman"/>
          <w:sz w:val="28"/>
          <w:szCs w:val="28"/>
        </w:rPr>
        <w:t>Kính gửi:</w:t>
      </w:r>
      <w:bookmarkStart w:id="0" w:name="_GoBack"/>
      <w:bookmarkEnd w:id="0"/>
    </w:p>
    <w:p w:rsidR="005F651B" w:rsidRPr="003602FA" w:rsidRDefault="005F651B" w:rsidP="00AD0F97">
      <w:pPr>
        <w:pStyle w:val="ListParagraph"/>
        <w:numPr>
          <w:ilvl w:val="0"/>
          <w:numId w:val="1"/>
        </w:numPr>
        <w:ind w:hanging="198"/>
        <w:rPr>
          <w:rFonts w:ascii="Times New Roman" w:hAnsi="Times New Roman" w:cs="Times New Roman"/>
          <w:sz w:val="28"/>
          <w:szCs w:val="28"/>
        </w:rPr>
      </w:pPr>
      <w:r w:rsidRPr="003602FA">
        <w:rPr>
          <w:rFonts w:ascii="Times New Roman" w:hAnsi="Times New Roman" w:cs="Times New Roman"/>
          <w:sz w:val="28"/>
          <w:szCs w:val="28"/>
        </w:rPr>
        <w:t>Sở Y tế;</w:t>
      </w:r>
    </w:p>
    <w:p w:rsidR="005F651B" w:rsidRPr="003602FA" w:rsidRDefault="005F651B" w:rsidP="00AD0F97">
      <w:pPr>
        <w:pStyle w:val="ListParagraph"/>
        <w:numPr>
          <w:ilvl w:val="0"/>
          <w:numId w:val="1"/>
        </w:numPr>
        <w:ind w:hanging="198"/>
        <w:rPr>
          <w:rFonts w:ascii="Times New Roman" w:hAnsi="Times New Roman" w:cs="Times New Roman"/>
          <w:sz w:val="28"/>
          <w:szCs w:val="28"/>
        </w:rPr>
      </w:pPr>
      <w:r w:rsidRPr="003602FA">
        <w:rPr>
          <w:rFonts w:ascii="Times New Roman" w:hAnsi="Times New Roman" w:cs="Times New Roman"/>
          <w:sz w:val="28"/>
          <w:szCs w:val="28"/>
        </w:rPr>
        <w:t>Sở Công Thương;</w:t>
      </w:r>
    </w:p>
    <w:p w:rsidR="005F651B" w:rsidRPr="003602FA" w:rsidRDefault="005F651B" w:rsidP="00AD0F97">
      <w:pPr>
        <w:pStyle w:val="ListParagraph"/>
        <w:numPr>
          <w:ilvl w:val="0"/>
          <w:numId w:val="1"/>
        </w:numPr>
        <w:ind w:hanging="198"/>
        <w:rPr>
          <w:rFonts w:ascii="Times New Roman" w:hAnsi="Times New Roman" w:cs="Times New Roman"/>
          <w:sz w:val="28"/>
          <w:szCs w:val="28"/>
        </w:rPr>
      </w:pPr>
      <w:r w:rsidRPr="003602FA">
        <w:rPr>
          <w:rFonts w:ascii="Times New Roman" w:hAnsi="Times New Roman" w:cs="Times New Roman"/>
          <w:sz w:val="28"/>
          <w:szCs w:val="28"/>
        </w:rPr>
        <w:t>Sở Khoa học và Công nghệ;</w:t>
      </w:r>
    </w:p>
    <w:p w:rsidR="005F651B" w:rsidRPr="003602FA" w:rsidRDefault="005F651B" w:rsidP="00AD0F97">
      <w:pPr>
        <w:pStyle w:val="ListParagraph"/>
        <w:numPr>
          <w:ilvl w:val="0"/>
          <w:numId w:val="1"/>
        </w:numPr>
        <w:ind w:hanging="198"/>
        <w:rPr>
          <w:rFonts w:ascii="Times New Roman" w:hAnsi="Times New Roman" w:cs="Times New Roman"/>
          <w:sz w:val="28"/>
          <w:szCs w:val="28"/>
        </w:rPr>
      </w:pPr>
      <w:r w:rsidRPr="003602FA">
        <w:rPr>
          <w:rFonts w:ascii="Times New Roman" w:hAnsi="Times New Roman" w:cs="Times New Roman"/>
          <w:sz w:val="28"/>
          <w:szCs w:val="28"/>
        </w:rPr>
        <w:t>Chi cục An toàn Vệ sinh thực phẩm;</w:t>
      </w:r>
    </w:p>
    <w:p w:rsidR="005F651B" w:rsidRPr="003602FA" w:rsidRDefault="005F651B" w:rsidP="00AD0F97">
      <w:pPr>
        <w:pStyle w:val="ListParagraph"/>
        <w:numPr>
          <w:ilvl w:val="0"/>
          <w:numId w:val="1"/>
        </w:numPr>
        <w:ind w:hanging="198"/>
        <w:rPr>
          <w:rFonts w:ascii="Times New Roman" w:hAnsi="Times New Roman" w:cs="Times New Roman"/>
          <w:sz w:val="28"/>
          <w:szCs w:val="28"/>
        </w:rPr>
      </w:pPr>
      <w:r w:rsidRPr="003602FA">
        <w:rPr>
          <w:rFonts w:ascii="Times New Roman" w:hAnsi="Times New Roman" w:cs="Times New Roman"/>
          <w:sz w:val="28"/>
          <w:szCs w:val="28"/>
        </w:rPr>
        <w:t>Chi cục Tiêu chuẩn Đo lường Chất lượng;</w:t>
      </w:r>
    </w:p>
    <w:p w:rsidR="005F651B" w:rsidRPr="003602FA" w:rsidRDefault="005F651B" w:rsidP="00AD0F97">
      <w:pPr>
        <w:pStyle w:val="ListParagraph"/>
        <w:numPr>
          <w:ilvl w:val="0"/>
          <w:numId w:val="1"/>
        </w:numPr>
        <w:ind w:hanging="198"/>
        <w:rPr>
          <w:rFonts w:ascii="Times New Roman" w:hAnsi="Times New Roman" w:cs="Times New Roman"/>
          <w:sz w:val="28"/>
          <w:szCs w:val="28"/>
        </w:rPr>
      </w:pPr>
      <w:r w:rsidRPr="003602FA">
        <w:rPr>
          <w:rFonts w:ascii="Times New Roman" w:hAnsi="Times New Roman" w:cs="Times New Roman"/>
          <w:sz w:val="28"/>
          <w:szCs w:val="28"/>
        </w:rPr>
        <w:t>Đại học An Giang (Khoa Nông nghiệp và Tài nguyên thiên nhiên)</w:t>
      </w:r>
    </w:p>
    <w:p w:rsidR="005F651B" w:rsidRPr="003602FA" w:rsidRDefault="005F651B" w:rsidP="005F651B">
      <w:pPr>
        <w:pStyle w:val="ListParagraph"/>
        <w:rPr>
          <w:rFonts w:ascii="Times New Roman" w:hAnsi="Times New Roman" w:cs="Times New Roman"/>
          <w:sz w:val="28"/>
          <w:szCs w:val="28"/>
        </w:rPr>
      </w:pPr>
    </w:p>
    <w:p w:rsidR="005F651B" w:rsidRPr="003602FA" w:rsidRDefault="005F651B" w:rsidP="00AD0F97">
      <w:pPr>
        <w:pStyle w:val="ListParagraph"/>
        <w:spacing w:line="360" w:lineRule="auto"/>
        <w:ind w:left="142" w:firstLine="709"/>
        <w:jc w:val="both"/>
        <w:rPr>
          <w:rFonts w:ascii="Times New Roman" w:hAnsi="Times New Roman" w:cs="Times New Roman"/>
          <w:sz w:val="28"/>
          <w:szCs w:val="28"/>
        </w:rPr>
      </w:pPr>
      <w:r w:rsidRPr="003602FA">
        <w:rPr>
          <w:rFonts w:ascii="Times New Roman" w:hAnsi="Times New Roman" w:cs="Times New Roman"/>
          <w:sz w:val="28"/>
          <w:szCs w:val="28"/>
        </w:rPr>
        <w:t>Thực hiện Công văn số 3969/VPUBND-KTN ngày 14 tháng 9 năm 2017 của Ủy ban nhân dân tỉnh An Giang về việc xây dựng Quy chuẩn kỹ thuật địa ph</w:t>
      </w:r>
      <w:r w:rsidR="00AD0F97">
        <w:rPr>
          <w:rFonts w:ascii="Times New Roman" w:hAnsi="Times New Roman" w:cs="Times New Roman"/>
          <w:sz w:val="28"/>
          <w:szCs w:val="28"/>
        </w:rPr>
        <w:t>ương</w:t>
      </w:r>
      <w:r w:rsidRPr="003602FA">
        <w:rPr>
          <w:rFonts w:ascii="Times New Roman" w:hAnsi="Times New Roman" w:cs="Times New Roman"/>
          <w:sz w:val="28"/>
          <w:szCs w:val="28"/>
        </w:rPr>
        <w:t xml:space="preserve"> đường Thốt nốt và xây dựng mô hình ứng dụng.</w:t>
      </w:r>
    </w:p>
    <w:p w:rsidR="00204B03" w:rsidRPr="003602FA" w:rsidRDefault="00204B03" w:rsidP="00AD0F97">
      <w:pPr>
        <w:pStyle w:val="ListParagraph"/>
        <w:spacing w:line="360" w:lineRule="auto"/>
        <w:ind w:left="142" w:firstLine="709"/>
        <w:jc w:val="both"/>
        <w:rPr>
          <w:rFonts w:ascii="Times New Roman" w:hAnsi="Times New Roman" w:cs="Times New Roman"/>
          <w:sz w:val="28"/>
          <w:szCs w:val="28"/>
        </w:rPr>
      </w:pPr>
      <w:r w:rsidRPr="003602FA">
        <w:rPr>
          <w:rFonts w:ascii="Times New Roman" w:hAnsi="Times New Roman" w:cs="Times New Roman"/>
          <w:sz w:val="28"/>
          <w:szCs w:val="28"/>
        </w:rPr>
        <w:t>Sở Nông nghiệp và Phát triển nông thôn cùng Công ty cổ phần tư vần chất lượng và đào tạo Tín Việt triển khai xây dựng Quy chuẩn kỹ thuật địa phương cho sản phẩm đường Thốt nốt An Giang. Qua quá trình triển khai, đã tổ chức hai cuộc hội thảo, hội thảo lần 1 được tổ chức ngày 02/10/2018, với sự tham gia của 30 cơ sở SXKD đường Thốt nốt, lãnh đạo Phòng Nông nghiệp và PTNT 2 huyện Tịnh Biên, Tri Tôn và đại diện Hội Nông dân tỉnh; hội thảo lần 2 được tổ chức vào ngày 03/10/2018 với sự tham dự của 20 đại biểu đại diện cho 5 cơ sở, doanh nghiệp kinh doanh sản xuất đường Thốt nốt và đại diện các Sở, sơ quan cấp tỉnh liên quan. Trên cơ sở các ý kiến đóng góp từ hai cuộc hội thảo, Công ty cổ phần tư vấn chất lượng và đào tạo Tín Việt đã nghiên cứu tiếp thu, chỉnh sửa  và bổ sung.</w:t>
      </w:r>
    </w:p>
    <w:p w:rsidR="00204B03" w:rsidRPr="003602FA" w:rsidRDefault="00204B03" w:rsidP="00AD0F97">
      <w:pPr>
        <w:pStyle w:val="ListParagraph"/>
        <w:spacing w:line="360" w:lineRule="auto"/>
        <w:ind w:left="142" w:firstLine="709"/>
        <w:jc w:val="both"/>
        <w:rPr>
          <w:rFonts w:ascii="Times New Roman" w:hAnsi="Times New Roman" w:cs="Times New Roman"/>
          <w:sz w:val="28"/>
          <w:szCs w:val="28"/>
        </w:rPr>
      </w:pPr>
      <w:r w:rsidRPr="003602FA">
        <w:rPr>
          <w:rFonts w:ascii="Times New Roman" w:hAnsi="Times New Roman" w:cs="Times New Roman"/>
          <w:sz w:val="28"/>
          <w:szCs w:val="28"/>
        </w:rPr>
        <w:lastRenderedPageBreak/>
        <w:t>Nhằm từng bước hoàn thiện các thủ tục trước khi tham mưu UBND tỉnh trình Bộ Nông nghiệp và Phát triển nông thôn thẩm định. Nay Sở Nông nghiệp và Phát triển nông thôn kính gửi dự thảo đến quý cơ quan tham gia góp ý dự thảo lần 3 (có đính kèm dự thảo lần 3).</w:t>
      </w:r>
    </w:p>
    <w:p w:rsidR="00204B03" w:rsidRPr="003602FA" w:rsidRDefault="00204B03" w:rsidP="00AD0F97">
      <w:pPr>
        <w:pStyle w:val="ListParagraph"/>
        <w:spacing w:line="360" w:lineRule="auto"/>
        <w:ind w:left="142" w:firstLine="709"/>
        <w:jc w:val="both"/>
        <w:rPr>
          <w:rFonts w:ascii="Times New Roman" w:hAnsi="Times New Roman" w:cs="Times New Roman"/>
          <w:sz w:val="28"/>
          <w:szCs w:val="28"/>
        </w:rPr>
      </w:pPr>
      <w:r w:rsidRPr="003602FA">
        <w:rPr>
          <w:rFonts w:ascii="Times New Roman" w:hAnsi="Times New Roman" w:cs="Times New Roman"/>
          <w:sz w:val="28"/>
          <w:szCs w:val="28"/>
        </w:rPr>
        <w:t>Mọi ý kiến đóng góp xin vui lòng gửi văn bản đến Sở Nông nghiệp và Phát triển nông thôn</w:t>
      </w:r>
      <w:r w:rsidR="003602FA" w:rsidRPr="003602FA">
        <w:rPr>
          <w:rFonts w:ascii="Times New Roman" w:hAnsi="Times New Roman" w:cs="Times New Roman"/>
          <w:sz w:val="28"/>
          <w:szCs w:val="28"/>
        </w:rPr>
        <w:t xml:space="preserve"> trucớ ngày 24/10/2018 theo địa chỉ:</w:t>
      </w:r>
    </w:p>
    <w:p w:rsidR="003602FA" w:rsidRPr="003602FA" w:rsidRDefault="003602FA" w:rsidP="00AD0F97">
      <w:pPr>
        <w:pStyle w:val="ListParagraph"/>
        <w:spacing w:line="360" w:lineRule="auto"/>
        <w:ind w:left="142" w:firstLine="709"/>
        <w:jc w:val="both"/>
        <w:rPr>
          <w:rFonts w:ascii="Times New Roman" w:hAnsi="Times New Roman" w:cs="Times New Roman"/>
          <w:sz w:val="28"/>
          <w:szCs w:val="28"/>
        </w:rPr>
      </w:pPr>
      <w:r w:rsidRPr="003602FA">
        <w:rPr>
          <w:rFonts w:ascii="Times New Roman" w:hAnsi="Times New Roman" w:cs="Times New Roman"/>
          <w:sz w:val="28"/>
          <w:szCs w:val="28"/>
        </w:rPr>
        <w:t>Chi cục Quản lý chất lượng Nông lâm sản và Thủy sản</w:t>
      </w:r>
    </w:p>
    <w:p w:rsidR="003602FA" w:rsidRPr="003602FA" w:rsidRDefault="003602FA" w:rsidP="00AD0F97">
      <w:pPr>
        <w:pStyle w:val="ListParagraph"/>
        <w:spacing w:line="360" w:lineRule="auto"/>
        <w:ind w:left="142" w:firstLine="709"/>
        <w:jc w:val="both"/>
        <w:rPr>
          <w:rFonts w:ascii="Times New Roman" w:hAnsi="Times New Roman" w:cs="Times New Roman"/>
          <w:sz w:val="28"/>
          <w:szCs w:val="28"/>
        </w:rPr>
      </w:pPr>
      <w:r w:rsidRPr="003602FA">
        <w:rPr>
          <w:rFonts w:ascii="Times New Roman" w:hAnsi="Times New Roman" w:cs="Times New Roman"/>
          <w:sz w:val="28"/>
          <w:szCs w:val="28"/>
        </w:rPr>
        <w:t>Số 04 Nguyễn Du, P. Mỹ Bình, TP Long Xuyên, An Giang</w:t>
      </w:r>
    </w:p>
    <w:p w:rsidR="003602FA" w:rsidRPr="003602FA" w:rsidRDefault="003602FA" w:rsidP="00AD0F97">
      <w:pPr>
        <w:pStyle w:val="ListParagraph"/>
        <w:spacing w:line="360" w:lineRule="auto"/>
        <w:ind w:left="142" w:firstLine="709"/>
        <w:jc w:val="both"/>
        <w:rPr>
          <w:rFonts w:ascii="Times New Roman" w:hAnsi="Times New Roman" w:cs="Times New Roman"/>
          <w:sz w:val="28"/>
          <w:szCs w:val="28"/>
        </w:rPr>
      </w:pPr>
      <w:r w:rsidRPr="003602FA">
        <w:rPr>
          <w:rFonts w:ascii="Times New Roman" w:hAnsi="Times New Roman" w:cs="Times New Roman"/>
          <w:sz w:val="28"/>
          <w:szCs w:val="28"/>
        </w:rPr>
        <w:t>Điện thoại: ĐT: 0916330139;  02963957441.</w:t>
      </w:r>
    </w:p>
    <w:p w:rsidR="003602FA" w:rsidRPr="003602FA" w:rsidRDefault="003602FA" w:rsidP="00AD0F97">
      <w:pPr>
        <w:pStyle w:val="ListParagraph"/>
        <w:spacing w:line="360" w:lineRule="auto"/>
        <w:ind w:left="142" w:firstLine="709"/>
        <w:jc w:val="both"/>
        <w:rPr>
          <w:rFonts w:ascii="Times New Roman" w:hAnsi="Times New Roman" w:cs="Times New Roman"/>
          <w:sz w:val="28"/>
          <w:szCs w:val="28"/>
        </w:rPr>
      </w:pPr>
      <w:r w:rsidRPr="003602FA">
        <w:rPr>
          <w:rFonts w:ascii="Times New Roman" w:hAnsi="Times New Roman" w:cs="Times New Roman"/>
          <w:sz w:val="28"/>
          <w:szCs w:val="28"/>
        </w:rPr>
        <w:t xml:space="preserve">E-mail: </w:t>
      </w:r>
      <w:hyperlink r:id="rId7" w:history="1">
        <w:r w:rsidRPr="003602FA">
          <w:rPr>
            <w:rStyle w:val="Hyperlink"/>
            <w:rFonts w:ascii="Times New Roman" w:hAnsi="Times New Roman" w:cs="Times New Roman"/>
            <w:sz w:val="28"/>
            <w:szCs w:val="28"/>
          </w:rPr>
          <w:t>vttvan@angiang.gov.vn</w:t>
        </w:r>
      </w:hyperlink>
      <w:r w:rsidRPr="003602FA">
        <w:rPr>
          <w:rFonts w:ascii="Times New Roman" w:hAnsi="Times New Roman" w:cs="Times New Roman"/>
          <w:sz w:val="28"/>
          <w:szCs w:val="28"/>
        </w:rPr>
        <w:t xml:space="preserve">; </w:t>
      </w:r>
      <w:hyperlink r:id="rId8" w:history="1">
        <w:r w:rsidRPr="003602FA">
          <w:rPr>
            <w:rStyle w:val="Hyperlink"/>
            <w:rFonts w:ascii="Times New Roman" w:hAnsi="Times New Roman" w:cs="Times New Roman"/>
            <w:sz w:val="28"/>
            <w:szCs w:val="28"/>
          </w:rPr>
          <w:t>ccqlclnlsts@angiang.gov.vn</w:t>
        </w:r>
      </w:hyperlink>
      <w:r w:rsidRPr="003602FA">
        <w:rPr>
          <w:rFonts w:ascii="Times New Roman" w:hAnsi="Times New Roman" w:cs="Times New Roman"/>
          <w:sz w:val="28"/>
          <w:szCs w:val="28"/>
        </w:rPr>
        <w:t>;</w:t>
      </w:r>
    </w:p>
    <w:p w:rsidR="003602FA" w:rsidRDefault="003602FA" w:rsidP="00AD0F97">
      <w:pPr>
        <w:pStyle w:val="ListParagraph"/>
        <w:spacing w:line="360" w:lineRule="auto"/>
        <w:ind w:left="142" w:firstLine="709"/>
        <w:jc w:val="both"/>
        <w:rPr>
          <w:rFonts w:ascii="Times New Roman" w:hAnsi="Times New Roman" w:cs="Times New Roman"/>
          <w:sz w:val="26"/>
          <w:szCs w:val="26"/>
        </w:rPr>
      </w:pPr>
      <w:r w:rsidRPr="003602FA">
        <w:rPr>
          <w:rFonts w:ascii="Times New Roman" w:hAnsi="Times New Roman" w:cs="Times New Roman"/>
          <w:sz w:val="28"/>
          <w:szCs w:val="28"/>
        </w:rPr>
        <w:t>Rất mong được sự hợp tác của quý cơ quan để Sở Nông nghiệp và Phát triển nông thôn hoàn thành tốt nhiệm vụ./</w:t>
      </w:r>
      <w:r>
        <w:rPr>
          <w:rFonts w:ascii="Times New Roman" w:hAnsi="Times New Roman" w:cs="Times New Roman"/>
          <w:sz w:val="26"/>
          <w:szCs w:val="26"/>
        </w:rPr>
        <w:t>.</w:t>
      </w:r>
    </w:p>
    <w:p w:rsidR="003602FA" w:rsidRDefault="003602FA" w:rsidP="005F651B">
      <w:pPr>
        <w:pStyle w:val="ListParagraph"/>
        <w:rPr>
          <w:rFonts w:ascii="Times New Roman" w:hAnsi="Times New Roman" w:cs="Times New Roman"/>
          <w:sz w:val="26"/>
          <w:szCs w:val="26"/>
        </w:rPr>
      </w:pPr>
    </w:p>
    <w:p w:rsidR="003602FA" w:rsidRDefault="003602FA" w:rsidP="005F651B">
      <w:pPr>
        <w:pStyle w:val="ListParagraph"/>
        <w:rPr>
          <w:rFonts w:ascii="Times New Roman" w:hAnsi="Times New Roman" w:cs="Times New Roman"/>
          <w:sz w:val="26"/>
          <w:szCs w:val="26"/>
        </w:rPr>
      </w:pPr>
    </w:p>
    <w:p w:rsidR="003602FA" w:rsidRPr="003602FA" w:rsidRDefault="003602FA" w:rsidP="005F651B">
      <w:pPr>
        <w:pStyle w:val="ListParagraph"/>
        <w:rPr>
          <w:rFonts w:ascii="Times New Roman" w:hAnsi="Times New Roman" w:cs="Times New Roman"/>
          <w:b/>
          <w:sz w:val="28"/>
          <w:szCs w:val="28"/>
        </w:rPr>
      </w:pPr>
      <w:r w:rsidRPr="003602FA">
        <w:rPr>
          <w:rFonts w:ascii="Times New Roman" w:hAnsi="Times New Roman" w:cs="Times New Roman"/>
          <w:b/>
        </w:rPr>
        <w:t>Nơi nhận: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602FA">
        <w:rPr>
          <w:rFonts w:ascii="Times New Roman" w:hAnsi="Times New Roman" w:cs="Times New Roman"/>
          <w:b/>
          <w:sz w:val="28"/>
          <w:szCs w:val="28"/>
        </w:rPr>
        <w:t>KT. GIÁM ĐỐC</w:t>
      </w:r>
    </w:p>
    <w:p w:rsidR="003602FA" w:rsidRPr="003602FA" w:rsidRDefault="003602FA" w:rsidP="003602FA">
      <w:pPr>
        <w:pStyle w:val="ListParagraph"/>
        <w:ind w:left="709"/>
        <w:rPr>
          <w:rFonts w:ascii="Times New Roman" w:hAnsi="Times New Roman" w:cs="Times New Roman"/>
        </w:rPr>
      </w:pPr>
      <w:r>
        <w:rPr>
          <w:rFonts w:ascii="Times New Roman" w:hAnsi="Times New Roman" w:cs="Times New Roman"/>
        </w:rPr>
        <w:t xml:space="preserve">- </w:t>
      </w:r>
      <w:r w:rsidRPr="003602FA">
        <w:rPr>
          <w:rFonts w:ascii="Times New Roman" w:hAnsi="Times New Roman" w:cs="Times New Roman"/>
        </w:rPr>
        <w:t>Như trên;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602FA">
        <w:rPr>
          <w:rFonts w:ascii="Times New Roman" w:hAnsi="Times New Roman" w:cs="Times New Roman"/>
          <w:b/>
          <w:sz w:val="28"/>
          <w:szCs w:val="28"/>
        </w:rPr>
        <w:t>PHÓ GIÁM ĐỐC</w:t>
      </w:r>
    </w:p>
    <w:p w:rsidR="003602FA" w:rsidRPr="003602FA" w:rsidRDefault="003602FA" w:rsidP="003602FA">
      <w:pPr>
        <w:pStyle w:val="ListParagraph"/>
        <w:ind w:left="709"/>
        <w:rPr>
          <w:rFonts w:ascii="Times New Roman" w:hAnsi="Times New Roman" w:cs="Times New Roman"/>
        </w:rPr>
      </w:pPr>
      <w:r>
        <w:rPr>
          <w:rFonts w:ascii="Times New Roman" w:hAnsi="Times New Roman" w:cs="Times New Roman"/>
        </w:rPr>
        <w:t xml:space="preserve">- </w:t>
      </w:r>
      <w:r w:rsidRPr="003602FA">
        <w:rPr>
          <w:rFonts w:ascii="Times New Roman" w:hAnsi="Times New Roman" w:cs="Times New Roman"/>
        </w:rPr>
        <w:t>Ban biên tập cổng thông tin điện tử Sở NN&amp;PTNT</w:t>
      </w:r>
    </w:p>
    <w:p w:rsidR="003602FA" w:rsidRPr="003602FA" w:rsidRDefault="003602FA" w:rsidP="003602FA">
      <w:pPr>
        <w:pStyle w:val="ListParagraph"/>
        <w:ind w:left="142" w:firstLine="567"/>
        <w:rPr>
          <w:rFonts w:ascii="Times New Roman" w:hAnsi="Times New Roman" w:cs="Times New Roman"/>
        </w:rPr>
      </w:pPr>
      <w:r w:rsidRPr="003602FA">
        <w:rPr>
          <w:rFonts w:ascii="Times New Roman" w:hAnsi="Times New Roman" w:cs="Times New Roman"/>
        </w:rPr>
        <w:t>(để đăng thông tin);</w:t>
      </w:r>
    </w:p>
    <w:p w:rsidR="003602FA" w:rsidRPr="003602FA" w:rsidRDefault="003602FA" w:rsidP="003602FA">
      <w:pPr>
        <w:pStyle w:val="ListParagraph"/>
        <w:ind w:left="709"/>
        <w:rPr>
          <w:rFonts w:ascii="Times New Roman" w:hAnsi="Times New Roman" w:cs="Times New Roman"/>
        </w:rPr>
      </w:pPr>
      <w:r>
        <w:rPr>
          <w:rFonts w:ascii="Times New Roman" w:hAnsi="Times New Roman" w:cs="Times New Roman"/>
        </w:rPr>
        <w:t xml:space="preserve">- </w:t>
      </w:r>
      <w:r w:rsidRPr="003602FA">
        <w:rPr>
          <w:rFonts w:ascii="Times New Roman" w:hAnsi="Times New Roman" w:cs="Times New Roman"/>
        </w:rPr>
        <w:t>Phòng KHCN&amp;MT (để góp ý);</w:t>
      </w:r>
    </w:p>
    <w:p w:rsidR="003602FA" w:rsidRDefault="003602FA" w:rsidP="003602FA">
      <w:pPr>
        <w:pStyle w:val="ListParagraph"/>
        <w:ind w:left="709"/>
        <w:rPr>
          <w:rFonts w:ascii="Times New Roman" w:hAnsi="Times New Roman" w:cs="Times New Roman"/>
        </w:rPr>
      </w:pPr>
      <w:r>
        <w:rPr>
          <w:rFonts w:ascii="Times New Roman" w:hAnsi="Times New Roman" w:cs="Times New Roman"/>
        </w:rPr>
        <w:t xml:space="preserve">- </w:t>
      </w:r>
      <w:r w:rsidRPr="003602FA">
        <w:rPr>
          <w:rFonts w:ascii="Times New Roman" w:hAnsi="Times New Roman" w:cs="Times New Roman"/>
        </w:rPr>
        <w:t>Lưu:VT, CCQLCL, VTTV.</w:t>
      </w:r>
    </w:p>
    <w:p w:rsidR="003602FA" w:rsidRDefault="003602FA" w:rsidP="003602FA">
      <w:pPr>
        <w:pStyle w:val="ListParagraph"/>
        <w:ind w:left="709"/>
        <w:rPr>
          <w:rFonts w:ascii="Times New Roman" w:hAnsi="Times New Roman" w:cs="Times New Roman"/>
        </w:rPr>
      </w:pPr>
    </w:p>
    <w:p w:rsidR="003602FA" w:rsidRDefault="003602FA" w:rsidP="003602FA">
      <w:pPr>
        <w:pStyle w:val="ListParagraph"/>
        <w:ind w:left="709"/>
        <w:rPr>
          <w:rFonts w:ascii="Times New Roman" w:hAnsi="Times New Roman" w:cs="Times New Roman"/>
        </w:rPr>
      </w:pPr>
    </w:p>
    <w:p w:rsidR="003602FA" w:rsidRPr="003602FA" w:rsidRDefault="003602FA" w:rsidP="003602FA">
      <w:pPr>
        <w:pStyle w:val="ListParagraph"/>
        <w:ind w:left="709"/>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602FA">
        <w:rPr>
          <w:rFonts w:ascii="Times New Roman" w:hAnsi="Times New Roman" w:cs="Times New Roman"/>
          <w:b/>
          <w:sz w:val="28"/>
          <w:szCs w:val="28"/>
        </w:rPr>
        <w:tab/>
      </w:r>
      <w:r w:rsidRPr="003602FA">
        <w:rPr>
          <w:rFonts w:ascii="Times New Roman" w:hAnsi="Times New Roman" w:cs="Times New Roman"/>
          <w:b/>
          <w:sz w:val="28"/>
          <w:szCs w:val="28"/>
        </w:rPr>
        <w:tab/>
      </w:r>
      <w:r>
        <w:rPr>
          <w:rFonts w:ascii="Times New Roman" w:hAnsi="Times New Roman" w:cs="Times New Roman"/>
          <w:b/>
          <w:sz w:val="28"/>
          <w:szCs w:val="28"/>
        </w:rPr>
        <w:t xml:space="preserve">          </w:t>
      </w:r>
      <w:r w:rsidRPr="003602FA">
        <w:rPr>
          <w:rFonts w:ascii="Times New Roman" w:hAnsi="Times New Roman" w:cs="Times New Roman"/>
          <w:b/>
          <w:sz w:val="28"/>
          <w:szCs w:val="28"/>
        </w:rPr>
        <w:t>Lữ Cẩm Khường</w:t>
      </w:r>
    </w:p>
    <w:sectPr w:rsidR="003602FA" w:rsidRPr="003602FA" w:rsidSect="00AD0F97">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B07"/>
    <w:multiLevelType w:val="hybridMultilevel"/>
    <w:tmpl w:val="65420320"/>
    <w:lvl w:ilvl="0" w:tplc="11F646DA">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1B"/>
    <w:rsid w:val="0008317F"/>
    <w:rsid w:val="00204B03"/>
    <w:rsid w:val="003602FA"/>
    <w:rsid w:val="005F651B"/>
    <w:rsid w:val="007A6B33"/>
    <w:rsid w:val="00AD0F97"/>
    <w:rsid w:val="00FC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1B"/>
    <w:rPr>
      <w:rFonts w:ascii="Tahoma" w:hAnsi="Tahoma" w:cs="Tahoma"/>
      <w:sz w:val="16"/>
      <w:szCs w:val="16"/>
    </w:rPr>
  </w:style>
  <w:style w:type="paragraph" w:styleId="ListParagraph">
    <w:name w:val="List Paragraph"/>
    <w:basedOn w:val="Normal"/>
    <w:uiPriority w:val="34"/>
    <w:qFormat/>
    <w:rsid w:val="005F651B"/>
    <w:pPr>
      <w:ind w:left="720"/>
      <w:contextualSpacing/>
    </w:pPr>
  </w:style>
  <w:style w:type="character" w:styleId="Hyperlink">
    <w:name w:val="Hyperlink"/>
    <w:basedOn w:val="DefaultParagraphFont"/>
    <w:uiPriority w:val="99"/>
    <w:unhideWhenUsed/>
    <w:rsid w:val="003602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1B"/>
    <w:rPr>
      <w:rFonts w:ascii="Tahoma" w:hAnsi="Tahoma" w:cs="Tahoma"/>
      <w:sz w:val="16"/>
      <w:szCs w:val="16"/>
    </w:rPr>
  </w:style>
  <w:style w:type="paragraph" w:styleId="ListParagraph">
    <w:name w:val="List Paragraph"/>
    <w:basedOn w:val="Normal"/>
    <w:uiPriority w:val="34"/>
    <w:qFormat/>
    <w:rsid w:val="005F651B"/>
    <w:pPr>
      <w:ind w:left="720"/>
      <w:contextualSpacing/>
    </w:pPr>
  </w:style>
  <w:style w:type="character" w:styleId="Hyperlink">
    <w:name w:val="Hyperlink"/>
    <w:basedOn w:val="DefaultParagraphFont"/>
    <w:uiPriority w:val="99"/>
    <w:unhideWhenUsed/>
    <w:rsid w:val="00360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qlclnlsts@angiang.gov.vn" TargetMode="External"/><Relationship Id="rId3" Type="http://schemas.openxmlformats.org/officeDocument/2006/relationships/styles" Target="styles.xml"/><Relationship Id="rId7" Type="http://schemas.openxmlformats.org/officeDocument/2006/relationships/hyperlink" Target="mailto:vttvan@angiang.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B241-88D6-4217-BB69-5DFE574E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tung</cp:lastModifiedBy>
  <cp:revision>2</cp:revision>
  <dcterms:created xsi:type="dcterms:W3CDTF">2018-10-27T07:53:00Z</dcterms:created>
  <dcterms:modified xsi:type="dcterms:W3CDTF">2018-10-27T07:53:00Z</dcterms:modified>
</cp:coreProperties>
</file>